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14340D79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3B07FC">
        <w:rPr>
          <w:b/>
        </w:rPr>
        <w:t>2</w:t>
      </w:r>
      <w:r w:rsidR="0007288F">
        <w:rPr>
          <w:b/>
        </w:rPr>
        <w:t>9</w:t>
      </w:r>
    </w:p>
    <w:p w14:paraId="43FD4BB3" w14:textId="33FE0AA3" w:rsidR="007B2BCA" w:rsidRPr="00332BBA" w:rsidRDefault="00E7521F" w:rsidP="00181A75">
      <w:pPr>
        <w:jc w:val="center"/>
        <w:rPr>
          <w:b/>
          <w:bCs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07288F" w:rsidRPr="0007288F">
        <w:rPr>
          <w:b/>
          <w:bCs/>
          <w:szCs w:val="28"/>
        </w:rPr>
        <w:t>47:13:1203008:181</w:t>
      </w:r>
      <w:r w:rsidR="00332BBA" w:rsidRPr="00332BBA">
        <w:rPr>
          <w:b/>
          <w:bCs/>
          <w:szCs w:val="28"/>
        </w:rPr>
        <w:t>, распо</w:t>
      </w:r>
      <w:r w:rsidR="00332BBA" w:rsidRPr="00332BBA">
        <w:rPr>
          <w:b/>
          <w:bCs/>
        </w:rPr>
        <w:t xml:space="preserve">ложенного по адресу: Российская Федерация, </w:t>
      </w:r>
      <w:r w:rsidR="0007288F" w:rsidRPr="0007288F">
        <w:rPr>
          <w:b/>
          <w:bCs/>
        </w:rPr>
        <w:t xml:space="preserve">Ленинградская область, Тихвинский муниципальный район, Тихвинское городское поселение, город Тихвин, проезд им. </w:t>
      </w:r>
      <w:proofErr w:type="spellStart"/>
      <w:r w:rsidR="0007288F" w:rsidRPr="0007288F">
        <w:rPr>
          <w:b/>
          <w:bCs/>
        </w:rPr>
        <w:t>Сушкевича</w:t>
      </w:r>
      <w:proofErr w:type="spellEnd"/>
      <w:r w:rsidR="0007288F" w:rsidRPr="0007288F">
        <w:rPr>
          <w:b/>
          <w:bCs/>
        </w:rPr>
        <w:t>, 8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49D35CAC" w:rsidR="00707BAD" w:rsidRPr="004560BC" w:rsidRDefault="0007288F" w:rsidP="004560BC">
      <w:pPr>
        <w:ind w:firstLine="720"/>
        <w:rPr>
          <w:b/>
        </w:rPr>
      </w:pPr>
      <w:r>
        <w:rPr>
          <w:b/>
        </w:rPr>
        <w:t>14</w:t>
      </w:r>
      <w:r w:rsidR="00707BAD" w:rsidRPr="00970835">
        <w:rPr>
          <w:b/>
        </w:rPr>
        <w:t xml:space="preserve"> </w:t>
      </w:r>
      <w:r w:rsidR="00181A75"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</w:t>
      </w:r>
      <w:proofErr w:type="spellStart"/>
      <w:r w:rsidRPr="00BE3EEC">
        <w:t>мкр</w:t>
      </w:r>
      <w:proofErr w:type="spellEnd"/>
      <w:r w:rsidRPr="00BE3EEC">
        <w:t>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3F414745" w:rsidR="00CB1813" w:rsidRDefault="0007288F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5662D672" w14:textId="0B7F31B6" w:rsidR="00E659CC" w:rsidRDefault="00E659CC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84085D">
        <w:t>прав</w:t>
      </w:r>
      <w:r>
        <w:t>о</w:t>
      </w:r>
      <w:r w:rsidRPr="0084085D">
        <w:t xml:space="preserve"> заключени</w:t>
      </w:r>
      <w:r>
        <w:t xml:space="preserve">я </w:t>
      </w:r>
      <w:r w:rsidR="00810CE1" w:rsidRPr="0084085D">
        <w:t xml:space="preserve">договора аренды земельного участка с кадастровым номером </w:t>
      </w:r>
      <w:r w:rsidR="0007288F" w:rsidRPr="0007288F">
        <w:t>47:13:1203008:181</w:t>
      </w:r>
      <w:r w:rsidR="00332BBA" w:rsidRPr="008C7D8C">
        <w:rPr>
          <w:color w:val="000000"/>
        </w:rPr>
        <w:t xml:space="preserve">, площадью: </w:t>
      </w:r>
      <w:r w:rsidR="0007288F" w:rsidRPr="0007288F">
        <w:rPr>
          <w:color w:val="000000"/>
        </w:rPr>
        <w:t xml:space="preserve">5078 </w:t>
      </w:r>
      <w:r w:rsidR="0007288F">
        <w:rPr>
          <w:bCs/>
          <w:color w:val="000000"/>
        </w:rPr>
        <w:t>квадратных</w:t>
      </w:r>
      <w:r w:rsidR="00332BBA" w:rsidRPr="008C7D8C">
        <w:rPr>
          <w:bCs/>
          <w:color w:val="000000"/>
        </w:rPr>
        <w:t xml:space="preserve"> метр</w:t>
      </w:r>
      <w:r w:rsidR="0007288F">
        <w:rPr>
          <w:bCs/>
          <w:color w:val="000000"/>
        </w:rPr>
        <w:t>ов</w:t>
      </w:r>
      <w:r w:rsidR="00332BBA" w:rsidRPr="008C7D8C">
        <w:rPr>
          <w:bCs/>
          <w:color w:val="000000"/>
        </w:rPr>
        <w:t>,</w:t>
      </w:r>
      <w:r w:rsidR="00332BBA" w:rsidRPr="008C7D8C">
        <w:rPr>
          <w:color w:val="000000"/>
        </w:rPr>
        <w:t xml:space="preserve"> из категории земель:</w:t>
      </w:r>
      <w:r w:rsidR="00332BBA" w:rsidRPr="008C7D8C">
        <w:t xml:space="preserve"> земли </w:t>
      </w:r>
      <w:r w:rsidR="00332BBA">
        <w:t>населенных пунктов</w:t>
      </w:r>
      <w:r w:rsidR="00332BBA" w:rsidRPr="008C7D8C">
        <w:rPr>
          <w:color w:val="000000"/>
        </w:rPr>
        <w:t>; видом разрешенного использования: склады</w:t>
      </w:r>
      <w:r w:rsidR="00332BBA" w:rsidRPr="008C7D8C">
        <w:t xml:space="preserve">, расположенного по адресу: </w:t>
      </w:r>
      <w:r w:rsidR="0007288F" w:rsidRPr="0007288F">
        <w:t xml:space="preserve">Российская Федерация, Ленинградская область, Тихвинский муниципальный район, Тихвинское городское поселение, город Тихвин, проезд им. </w:t>
      </w:r>
      <w:proofErr w:type="spellStart"/>
      <w:r w:rsidR="0007288F" w:rsidRPr="0007288F">
        <w:t>Сушкевича</w:t>
      </w:r>
      <w:proofErr w:type="spellEnd"/>
      <w:r w:rsidR="0007288F" w:rsidRPr="0007288F">
        <w:t>, 8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</w:t>
      </w:r>
      <w:proofErr w:type="spellStart"/>
      <w:r w:rsidR="00707BAD" w:rsidRPr="00582D79">
        <w:t>мкр</w:t>
      </w:r>
      <w:proofErr w:type="spellEnd"/>
      <w:r w:rsidR="00707BAD" w:rsidRPr="00582D79">
        <w:t xml:space="preserve">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07288F">
        <w:t>14</w:t>
      </w:r>
      <w:r w:rsidR="00707BAD" w:rsidRPr="00582D79">
        <w:t xml:space="preserve"> </w:t>
      </w:r>
      <w:r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07288F">
        <w:t>10</w:t>
      </w:r>
      <w:r w:rsidR="00707BAD" w:rsidRPr="00582D79">
        <w:t xml:space="preserve"> мин.</w:t>
      </w:r>
    </w:p>
    <w:p w14:paraId="7B11BEE8" w14:textId="25281E98" w:rsidR="00E659CC" w:rsidRPr="00831918" w:rsidRDefault="00707BAD" w:rsidP="00E659CC">
      <w:pPr>
        <w:tabs>
          <w:tab w:val="left" w:pos="993"/>
        </w:tabs>
        <w:ind w:firstLine="709"/>
        <w:jc w:val="both"/>
      </w:pPr>
      <w:r w:rsidRPr="00582D79">
        <w:t xml:space="preserve"> </w:t>
      </w:r>
      <w:r w:rsidR="00E659CC" w:rsidRPr="00831918">
        <w:t xml:space="preserve">Начальная цена предмета аукциона (начальный размер ежегодной арендной платы) – </w:t>
      </w:r>
      <w:r w:rsidR="0007288F">
        <w:t>110 947,</w:t>
      </w:r>
      <w:r w:rsidR="0007288F" w:rsidRPr="0007288F">
        <w:t>95</w:t>
      </w:r>
      <w:r w:rsidR="0069378E">
        <w:t xml:space="preserve"> </w:t>
      </w:r>
      <w:r w:rsidR="00E659CC" w:rsidRPr="00831918">
        <w:t>руб.</w:t>
      </w:r>
    </w:p>
    <w:p w14:paraId="72D5CDA1" w14:textId="14B621A4" w:rsidR="00E659CC" w:rsidRPr="00831918" w:rsidRDefault="00E659CC" w:rsidP="00E659CC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="0007288F">
        <w:t>22 189,</w:t>
      </w:r>
      <w:r w:rsidR="0007288F" w:rsidRPr="0007288F">
        <w:t>59</w:t>
      </w:r>
      <w:r w:rsidR="0007288F">
        <w:t xml:space="preserve"> </w:t>
      </w:r>
      <w:r w:rsidRPr="00831918">
        <w:t>руб.</w:t>
      </w:r>
    </w:p>
    <w:p w14:paraId="0F3E835E" w14:textId="3F3906EA" w:rsidR="00E659CC" w:rsidRPr="00831918" w:rsidRDefault="00E659CC" w:rsidP="00E659CC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="0007288F">
        <w:t>3 328,</w:t>
      </w:r>
      <w:r w:rsidR="0007288F" w:rsidRPr="0007288F">
        <w:t>44</w:t>
      </w:r>
      <w:r w:rsidR="0007288F">
        <w:t xml:space="preserve"> </w:t>
      </w:r>
      <w:r w:rsidRPr="00831918">
        <w:t>руб.</w:t>
      </w:r>
    </w:p>
    <w:p w14:paraId="6C425396" w14:textId="77777777" w:rsidR="00E659CC" w:rsidRPr="00831918" w:rsidRDefault="00E659CC" w:rsidP="00E659CC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478D824D" w14:textId="77777777" w:rsidR="00E659CC" w:rsidRDefault="00E659CC" w:rsidP="00E659CC">
      <w:pPr>
        <w:ind w:firstLine="709"/>
        <w:jc w:val="both"/>
      </w:pPr>
      <w:r w:rsidRPr="00831918">
        <w:t xml:space="preserve">Вид права – аренда. Срок аренды – </w:t>
      </w:r>
      <w:r>
        <w:t>58</w:t>
      </w:r>
      <w:r w:rsidRPr="00831918">
        <w:t xml:space="preserve"> месяцев.</w:t>
      </w:r>
    </w:p>
    <w:p w14:paraId="1ACC9187" w14:textId="53BED23E" w:rsidR="00E659CC" w:rsidRPr="00646F04" w:rsidRDefault="00E659CC" w:rsidP="00E659CC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07288F">
        <w:t>18 (15391</w:t>
      </w:r>
      <w:r>
        <w:t xml:space="preserve">) </w:t>
      </w:r>
      <w:r w:rsidR="0007288F">
        <w:t>11</w:t>
      </w:r>
      <w:r>
        <w:t xml:space="preserve"> мая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07288F">
        <w:t>11</w:t>
      </w:r>
      <w:r>
        <w:t xml:space="preserve"> мая 2023</w:t>
      </w:r>
      <w:r w:rsidRPr="00646F04">
        <w:t xml:space="preserve"> года.</w:t>
      </w:r>
    </w:p>
    <w:p w14:paraId="34F79B72" w14:textId="77777777" w:rsidR="00E659CC" w:rsidRDefault="00E659CC" w:rsidP="00E659CC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17F5F3FA" w14:textId="77777777" w:rsidR="00E659CC" w:rsidRDefault="00E659CC" w:rsidP="00E659CC">
      <w:pPr>
        <w:ind w:firstLine="709"/>
        <w:jc w:val="both"/>
        <w:rPr>
          <w:color w:val="000000"/>
        </w:rPr>
      </w:pPr>
    </w:p>
    <w:p w14:paraId="2AD75E45" w14:textId="77777777" w:rsidR="00E659CC" w:rsidRDefault="00E659CC" w:rsidP="00E659CC">
      <w:pPr>
        <w:ind w:firstLine="709"/>
        <w:jc w:val="both"/>
        <w:rPr>
          <w:color w:val="000000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126"/>
        <w:gridCol w:w="1701"/>
        <w:gridCol w:w="2126"/>
      </w:tblGrid>
      <w:tr w:rsidR="00750560" w:rsidRPr="009F536D" w14:paraId="4568F052" w14:textId="77777777" w:rsidTr="00E659CC">
        <w:tc>
          <w:tcPr>
            <w:tcW w:w="2127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lastRenderedPageBreak/>
              <w:t>Заявитель</w:t>
            </w:r>
            <w:r w:rsidR="004750AA">
              <w:t xml:space="preserve"> </w:t>
            </w:r>
          </w:p>
        </w:tc>
        <w:tc>
          <w:tcPr>
            <w:tcW w:w="241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701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E659CC">
        <w:tc>
          <w:tcPr>
            <w:tcW w:w="2127" w:type="dxa"/>
          </w:tcPr>
          <w:p w14:paraId="65D855CD" w14:textId="1DA17B4D" w:rsidR="002B6822" w:rsidRPr="009F536D" w:rsidRDefault="00332BBA" w:rsidP="0007288F">
            <w:r>
              <w:t>О</w:t>
            </w:r>
            <w:r w:rsidR="00181A75">
              <w:t>бщество</w:t>
            </w:r>
            <w:r>
              <w:t xml:space="preserve"> с ограниченной ответственностью</w:t>
            </w:r>
            <w:r w:rsidR="00181A75">
              <w:t xml:space="preserve"> «</w:t>
            </w:r>
            <w:r w:rsidR="0007288F">
              <w:t>Русбизнес</w:t>
            </w:r>
            <w:r w:rsidR="00181A75">
              <w:t>»</w:t>
            </w:r>
          </w:p>
        </w:tc>
        <w:tc>
          <w:tcPr>
            <w:tcW w:w="2410" w:type="dxa"/>
          </w:tcPr>
          <w:p w14:paraId="37607569" w14:textId="361C87DA" w:rsidR="002B6822" w:rsidRDefault="0007288F" w:rsidP="0007288F">
            <w:r>
              <w:t>191124</w:t>
            </w:r>
            <w:r w:rsidR="00181A75">
              <w:t xml:space="preserve">, </w:t>
            </w:r>
            <w:r>
              <w:t>г. Санкт-Петербург</w:t>
            </w:r>
            <w:r w:rsidR="00181A75">
              <w:t xml:space="preserve">, </w:t>
            </w:r>
            <w:r>
              <w:t>ул. Орловская</w:t>
            </w:r>
            <w:r w:rsidR="00332BBA">
              <w:t xml:space="preserve">, </w:t>
            </w:r>
            <w:r w:rsidR="00181A75">
              <w:t xml:space="preserve">д. </w:t>
            </w:r>
            <w:r>
              <w:t xml:space="preserve">1, Литер А, </w:t>
            </w:r>
            <w:proofErr w:type="spellStart"/>
            <w:r>
              <w:t>помещ</w:t>
            </w:r>
            <w:proofErr w:type="spellEnd"/>
            <w:r>
              <w:t>. 56Н</w:t>
            </w:r>
          </w:p>
        </w:tc>
        <w:tc>
          <w:tcPr>
            <w:tcW w:w="2126" w:type="dxa"/>
          </w:tcPr>
          <w:p w14:paraId="3807B8B4" w14:textId="20514274" w:rsidR="00181A75" w:rsidRDefault="00181A75" w:rsidP="00CA2A95">
            <w:r>
              <w:t xml:space="preserve">ОГРН </w:t>
            </w:r>
            <w:r w:rsidR="0007288F">
              <w:t>1047855167590</w:t>
            </w:r>
          </w:p>
          <w:p w14:paraId="7479F93D" w14:textId="251D4ED8" w:rsidR="002B6822" w:rsidRDefault="0007288F" w:rsidP="00CA2A95">
            <w:r>
              <w:t>ИНН 7841307219</w:t>
            </w:r>
          </w:p>
          <w:p w14:paraId="0A85121E" w14:textId="04C549E2" w:rsidR="00181A75" w:rsidRDefault="0007288F" w:rsidP="00CA2A95">
            <w:r>
              <w:t>КПП 7842</w:t>
            </w:r>
            <w:r w:rsidR="00181A75">
              <w:t>01001</w:t>
            </w:r>
          </w:p>
        </w:tc>
        <w:tc>
          <w:tcPr>
            <w:tcW w:w="1701" w:type="dxa"/>
          </w:tcPr>
          <w:p w14:paraId="6EB511C7" w14:textId="30775D0D" w:rsidR="002B6822" w:rsidRPr="009F536D" w:rsidRDefault="0007288F" w:rsidP="002B6822">
            <w:r>
              <w:t>08</w:t>
            </w:r>
            <w:r w:rsidR="002B6822">
              <w:t>.0</w:t>
            </w:r>
            <w:r>
              <w:t>6</w:t>
            </w:r>
            <w:r w:rsidR="002B6822">
              <w:t>.2023</w:t>
            </w:r>
          </w:p>
          <w:p w14:paraId="6C6EC1D6" w14:textId="4AE64B16" w:rsidR="002B6822" w:rsidRPr="009F536D" w:rsidRDefault="002B6822" w:rsidP="0007288F">
            <w:r>
              <w:t>1</w:t>
            </w:r>
            <w:r w:rsidR="00332BBA">
              <w:t>5</w:t>
            </w:r>
            <w:r w:rsidRPr="009F536D">
              <w:t xml:space="preserve"> час. </w:t>
            </w:r>
            <w:r w:rsidR="0007288F">
              <w:t>16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1798C0BB" w:rsidR="002B6822" w:rsidRPr="00871E20" w:rsidRDefault="00CA2A95" w:rsidP="002B6822">
            <w:r>
              <w:t xml:space="preserve">Задаток в размере </w:t>
            </w:r>
            <w:r w:rsidR="0007288F" w:rsidRPr="0007288F">
              <w:t xml:space="preserve">22 189,59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4A1A3BD2" w14:textId="77777777" w:rsidR="00E659CC" w:rsidRDefault="00E659CC" w:rsidP="00E659CC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6B75CADE" w14:textId="7DDDD577" w:rsidR="00E659CC" w:rsidRDefault="00E659CC" w:rsidP="00E659CC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>
        <w:t>ООО «</w:t>
      </w:r>
      <w:r w:rsidR="0069378E" w:rsidRPr="0069378E">
        <w:t>Русбизнес</w:t>
      </w:r>
      <w:r>
        <w:t>».</w:t>
      </w:r>
    </w:p>
    <w:p w14:paraId="20F48FDA" w14:textId="77777777" w:rsidR="00E659CC" w:rsidRPr="00D33EC0" w:rsidRDefault="00E659CC" w:rsidP="00E659CC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613F5292" w14:textId="1B0CBF53" w:rsidR="00E659CC" w:rsidRPr="003F15A8" w:rsidRDefault="00E659CC" w:rsidP="00E659CC">
      <w:pPr>
        <w:ind w:firstLine="709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>- ООО «</w:t>
      </w:r>
      <w:r w:rsidR="0069378E" w:rsidRPr="0069378E">
        <w:t>Русбизнес</w:t>
      </w:r>
      <w:r>
        <w:t xml:space="preserve">» </w:t>
      </w:r>
      <w:r w:rsidRPr="006238F3">
        <w:t xml:space="preserve">сроком на </w:t>
      </w:r>
      <w:r>
        <w:t xml:space="preserve">58 месяцев </w:t>
      </w:r>
      <w:r w:rsidRPr="0084085D">
        <w:t xml:space="preserve">договор аренды земельного участка с кадастровым номером </w:t>
      </w:r>
      <w:r w:rsidR="0069378E" w:rsidRPr="0069378E">
        <w:t>47:13:1203008:181</w:t>
      </w:r>
      <w:r w:rsidRPr="0069378E">
        <w:t>,</w:t>
      </w:r>
      <w:r w:rsidRPr="008C7D8C">
        <w:rPr>
          <w:color w:val="000000"/>
        </w:rPr>
        <w:t xml:space="preserve"> </w:t>
      </w:r>
      <w:r w:rsidRPr="008C7D8C">
        <w:t xml:space="preserve">расположенного по адресу: </w:t>
      </w:r>
      <w:r w:rsidR="0069378E" w:rsidRPr="0069378E">
        <w:t xml:space="preserve">Российская Федерация, Ленинградская область, Тихвинский муниципальный район, Тихвинское городское поселение, город Тихвин, проезд им. </w:t>
      </w:r>
      <w:proofErr w:type="spellStart"/>
      <w:r w:rsidR="0069378E" w:rsidRPr="0069378E">
        <w:t>Сушкевича</w:t>
      </w:r>
      <w:proofErr w:type="spellEnd"/>
      <w:r w:rsidR="0069378E" w:rsidRPr="0069378E">
        <w:t>, 8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="0069378E" w:rsidRPr="0069378E">
        <w:rPr>
          <w:bCs/>
          <w:iCs/>
          <w:szCs w:val="28"/>
        </w:rPr>
        <w:t>110 947,95</w:t>
      </w:r>
      <w:r w:rsidR="0069378E">
        <w:rPr>
          <w:bCs/>
          <w:iCs/>
          <w:szCs w:val="28"/>
        </w:rPr>
        <w:t xml:space="preserve"> </w:t>
      </w:r>
      <w:r w:rsidR="0069378E" w:rsidRPr="0069378E">
        <w:rPr>
          <w:bCs/>
          <w:iCs/>
          <w:szCs w:val="28"/>
        </w:rPr>
        <w:t>руб</w:t>
      </w:r>
      <w:r w:rsidRPr="00831918">
        <w:t>.</w:t>
      </w:r>
      <w: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554F839A" w14:textId="78F363C8" w:rsidR="00E659CC" w:rsidRDefault="00E659CC" w:rsidP="00E659CC">
      <w:pPr>
        <w:ind w:firstLine="720"/>
        <w:jc w:val="both"/>
      </w:pPr>
      <w:r>
        <w:t>4.</w:t>
      </w:r>
      <w:r w:rsidRPr="00B95901">
        <w:t xml:space="preserve"> </w:t>
      </w:r>
      <w:r>
        <w:t>Уведомить ООО «</w:t>
      </w:r>
      <w:r w:rsidR="0069378E" w:rsidRPr="0069378E">
        <w:t>Русбизнес</w:t>
      </w:r>
      <w:r>
        <w:t xml:space="preserve">»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276D851B" w:rsidR="00197CB4" w:rsidRPr="00EA5244" w:rsidRDefault="0069378E" w:rsidP="00A71B3D">
            <w:pPr>
              <w:jc w:val="both"/>
            </w:pPr>
            <w:r>
              <w:t>Криницкая Е.Ю.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E659CC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88F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4D2"/>
    <w:rsid w:val="0033283E"/>
    <w:rsid w:val="00332BBA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07FC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78E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5777E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63FD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59CC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5857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8</cp:revision>
  <cp:lastPrinted>2023-06-14T08:00:00Z</cp:lastPrinted>
  <dcterms:created xsi:type="dcterms:W3CDTF">2023-06-06T08:47:00Z</dcterms:created>
  <dcterms:modified xsi:type="dcterms:W3CDTF">2023-06-14T08:00:00Z</dcterms:modified>
</cp:coreProperties>
</file>