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5D" w:rsidRPr="00C52E5D" w:rsidRDefault="00C52E5D" w:rsidP="00717A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C52E5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Инвестиционный паспорт </w:t>
      </w:r>
    </w:p>
    <w:p w:rsidR="00C52E5D" w:rsidRPr="00C52E5D" w:rsidRDefault="00C52E5D" w:rsidP="00717A5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52E5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Тихвинского муниципального района </w:t>
      </w:r>
    </w:p>
    <w:p w:rsidR="00C52E5D" w:rsidRPr="00C52E5D" w:rsidRDefault="00C52E5D" w:rsidP="00717A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C52E5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Ленинградской области</w:t>
      </w:r>
    </w:p>
    <w:p w:rsidR="00C52E5D" w:rsidRPr="00B42193" w:rsidRDefault="003C60F3" w:rsidP="00717A5B">
      <w:pPr>
        <w:spacing w:after="0" w:line="240" w:lineRule="auto"/>
        <w:jc w:val="center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(на 01.07</w:t>
      </w:r>
      <w:bookmarkStart w:id="0" w:name="_GoBack"/>
      <w:bookmarkEnd w:id="0"/>
      <w:r w:rsidR="00C95C65">
        <w:rPr>
          <w:rFonts w:ascii="Times New Roman" w:hAnsi="Times New Roman"/>
          <w:bCs/>
          <w:color w:val="000000"/>
          <w:lang w:eastAsia="ru-RU"/>
        </w:rPr>
        <w:t>.20</w:t>
      </w:r>
      <w:r w:rsidR="00B30DE6">
        <w:rPr>
          <w:rFonts w:ascii="Times New Roman" w:hAnsi="Times New Roman"/>
          <w:bCs/>
          <w:color w:val="000000"/>
          <w:lang w:val="en-US" w:eastAsia="ru-RU"/>
        </w:rPr>
        <w:t>21</w:t>
      </w:r>
      <w:r w:rsidR="00B42193" w:rsidRPr="00B42193">
        <w:rPr>
          <w:rFonts w:ascii="Times New Roman" w:hAnsi="Times New Roman"/>
          <w:bCs/>
          <w:color w:val="000000"/>
          <w:lang w:eastAsia="ru-RU"/>
        </w:rPr>
        <w:t xml:space="preserve"> г.)</w:t>
      </w:r>
    </w:p>
    <w:p w:rsidR="00C52E5D" w:rsidRPr="00C52E5D" w:rsidRDefault="00C52E5D" w:rsidP="00717A5B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lang w:eastAsia="ru-RU"/>
        </w:rPr>
      </w:pPr>
    </w:p>
    <w:p w:rsidR="00C52E5D" w:rsidRDefault="00B42193" w:rsidP="00717A5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Характеристика </w:t>
      </w:r>
      <w:r w:rsidR="00C52E5D" w:rsidRPr="00C52E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социально-экономического положения района</w:t>
      </w:r>
    </w:p>
    <w:p w:rsidR="00C52E5D" w:rsidRPr="00C52E5D" w:rsidRDefault="00C52E5D" w:rsidP="00717A5B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52E5D" w:rsidRPr="00C52E5D" w:rsidRDefault="00C52E5D" w:rsidP="00717A5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Месторасположение</w:t>
      </w: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 xml:space="preserve">Тихвинский район расположен на северо-востоке Ленинградской области, в 200 км от Санкт-Петербурга. На западе он граничит с </w:t>
      </w:r>
      <w:proofErr w:type="spellStart"/>
      <w:r w:rsidRPr="00C52E5D">
        <w:rPr>
          <w:rFonts w:ascii="Times New Roman" w:hAnsi="Times New Roman"/>
          <w:sz w:val="24"/>
          <w:szCs w:val="24"/>
        </w:rPr>
        <w:t>Волховским</w:t>
      </w:r>
      <w:proofErr w:type="spellEnd"/>
      <w:r w:rsidRPr="00C52E5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52E5D">
        <w:rPr>
          <w:rFonts w:ascii="Times New Roman" w:hAnsi="Times New Roman"/>
          <w:sz w:val="24"/>
          <w:szCs w:val="24"/>
        </w:rPr>
        <w:t>Киришским</w:t>
      </w:r>
      <w:proofErr w:type="spellEnd"/>
      <w:r w:rsidRPr="00C52E5D">
        <w:rPr>
          <w:rFonts w:ascii="Times New Roman" w:hAnsi="Times New Roman"/>
          <w:sz w:val="24"/>
          <w:szCs w:val="24"/>
        </w:rPr>
        <w:t xml:space="preserve"> районами, на юге – с Новгородской областью и </w:t>
      </w:r>
      <w:proofErr w:type="spellStart"/>
      <w:r w:rsidRPr="00C52E5D">
        <w:rPr>
          <w:rFonts w:ascii="Times New Roman" w:hAnsi="Times New Roman"/>
          <w:sz w:val="24"/>
          <w:szCs w:val="24"/>
        </w:rPr>
        <w:t>Бокситогорским</w:t>
      </w:r>
      <w:proofErr w:type="spellEnd"/>
      <w:r w:rsidRPr="00C52E5D">
        <w:rPr>
          <w:rFonts w:ascii="Times New Roman" w:hAnsi="Times New Roman"/>
          <w:sz w:val="24"/>
          <w:szCs w:val="24"/>
        </w:rPr>
        <w:t xml:space="preserve"> районом, на востоке – с Вологодской областью и </w:t>
      </w:r>
      <w:proofErr w:type="spellStart"/>
      <w:r w:rsidRPr="00C52E5D">
        <w:rPr>
          <w:rFonts w:ascii="Times New Roman" w:hAnsi="Times New Roman"/>
          <w:sz w:val="24"/>
          <w:szCs w:val="24"/>
        </w:rPr>
        <w:t>Бокситогорским</w:t>
      </w:r>
      <w:proofErr w:type="spellEnd"/>
      <w:r w:rsidRPr="00C52E5D">
        <w:rPr>
          <w:rFonts w:ascii="Times New Roman" w:hAnsi="Times New Roman"/>
          <w:sz w:val="24"/>
          <w:szCs w:val="24"/>
        </w:rPr>
        <w:t xml:space="preserve"> районом, и на севере – с </w:t>
      </w:r>
      <w:proofErr w:type="spellStart"/>
      <w:r w:rsidRPr="00C52E5D">
        <w:rPr>
          <w:rFonts w:ascii="Times New Roman" w:hAnsi="Times New Roman"/>
          <w:sz w:val="24"/>
          <w:szCs w:val="24"/>
        </w:rPr>
        <w:t>Лодейнопольским</w:t>
      </w:r>
      <w:proofErr w:type="spellEnd"/>
      <w:r w:rsidRPr="00C52E5D">
        <w:rPr>
          <w:rFonts w:ascii="Times New Roman" w:hAnsi="Times New Roman"/>
          <w:sz w:val="24"/>
          <w:szCs w:val="24"/>
        </w:rPr>
        <w:t xml:space="preserve"> районом.</w:t>
      </w:r>
    </w:p>
    <w:p w:rsidR="00C52E5D" w:rsidRPr="00C52E5D" w:rsidRDefault="00C52E5D" w:rsidP="00717A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 xml:space="preserve">Через него проходят автомобильные и железнодорожные пути, ведущие из Санкт-Петербурга на Урал, в Архангельск, Вологду, Череповец. </w:t>
      </w: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>Сегодня Тихвинский район представляет собой территорию, на которой располагается 1 муниципальное образование 2-го уровня – Тихвинский район и 9 муниципальных образований 1-го уровня: Тихвинское городское поселение, Борское, Ганьковское, Горское, Коськовское, Мелегежское, Пашозерское, Цвылевское и Шугозерское сельские поселения.</w:t>
      </w: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 xml:space="preserve">Тихвинский район является одним из удаленных районов Ленинградской области, занимает четвертое место по площади и девятое по численности населения среди 18 районов области. </w:t>
      </w:r>
    </w:p>
    <w:p w:rsidR="00C52E5D" w:rsidRPr="00C52E5D" w:rsidRDefault="00C52E5D" w:rsidP="00717A5B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3E3CD4" w:rsidRDefault="00C52E5D" w:rsidP="00717A5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3E3CD4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Экономика </w:t>
      </w:r>
    </w:p>
    <w:p w:rsidR="00C52E5D" w:rsidRPr="009625C2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25C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а) </w:t>
      </w:r>
      <w:r w:rsidRPr="009625C2">
        <w:rPr>
          <w:rFonts w:ascii="Times New Roman" w:hAnsi="Times New Roman"/>
          <w:sz w:val="24"/>
          <w:szCs w:val="24"/>
        </w:rPr>
        <w:t xml:space="preserve">Основу экономики района составляет </w:t>
      </w:r>
      <w:r w:rsidRPr="009625C2">
        <w:rPr>
          <w:rFonts w:ascii="Times New Roman" w:hAnsi="Times New Roman"/>
          <w:b/>
          <w:sz w:val="24"/>
          <w:szCs w:val="24"/>
        </w:rPr>
        <w:t>промышленность</w:t>
      </w:r>
      <w:r w:rsidRPr="009625C2">
        <w:rPr>
          <w:rFonts w:ascii="Times New Roman" w:hAnsi="Times New Roman"/>
          <w:sz w:val="24"/>
          <w:szCs w:val="24"/>
        </w:rPr>
        <w:t xml:space="preserve">; её доля в общем объеме производства товаров, работ и услуг </w:t>
      </w:r>
      <w:r w:rsidR="009625C2" w:rsidRPr="009625C2">
        <w:rPr>
          <w:rFonts w:ascii="Times New Roman" w:hAnsi="Times New Roman"/>
          <w:sz w:val="24"/>
          <w:szCs w:val="24"/>
        </w:rPr>
        <w:t>кр</w:t>
      </w:r>
      <w:r w:rsidR="009625C2">
        <w:rPr>
          <w:rFonts w:ascii="Times New Roman" w:hAnsi="Times New Roman"/>
          <w:sz w:val="24"/>
          <w:szCs w:val="24"/>
        </w:rPr>
        <w:t xml:space="preserve">упными и средними промышленными </w:t>
      </w:r>
      <w:r w:rsidR="009625C2" w:rsidRPr="009625C2">
        <w:rPr>
          <w:rFonts w:ascii="Times New Roman" w:hAnsi="Times New Roman"/>
          <w:sz w:val="24"/>
          <w:szCs w:val="24"/>
        </w:rPr>
        <w:t>предприятиями и организациями Тихвинского района составляет</w:t>
      </w:r>
      <w:r w:rsidR="00DE6C41" w:rsidRPr="009625C2">
        <w:rPr>
          <w:rFonts w:ascii="Times New Roman" w:hAnsi="Times New Roman"/>
          <w:sz w:val="24"/>
          <w:szCs w:val="24"/>
        </w:rPr>
        <w:t xml:space="preserve"> </w:t>
      </w:r>
      <w:r w:rsidR="004B6CDF">
        <w:rPr>
          <w:rFonts w:ascii="Times New Roman" w:hAnsi="Times New Roman"/>
          <w:sz w:val="24"/>
          <w:szCs w:val="24"/>
        </w:rPr>
        <w:t>8</w:t>
      </w:r>
      <w:r w:rsidR="00B30DE6">
        <w:rPr>
          <w:rFonts w:ascii="Times New Roman" w:hAnsi="Times New Roman"/>
          <w:sz w:val="24"/>
          <w:szCs w:val="24"/>
        </w:rPr>
        <w:t>3</w:t>
      </w:r>
      <w:r w:rsidR="009625C2" w:rsidRPr="009625C2">
        <w:rPr>
          <w:rFonts w:ascii="Times New Roman" w:hAnsi="Times New Roman"/>
          <w:sz w:val="24"/>
          <w:szCs w:val="24"/>
        </w:rPr>
        <w:t>%</w:t>
      </w:r>
      <w:r w:rsidRPr="009625C2">
        <w:rPr>
          <w:rFonts w:ascii="Times New Roman" w:hAnsi="Times New Roman"/>
          <w:sz w:val="24"/>
          <w:szCs w:val="24"/>
        </w:rPr>
        <w:t xml:space="preserve">. При этом доля предприятий обрабатывающих производств в общих объемах промышленного производства изменилась </w:t>
      </w:r>
      <w:r w:rsidR="009625C2">
        <w:rPr>
          <w:rFonts w:ascii="Times New Roman" w:hAnsi="Times New Roman"/>
          <w:sz w:val="24"/>
          <w:szCs w:val="24"/>
        </w:rPr>
        <w:t xml:space="preserve">за последние 5 лет </w:t>
      </w:r>
      <w:r w:rsidRPr="009625C2">
        <w:rPr>
          <w:rFonts w:ascii="Times New Roman" w:hAnsi="Times New Roman"/>
          <w:sz w:val="24"/>
          <w:szCs w:val="24"/>
        </w:rPr>
        <w:t xml:space="preserve">с </w:t>
      </w:r>
      <w:r w:rsidR="009625C2">
        <w:rPr>
          <w:rFonts w:ascii="Times New Roman" w:hAnsi="Times New Roman"/>
          <w:sz w:val="24"/>
          <w:szCs w:val="24"/>
        </w:rPr>
        <w:t>8</w:t>
      </w:r>
      <w:r w:rsidR="00B30DE6">
        <w:rPr>
          <w:rFonts w:ascii="Times New Roman" w:hAnsi="Times New Roman"/>
          <w:sz w:val="24"/>
          <w:szCs w:val="24"/>
        </w:rPr>
        <w:t>8</w:t>
      </w:r>
      <w:r w:rsidRPr="009625C2">
        <w:rPr>
          <w:rFonts w:ascii="Times New Roman" w:hAnsi="Times New Roman"/>
          <w:sz w:val="24"/>
          <w:szCs w:val="24"/>
        </w:rPr>
        <w:t>% до 9</w:t>
      </w:r>
      <w:r w:rsidR="00B30DE6">
        <w:rPr>
          <w:rFonts w:ascii="Times New Roman" w:hAnsi="Times New Roman"/>
          <w:sz w:val="24"/>
          <w:szCs w:val="24"/>
        </w:rPr>
        <w:t>9</w:t>
      </w:r>
      <w:r w:rsidRPr="009625C2">
        <w:rPr>
          <w:rFonts w:ascii="Times New Roman" w:hAnsi="Times New Roman"/>
          <w:sz w:val="24"/>
          <w:szCs w:val="24"/>
        </w:rPr>
        <w:t>%.</w:t>
      </w:r>
      <w:r w:rsidR="009625C2" w:rsidRPr="009625C2">
        <w:rPr>
          <w:rFonts w:eastAsia="Times New Roman"/>
          <w:iCs/>
          <w:sz w:val="28"/>
          <w:szCs w:val="28"/>
          <w:lang w:eastAsia="ru-RU"/>
        </w:rPr>
        <w:t xml:space="preserve"> </w:t>
      </w:r>
    </w:p>
    <w:p w:rsidR="009625C2" w:rsidRPr="009625C2" w:rsidRDefault="00C52E5D" w:rsidP="00962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625C2">
        <w:rPr>
          <w:rFonts w:ascii="Times New Roman" w:hAnsi="Times New Roman"/>
          <w:sz w:val="24"/>
          <w:szCs w:val="24"/>
        </w:rPr>
        <w:t>Характерной чертой стало изменение структуры промышленного производства: доля продукции маш</w:t>
      </w:r>
      <w:r w:rsidR="009625C2">
        <w:rPr>
          <w:rFonts w:ascii="Times New Roman" w:hAnsi="Times New Roman"/>
          <w:sz w:val="24"/>
          <w:szCs w:val="24"/>
        </w:rPr>
        <w:t xml:space="preserve">иностроения возросла с </w:t>
      </w:r>
      <w:r w:rsidR="00162E87">
        <w:rPr>
          <w:rFonts w:ascii="Times New Roman" w:hAnsi="Times New Roman"/>
          <w:sz w:val="24"/>
          <w:szCs w:val="24"/>
        </w:rPr>
        <w:t>71</w:t>
      </w:r>
      <w:r w:rsidR="00DE6C41" w:rsidRPr="008A2D2D">
        <w:rPr>
          <w:rFonts w:ascii="Times New Roman" w:hAnsi="Times New Roman"/>
          <w:sz w:val="24"/>
          <w:szCs w:val="24"/>
        </w:rPr>
        <w:t>% до 8</w:t>
      </w:r>
      <w:r w:rsidR="00DD486A">
        <w:rPr>
          <w:rFonts w:ascii="Times New Roman" w:hAnsi="Times New Roman"/>
          <w:sz w:val="24"/>
          <w:szCs w:val="24"/>
        </w:rPr>
        <w:t>7</w:t>
      </w:r>
      <w:r w:rsidRPr="008A2D2D">
        <w:rPr>
          <w:rFonts w:ascii="Times New Roman" w:hAnsi="Times New Roman"/>
          <w:sz w:val="24"/>
          <w:szCs w:val="24"/>
        </w:rPr>
        <w:t>%</w:t>
      </w:r>
      <w:r w:rsidR="009625C2" w:rsidRPr="008A2D2D">
        <w:rPr>
          <w:rFonts w:ascii="Times New Roman" w:hAnsi="Times New Roman"/>
          <w:sz w:val="24"/>
          <w:szCs w:val="24"/>
        </w:rPr>
        <w:t>,</w:t>
      </w:r>
      <w:r w:rsidR="009625C2" w:rsidRPr="008A2D2D">
        <w:rPr>
          <w:rFonts w:eastAsia="Times New Roman"/>
          <w:iCs/>
          <w:sz w:val="28"/>
          <w:szCs w:val="28"/>
          <w:lang w:eastAsia="ru-RU"/>
        </w:rPr>
        <w:t xml:space="preserve"> </w:t>
      </w:r>
      <w:r w:rsidR="009625C2" w:rsidRPr="008A2D2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при этом около </w:t>
      </w:r>
      <w:r w:rsidR="00B30DE6">
        <w:rPr>
          <w:rFonts w:ascii="Times New Roman" w:eastAsia="Times New Roman" w:hAnsi="Times New Roman"/>
          <w:iCs/>
          <w:sz w:val="24"/>
          <w:szCs w:val="24"/>
          <w:lang w:eastAsia="ru-RU"/>
        </w:rPr>
        <w:t>85</w:t>
      </w:r>
      <w:r w:rsidR="009625C2" w:rsidRPr="008A2D2D">
        <w:rPr>
          <w:rFonts w:ascii="Times New Roman" w:eastAsia="Times New Roman" w:hAnsi="Times New Roman"/>
          <w:iCs/>
          <w:sz w:val="24"/>
          <w:szCs w:val="24"/>
          <w:lang w:eastAsia="ru-RU"/>
        </w:rPr>
        <w:t>%</w:t>
      </w:r>
      <w:r w:rsidR="009625C2" w:rsidRPr="009625C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промышленной продукции производится предприятиями холдинга «Объединенная вагонная компания»: Тихвинским вагоностроительным заводом, заводами ТихвинХимМаш, </w:t>
      </w:r>
      <w:proofErr w:type="spellStart"/>
      <w:r w:rsidR="009625C2" w:rsidRPr="009625C2">
        <w:rPr>
          <w:rFonts w:ascii="Times New Roman" w:eastAsia="Times New Roman" w:hAnsi="Times New Roman"/>
          <w:iCs/>
          <w:sz w:val="24"/>
          <w:szCs w:val="24"/>
          <w:lang w:eastAsia="ru-RU"/>
        </w:rPr>
        <w:t>Титран</w:t>
      </w:r>
      <w:proofErr w:type="spellEnd"/>
      <w:r w:rsidR="009625C2" w:rsidRPr="009625C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-Экспресс и </w:t>
      </w:r>
      <w:r w:rsidR="009625C2" w:rsidRPr="009625C2">
        <w:rPr>
          <w:rFonts w:ascii="Times New Roman" w:hAnsi="Times New Roman"/>
          <w:sz w:val="24"/>
          <w:szCs w:val="24"/>
          <w:shd w:val="clear" w:color="auto" w:fill="FEFEFE"/>
        </w:rPr>
        <w:t>ТихвинСпецМаш</w:t>
      </w:r>
      <w:r w:rsidR="009625C2" w:rsidRPr="009625C2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E3CD4">
        <w:rPr>
          <w:rFonts w:ascii="Times New Roman" w:hAnsi="Times New Roman"/>
          <w:i/>
          <w:color w:val="000000"/>
          <w:sz w:val="24"/>
          <w:szCs w:val="24"/>
        </w:rPr>
        <w:t>Таблица 1. Наиболее крупные промышленные предприятия Тихвинского района</w:t>
      </w:r>
      <w:r w:rsidRPr="00C52E5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908"/>
        <w:gridCol w:w="2324"/>
        <w:gridCol w:w="1134"/>
        <w:gridCol w:w="2268"/>
      </w:tblGrid>
      <w:tr w:rsidR="00C52E5D" w:rsidRPr="00C52E5D" w:rsidTr="00693899">
        <w:trPr>
          <w:cantSplit/>
          <w:trHeight w:val="198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Наименование, местонахождение субъекта экономической деятельности, контактные данные </w:t>
            </w:r>
          </w:p>
          <w:p w:rsidR="00C52E5D" w:rsidRPr="00C52E5D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color w:val="000000"/>
                <w:lang w:eastAsia="ru-RU"/>
              </w:rPr>
              <w:t xml:space="preserve">(телефон, факс, </w:t>
            </w:r>
            <w:r w:rsidRPr="00C52E5D">
              <w:rPr>
                <w:rFonts w:ascii="Times New Roman" w:hAnsi="Times New Roman"/>
                <w:color w:val="000000"/>
                <w:lang w:val="en-US" w:eastAsia="ru-RU"/>
              </w:rPr>
              <w:t>e</w:t>
            </w:r>
            <w:r w:rsidRPr="00C52E5D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C52E5D">
              <w:rPr>
                <w:rFonts w:ascii="Times New Roman" w:hAnsi="Times New Roman"/>
                <w:color w:val="000000"/>
                <w:lang w:val="en-US" w:eastAsia="ru-RU"/>
              </w:rPr>
              <w:t>mail</w:t>
            </w:r>
            <w:r w:rsidRPr="00C52E5D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E5D" w:rsidRPr="00C52E5D" w:rsidRDefault="00C52E5D" w:rsidP="00717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</w:rPr>
              <w:t>Среднесписочная численность работников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>Виды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93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Объем </w:t>
            </w:r>
            <w:proofErr w:type="spellStart"/>
            <w:proofErr w:type="gramStart"/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>продук</w:t>
            </w:r>
            <w:r w:rsidR="00EB0225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>ции</w:t>
            </w:r>
            <w:proofErr w:type="spellEnd"/>
            <w:proofErr w:type="gramEnd"/>
            <w:r w:rsidR="00EB0225"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:rsidR="00B42193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color w:val="000000"/>
                <w:lang w:eastAsia="ru-RU"/>
              </w:rPr>
              <w:t>млн. руб.</w:t>
            </w:r>
            <w:r w:rsidR="00EB02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52E5D" w:rsidRPr="00C52E5D" w:rsidRDefault="009D589C" w:rsidP="00671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="00F22B29">
              <w:rPr>
                <w:rFonts w:ascii="Times New Roman" w:hAnsi="Times New Roman"/>
                <w:color w:val="000000"/>
                <w:lang w:eastAsia="ru-RU"/>
              </w:rPr>
              <w:t xml:space="preserve">6 мес. </w:t>
            </w: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C95CDA">
              <w:rPr>
                <w:rFonts w:ascii="Times New Roman" w:hAnsi="Times New Roman"/>
                <w:color w:val="000000"/>
                <w:lang w:eastAsia="ru-RU"/>
              </w:rPr>
              <w:t>21</w:t>
            </w:r>
            <w:r w:rsidR="00C52E5D" w:rsidRPr="00C52E5D">
              <w:rPr>
                <w:rFonts w:ascii="Times New Roman" w:hAnsi="Times New Roman"/>
                <w:color w:val="000000"/>
                <w:lang w:eastAsia="ru-RU"/>
              </w:rPr>
              <w:t xml:space="preserve"> 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C52E5D" w:rsidRDefault="00C52E5D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</w:p>
          <w:p w:rsidR="00C52E5D" w:rsidRPr="00C52E5D" w:rsidRDefault="00C52E5D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</w:p>
          <w:p w:rsidR="00C52E5D" w:rsidRPr="00C52E5D" w:rsidRDefault="00C52E5D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</w:p>
          <w:p w:rsidR="00C52E5D" w:rsidRPr="00C52E5D" w:rsidRDefault="00C52E5D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C52E5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Ассортимент выпускаемой продукции</w:t>
            </w:r>
          </w:p>
        </w:tc>
      </w:tr>
      <w:tr w:rsidR="00C52E5D" w:rsidRPr="005D3AD1" w:rsidTr="00693899">
        <w:trPr>
          <w:cantSplit/>
          <w:trHeight w:val="126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685621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685621">
              <w:rPr>
                <w:rFonts w:ascii="Times New Roman" w:hAnsi="Times New Roman"/>
              </w:rPr>
              <w:t>АО «Тихвинский вагоностроительный завод»</w:t>
            </w:r>
          </w:p>
          <w:p w:rsidR="00C52E5D" w:rsidRPr="00685621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685621">
              <w:rPr>
                <w:rFonts w:ascii="Times New Roman" w:hAnsi="Times New Roman"/>
              </w:rPr>
              <w:t>г. Тихвин</w:t>
            </w:r>
            <w:r w:rsidR="009D589C" w:rsidRPr="00685621">
              <w:rPr>
                <w:rFonts w:ascii="Times New Roman" w:hAnsi="Times New Roman"/>
              </w:rPr>
              <w:t xml:space="preserve">, </w:t>
            </w:r>
            <w:proofErr w:type="spellStart"/>
            <w:r w:rsidR="009D589C" w:rsidRPr="00685621">
              <w:rPr>
                <w:rFonts w:ascii="Times New Roman" w:hAnsi="Times New Roman"/>
              </w:rPr>
              <w:t>Промплощадка</w:t>
            </w:r>
            <w:proofErr w:type="spellEnd"/>
          </w:p>
          <w:p w:rsidR="00C52E5D" w:rsidRPr="00685621" w:rsidRDefault="00C52E5D" w:rsidP="00717A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5621">
              <w:rPr>
                <w:rFonts w:ascii="Times New Roman" w:hAnsi="Times New Roman"/>
              </w:rPr>
              <w:t>т</w:t>
            </w:r>
            <w:r w:rsidRPr="00685621">
              <w:rPr>
                <w:rFonts w:ascii="Times New Roman" w:hAnsi="Times New Roman"/>
                <w:lang w:val="en-US"/>
              </w:rPr>
              <w:t>/</w:t>
            </w:r>
            <w:r w:rsidRPr="00685621">
              <w:rPr>
                <w:rFonts w:ascii="Times New Roman" w:hAnsi="Times New Roman"/>
              </w:rPr>
              <w:t>ф</w:t>
            </w:r>
            <w:r w:rsidRPr="00685621">
              <w:rPr>
                <w:rFonts w:ascii="Times New Roman" w:hAnsi="Times New Roman"/>
                <w:lang w:val="en-US"/>
              </w:rPr>
              <w:t xml:space="preserve"> 58-280, </w:t>
            </w:r>
            <w:r w:rsidRPr="00685621">
              <w:rPr>
                <w:rFonts w:ascii="Times New Roman" w:hAnsi="Times New Roman"/>
              </w:rPr>
              <w:t>ф</w:t>
            </w:r>
            <w:r w:rsidRPr="00685621">
              <w:rPr>
                <w:rFonts w:ascii="Times New Roman" w:hAnsi="Times New Roman"/>
                <w:lang w:val="en-US"/>
              </w:rPr>
              <w:t>. 31-612</w:t>
            </w:r>
          </w:p>
          <w:p w:rsidR="00C52E5D" w:rsidRPr="00685621" w:rsidRDefault="00C52E5D" w:rsidP="00717A5B">
            <w:pPr>
              <w:spacing w:after="0" w:line="240" w:lineRule="auto"/>
              <w:rPr>
                <w:rFonts w:ascii="Times New Roman" w:hAnsi="Times New Roman"/>
                <w:highlight w:val="green"/>
                <w:lang w:val="en-US"/>
              </w:rPr>
            </w:pPr>
            <w:r w:rsidRPr="00685621">
              <w:rPr>
                <w:rFonts w:ascii="Times New Roman" w:hAnsi="Times New Roman"/>
                <w:lang w:val="en-US"/>
              </w:rPr>
              <w:t>e-mail: info@tvsz.ru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E5D" w:rsidRPr="00685621" w:rsidRDefault="00C95CDA" w:rsidP="00C95C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highlight w:val="green"/>
              </w:rPr>
            </w:pPr>
            <w:r w:rsidRPr="00C573F1">
              <w:rPr>
                <w:rFonts w:ascii="Times New Roman" w:hAnsi="Times New Roman"/>
                <w:color w:val="000000"/>
              </w:rPr>
              <w:t>6735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685621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highlight w:val="green"/>
                <w:lang w:val="en-US" w:eastAsia="ru-RU"/>
              </w:rPr>
            </w:pPr>
            <w:r w:rsidRPr="00685621">
              <w:rPr>
                <w:rFonts w:ascii="Times New Roman" w:hAnsi="Times New Roman"/>
                <w:color w:val="000000"/>
                <w:lang w:eastAsia="ru-RU"/>
              </w:rPr>
              <w:t>Производство железнодорожного подвижного состава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685621" w:rsidRDefault="00C95CDA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green"/>
                <w:lang w:eastAsia="ru-RU"/>
              </w:rPr>
            </w:pPr>
            <w:r w:rsidRPr="00C573F1">
              <w:rPr>
                <w:rFonts w:ascii="Times New Roman" w:hAnsi="Times New Roman"/>
                <w:color w:val="000000"/>
                <w:lang w:eastAsia="ru-RU"/>
              </w:rPr>
              <w:t>20731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685621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685621">
              <w:rPr>
                <w:rFonts w:ascii="Times New Roman" w:hAnsi="Times New Roman"/>
              </w:rPr>
              <w:t>Литейное пр-во деталей для ж/д,</w:t>
            </w:r>
          </w:p>
          <w:p w:rsidR="00C52E5D" w:rsidRPr="00685621" w:rsidRDefault="005D3AD1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685621">
              <w:rPr>
                <w:rFonts w:ascii="Times New Roman" w:hAnsi="Times New Roman"/>
              </w:rPr>
              <w:t>грузовые вагоны</w:t>
            </w:r>
            <w:r w:rsidRPr="00685621">
              <w:t xml:space="preserve"> </w:t>
            </w:r>
            <w:r w:rsidRPr="00685621">
              <w:rPr>
                <w:rStyle w:val="ac"/>
                <w:rFonts w:eastAsia="Calibri"/>
                <w:sz w:val="22"/>
              </w:rPr>
              <w:t>нового поколения с улучшенными эксплуатационными</w:t>
            </w:r>
            <w:r w:rsidRPr="00685621">
              <w:rPr>
                <w:shd w:val="clear" w:color="auto" w:fill="FFFFFF"/>
              </w:rPr>
              <w:t xml:space="preserve"> </w:t>
            </w:r>
            <w:r w:rsidRPr="00685621">
              <w:rPr>
                <w:rStyle w:val="ac"/>
                <w:rFonts w:eastAsia="Calibri"/>
                <w:sz w:val="22"/>
              </w:rPr>
              <w:t>характеристиками</w:t>
            </w:r>
          </w:p>
        </w:tc>
      </w:tr>
      <w:tr w:rsidR="00C52E5D" w:rsidRPr="00C52E5D" w:rsidTr="00693899">
        <w:trPr>
          <w:cantSplit/>
          <w:trHeight w:val="126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lastRenderedPageBreak/>
              <w:t>АО «Тихвинский Сборочный Завод «</w:t>
            </w:r>
            <w:proofErr w:type="spellStart"/>
            <w:r w:rsidRPr="00C52E5D">
              <w:rPr>
                <w:rFonts w:ascii="Times New Roman" w:hAnsi="Times New Roman"/>
              </w:rPr>
              <w:t>Титран</w:t>
            </w:r>
            <w:proofErr w:type="spellEnd"/>
            <w:r w:rsidRPr="00C52E5D">
              <w:rPr>
                <w:rFonts w:ascii="Times New Roman" w:hAnsi="Times New Roman"/>
              </w:rPr>
              <w:t>-Экспресс»</w:t>
            </w:r>
          </w:p>
          <w:p w:rsidR="00C52E5D" w:rsidRPr="000E31B8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г</w:t>
            </w:r>
            <w:r w:rsidRPr="000E31B8">
              <w:rPr>
                <w:rFonts w:ascii="Times New Roman" w:hAnsi="Times New Roman"/>
              </w:rPr>
              <w:t xml:space="preserve">. </w:t>
            </w:r>
            <w:r w:rsidRPr="00C52E5D">
              <w:rPr>
                <w:rFonts w:ascii="Times New Roman" w:hAnsi="Times New Roman"/>
              </w:rPr>
              <w:t>Тихвин</w:t>
            </w:r>
            <w:r w:rsidR="009D589C">
              <w:rPr>
                <w:rFonts w:ascii="Times New Roman" w:hAnsi="Times New Roman"/>
              </w:rPr>
              <w:t xml:space="preserve">, </w:t>
            </w:r>
            <w:proofErr w:type="spellStart"/>
            <w:r w:rsidR="009D589C">
              <w:rPr>
                <w:rFonts w:ascii="Times New Roman" w:hAnsi="Times New Roman"/>
              </w:rPr>
              <w:t>Промплощадка</w:t>
            </w:r>
            <w:proofErr w:type="spellEnd"/>
          </w:p>
          <w:p w:rsidR="00C52E5D" w:rsidRPr="000E31B8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т</w:t>
            </w:r>
            <w:r w:rsidRPr="000E31B8">
              <w:rPr>
                <w:rFonts w:ascii="Times New Roman" w:hAnsi="Times New Roman"/>
              </w:rPr>
              <w:t xml:space="preserve">. 31-550;  </w:t>
            </w:r>
            <w:r w:rsidRPr="00C52E5D">
              <w:rPr>
                <w:rFonts w:ascii="Times New Roman" w:hAnsi="Times New Roman"/>
              </w:rPr>
              <w:t>ф</w:t>
            </w:r>
            <w:r w:rsidRPr="000E31B8">
              <w:rPr>
                <w:rFonts w:ascii="Times New Roman" w:hAnsi="Times New Roman"/>
              </w:rPr>
              <w:t>. 31-577</w:t>
            </w:r>
          </w:p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52E5D">
              <w:rPr>
                <w:rFonts w:ascii="Times New Roman" w:hAnsi="Times New Roman"/>
                <w:lang w:val="en-US"/>
              </w:rPr>
              <w:t>e-mail: titran@tihvin.titran.ru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E5D" w:rsidRPr="00C573F1" w:rsidRDefault="00685621" w:rsidP="008D71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C573F1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</w:rPr>
              <w:t>Производство частей железнодорожного подвижного состава и путевого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C573F1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5D3AD1" w:rsidRDefault="005D3AD1" w:rsidP="00717A5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5D3AD1">
              <w:rPr>
                <w:rFonts w:ascii="Times New Roman" w:hAnsi="Times New Roman"/>
                <w:shd w:val="clear" w:color="auto" w:fill="FFFFFF"/>
              </w:rPr>
              <w:t>Все виды ремонтов (текущий, деповской и капитальный) и модернизация подвижного состава, а также изготовление комплектующих (тележек и колесных пар) для грузовых вагонов.</w:t>
            </w:r>
          </w:p>
        </w:tc>
      </w:tr>
      <w:tr w:rsidR="00DE6C41" w:rsidRPr="00C52E5D" w:rsidTr="00693899">
        <w:trPr>
          <w:cantSplit/>
          <w:trHeight w:val="126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41" w:rsidRDefault="009D589C" w:rsidP="00717A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«ТихвинХимМаш»</w:t>
            </w:r>
          </w:p>
          <w:p w:rsidR="005D3AD1" w:rsidRPr="00C63D09" w:rsidRDefault="005D3AD1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г</w:t>
            </w:r>
            <w:r w:rsidRPr="00C63D09">
              <w:rPr>
                <w:rFonts w:ascii="Times New Roman" w:hAnsi="Times New Roman"/>
              </w:rPr>
              <w:t xml:space="preserve">. </w:t>
            </w:r>
            <w:r w:rsidRPr="00C52E5D">
              <w:rPr>
                <w:rFonts w:ascii="Times New Roman" w:hAnsi="Times New Roman"/>
              </w:rPr>
              <w:t>Тихвин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Промплощадка</w:t>
            </w:r>
            <w:proofErr w:type="spellEnd"/>
          </w:p>
          <w:p w:rsidR="005D3AD1" w:rsidRPr="00C63D09" w:rsidRDefault="00C63D09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63D09">
              <w:rPr>
                <w:rFonts w:ascii="Times New Roman" w:hAnsi="Times New Roman"/>
              </w:rPr>
              <w:t>т. 31-550, ф. 31-575</w:t>
            </w:r>
          </w:p>
          <w:p w:rsidR="00C63D09" w:rsidRPr="00C63D09" w:rsidRDefault="00C63D09" w:rsidP="00717A5B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63D09">
              <w:rPr>
                <w:rFonts w:ascii="Times New Roman" w:hAnsi="Times New Roman"/>
                <w:lang w:val="en-US"/>
              </w:rPr>
              <w:t>e-mail: info@tcmash.ru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C41" w:rsidRPr="00C573F1" w:rsidRDefault="009E3D04" w:rsidP="00E13C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C573F1">
              <w:rPr>
                <w:rFonts w:ascii="Times New Roman" w:hAnsi="Times New Roman"/>
                <w:color w:val="000000"/>
              </w:rPr>
              <w:t>414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41" w:rsidRPr="00C52E5D" w:rsidRDefault="005D3AD1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  <w:color w:val="000000"/>
                <w:lang w:eastAsia="ru-RU"/>
              </w:rPr>
              <w:t>Производство железнодорожного подвижного состава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41" w:rsidRDefault="00C573F1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1" w:rsidRPr="005D3AD1" w:rsidRDefault="005D3AD1" w:rsidP="00717A5B">
            <w:pPr>
              <w:pStyle w:val="2"/>
              <w:spacing w:before="0" w:after="0"/>
              <w:ind w:right="-108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Style w:val="ac"/>
                <w:rFonts w:eastAsia="Calibri"/>
                <w:b w:val="0"/>
                <w:i w:val="0"/>
                <w:sz w:val="22"/>
                <w:szCs w:val="22"/>
              </w:rPr>
              <w:t>Вагоны</w:t>
            </w:r>
            <w:r w:rsidR="009D589C" w:rsidRPr="005D3AD1">
              <w:rPr>
                <w:rStyle w:val="ac"/>
                <w:rFonts w:eastAsia="Calibri"/>
                <w:b w:val="0"/>
                <w:i w:val="0"/>
                <w:sz w:val="22"/>
                <w:szCs w:val="22"/>
              </w:rPr>
              <w:t>-цистерн</w:t>
            </w:r>
            <w:r>
              <w:rPr>
                <w:rStyle w:val="ac"/>
                <w:rFonts w:eastAsia="Calibri"/>
                <w:b w:val="0"/>
                <w:i w:val="0"/>
                <w:sz w:val="22"/>
                <w:szCs w:val="22"/>
              </w:rPr>
              <w:t>ы</w:t>
            </w:r>
            <w:r w:rsidR="009D589C" w:rsidRPr="005D3AD1">
              <w:rPr>
                <w:rStyle w:val="ac"/>
                <w:rFonts w:eastAsia="Calibri"/>
                <w:b w:val="0"/>
                <w:i w:val="0"/>
                <w:sz w:val="22"/>
                <w:szCs w:val="22"/>
              </w:rPr>
              <w:t xml:space="preserve"> нового поколения с улучшенными эксплуатационными</w:t>
            </w:r>
            <w:r w:rsidR="009D589C" w:rsidRPr="005D3AD1">
              <w:rPr>
                <w:b w:val="0"/>
                <w:i w:val="0"/>
                <w:sz w:val="22"/>
                <w:szCs w:val="22"/>
                <w:shd w:val="clear" w:color="auto" w:fill="FFFFFF"/>
              </w:rPr>
              <w:t xml:space="preserve"> </w:t>
            </w:r>
            <w:r w:rsidR="009D589C" w:rsidRPr="005D3AD1">
              <w:rPr>
                <w:rStyle w:val="ac"/>
                <w:rFonts w:eastAsia="Calibri"/>
                <w:b w:val="0"/>
                <w:i w:val="0"/>
                <w:sz w:val="22"/>
                <w:szCs w:val="22"/>
              </w:rPr>
              <w:t>характеристиками</w:t>
            </w:r>
          </w:p>
        </w:tc>
      </w:tr>
      <w:tr w:rsidR="00903CCA" w:rsidRPr="009900BF" w:rsidTr="00693899">
        <w:trPr>
          <w:cantSplit/>
          <w:trHeight w:val="70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CA" w:rsidRDefault="00903CCA" w:rsidP="00903C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«ТихвинСпецМаш»</w:t>
            </w:r>
          </w:p>
          <w:p w:rsidR="00903CCA" w:rsidRPr="00C63D09" w:rsidRDefault="00903CCA" w:rsidP="00903CCA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г</w:t>
            </w:r>
            <w:r w:rsidRPr="00C63D09">
              <w:rPr>
                <w:rFonts w:ascii="Times New Roman" w:hAnsi="Times New Roman"/>
              </w:rPr>
              <w:t xml:space="preserve">. </w:t>
            </w:r>
            <w:r w:rsidRPr="00C52E5D">
              <w:rPr>
                <w:rFonts w:ascii="Times New Roman" w:hAnsi="Times New Roman"/>
              </w:rPr>
              <w:t>Тихвин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Промплощадка</w:t>
            </w:r>
            <w:proofErr w:type="spellEnd"/>
          </w:p>
          <w:p w:rsidR="00903CCA" w:rsidRPr="00C63D09" w:rsidRDefault="00903CCA" w:rsidP="00903CCA">
            <w:pPr>
              <w:spacing w:after="0" w:line="240" w:lineRule="auto"/>
              <w:rPr>
                <w:rFonts w:ascii="Times New Roman" w:hAnsi="Times New Roman"/>
              </w:rPr>
            </w:pPr>
            <w:r w:rsidRPr="00C63D09">
              <w:rPr>
                <w:rFonts w:ascii="Times New Roman" w:hAnsi="Times New Roman"/>
              </w:rPr>
              <w:t xml:space="preserve">т. 31-550, </w:t>
            </w:r>
            <w:r w:rsidR="00E41B83">
              <w:rPr>
                <w:rFonts w:ascii="Times New Roman" w:hAnsi="Times New Roman"/>
              </w:rPr>
              <w:t>31-462</w:t>
            </w:r>
          </w:p>
          <w:p w:rsidR="00903CCA" w:rsidRPr="00DC6A72" w:rsidRDefault="00903CCA" w:rsidP="00903C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3CCA" w:rsidRPr="00C573F1" w:rsidRDefault="009E3D04" w:rsidP="003E3C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C573F1">
              <w:rPr>
                <w:rFonts w:ascii="Times New Roman" w:hAnsi="Times New Roman"/>
                <w:color w:val="000000"/>
              </w:rPr>
              <w:t>416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CA" w:rsidRPr="009900BF" w:rsidRDefault="009900BF" w:rsidP="00717A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Производство</w:t>
            </w:r>
            <w:r w:rsidR="00991010" w:rsidRPr="009900BF">
              <w:rPr>
                <w:rFonts w:ascii="Times New Roman" w:hAnsi="Times New Roman"/>
              </w:rPr>
              <w:t xml:space="preserve"> специализированных грузовых вагонов нового поколения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CA" w:rsidRPr="00904F43" w:rsidRDefault="00ED3165" w:rsidP="00C57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C573F1">
              <w:rPr>
                <w:rFonts w:ascii="Times New Roman" w:hAnsi="Times New Roman"/>
                <w:color w:val="000000"/>
                <w:lang w:eastAsia="ru-RU"/>
              </w:rPr>
              <w:t>197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CA" w:rsidRPr="00E41B83" w:rsidRDefault="00E41B83" w:rsidP="00717A5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Мелкосерийный</w:t>
            </w:r>
            <w:r w:rsidR="009900BF" w:rsidRPr="00E41B83">
              <w:rPr>
                <w:rFonts w:ascii="Times New Roman" w:hAnsi="Times New Roman"/>
              </w:rPr>
              <w:t xml:space="preserve"> подвижн</w:t>
            </w:r>
            <w:r>
              <w:rPr>
                <w:rFonts w:ascii="Times New Roman" w:hAnsi="Times New Roman"/>
              </w:rPr>
              <w:t>ой состав, в т.ч.: вагоны</w:t>
            </w:r>
            <w:r w:rsidR="009900BF" w:rsidRPr="00E41B83">
              <w:rPr>
                <w:rFonts w:ascii="Times New Roman" w:hAnsi="Times New Roman"/>
              </w:rPr>
              <w:t>-платформ</w:t>
            </w:r>
            <w:r>
              <w:rPr>
                <w:rFonts w:ascii="Times New Roman" w:hAnsi="Times New Roman"/>
              </w:rPr>
              <w:t>ы</w:t>
            </w:r>
            <w:r w:rsidR="009900BF" w:rsidRPr="00E41B83">
              <w:rPr>
                <w:rFonts w:ascii="Times New Roman" w:hAnsi="Times New Roman"/>
              </w:rPr>
              <w:t> для перевозк</w:t>
            </w:r>
            <w:r>
              <w:rPr>
                <w:rFonts w:ascii="Times New Roman" w:hAnsi="Times New Roman"/>
              </w:rPr>
              <w:t>и леса и металла, изотермические 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ваго-ны</w:t>
            </w:r>
            <w:proofErr w:type="spellEnd"/>
            <w:proofErr w:type="gramEnd"/>
            <w:r>
              <w:rPr>
                <w:rFonts w:ascii="Times New Roman" w:hAnsi="Times New Roman"/>
              </w:rPr>
              <w:t>, думпкары</w:t>
            </w:r>
          </w:p>
        </w:tc>
      </w:tr>
      <w:tr w:rsidR="00C52E5D" w:rsidRPr="005D3AD1" w:rsidTr="00693899">
        <w:trPr>
          <w:cantSplit/>
          <w:trHeight w:val="70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685621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685621">
              <w:rPr>
                <w:rFonts w:ascii="Times New Roman" w:hAnsi="Times New Roman"/>
              </w:rPr>
              <w:t>ООО «Тихвинский ферросплавный завод»</w:t>
            </w:r>
          </w:p>
          <w:p w:rsidR="00C52E5D" w:rsidRPr="00685621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85621">
              <w:rPr>
                <w:rFonts w:ascii="Times New Roman" w:hAnsi="Times New Roman"/>
                <w:color w:val="000000"/>
                <w:lang w:eastAsia="ru-RU"/>
              </w:rPr>
              <w:t>г. Тихвин</w:t>
            </w:r>
            <w:r w:rsidR="005D3AD1" w:rsidRPr="00685621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5D3AD1" w:rsidRPr="00685621">
              <w:rPr>
                <w:rFonts w:ascii="Times New Roman" w:hAnsi="Times New Roman"/>
              </w:rPr>
              <w:t xml:space="preserve"> </w:t>
            </w:r>
            <w:proofErr w:type="spellStart"/>
            <w:r w:rsidR="005D3AD1" w:rsidRPr="00685621">
              <w:rPr>
                <w:rFonts w:ascii="Times New Roman" w:hAnsi="Times New Roman"/>
              </w:rPr>
              <w:t>Промплощадка</w:t>
            </w:r>
            <w:proofErr w:type="spellEnd"/>
          </w:p>
          <w:p w:rsidR="00C52E5D" w:rsidRPr="00685621" w:rsidRDefault="00C52E5D" w:rsidP="00717A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5621">
              <w:rPr>
                <w:rFonts w:ascii="Times New Roman" w:hAnsi="Times New Roman"/>
              </w:rPr>
              <w:t>т</w:t>
            </w:r>
            <w:r w:rsidRPr="00685621">
              <w:rPr>
                <w:rFonts w:ascii="Times New Roman" w:hAnsi="Times New Roman"/>
                <w:lang w:val="en-US"/>
              </w:rPr>
              <w:t xml:space="preserve">. 48-300, </w:t>
            </w:r>
            <w:r w:rsidRPr="00685621">
              <w:rPr>
                <w:rFonts w:ascii="Times New Roman" w:hAnsi="Times New Roman"/>
              </w:rPr>
              <w:t>ф</w:t>
            </w:r>
            <w:r w:rsidR="00C63D09" w:rsidRPr="00685621">
              <w:rPr>
                <w:rFonts w:ascii="Times New Roman" w:hAnsi="Times New Roman"/>
                <w:lang w:val="en-US"/>
              </w:rPr>
              <w:t>. 48-315</w:t>
            </w:r>
          </w:p>
          <w:p w:rsidR="00C52E5D" w:rsidRPr="00DE6156" w:rsidRDefault="00C63D09" w:rsidP="00717A5B">
            <w:pPr>
              <w:spacing w:after="0" w:line="240" w:lineRule="auto"/>
              <w:rPr>
                <w:rFonts w:ascii="Arial" w:hAnsi="Arial" w:cs="Arial"/>
                <w:sz w:val="20"/>
                <w:highlight w:val="green"/>
                <w:lang w:val="en-US"/>
              </w:rPr>
            </w:pPr>
            <w:r w:rsidRPr="00685621">
              <w:rPr>
                <w:rFonts w:ascii="Times New Roman" w:hAnsi="Times New Roman"/>
                <w:lang w:val="en-US"/>
              </w:rPr>
              <w:t>e-mail: tfzinfo@tfznw.ru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E5D" w:rsidRPr="00C573F1" w:rsidRDefault="003B5569" w:rsidP="00DE61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573F1">
              <w:rPr>
                <w:rFonts w:ascii="Times New Roman" w:hAnsi="Times New Roman"/>
                <w:color w:val="000000"/>
              </w:rPr>
              <w:t>5</w:t>
            </w:r>
            <w:r w:rsidR="00DE6156" w:rsidRPr="00C573F1">
              <w:rPr>
                <w:rFonts w:ascii="Times New Roman" w:hAnsi="Times New Roman"/>
                <w:color w:val="000000"/>
                <w:lang w:val="en-US"/>
              </w:rPr>
              <w:t>18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685621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685621">
              <w:rPr>
                <w:rFonts w:ascii="Times New Roman" w:hAnsi="Times New Roman"/>
              </w:rPr>
              <w:t>Производство ферросплавов, кроме доменных</w:t>
            </w:r>
          </w:p>
          <w:p w:rsidR="00C52E5D" w:rsidRPr="00DE6156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highlight w:val="green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DE6156" w:rsidRDefault="00DE6156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green"/>
                <w:lang w:val="en-US" w:eastAsia="ru-RU"/>
              </w:rPr>
            </w:pPr>
            <w:r w:rsidRPr="00C573F1">
              <w:rPr>
                <w:rFonts w:ascii="Times New Roman" w:hAnsi="Times New Roman"/>
                <w:color w:val="000000"/>
                <w:lang w:val="en-US" w:eastAsia="ru-RU"/>
              </w:rPr>
              <w:t>4516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685621" w:rsidRDefault="00C52E5D" w:rsidP="00717A5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85621">
              <w:rPr>
                <w:rFonts w:ascii="Times New Roman" w:hAnsi="Times New Roman"/>
              </w:rPr>
              <w:t>Высокоуглеродистый феррохром,</w:t>
            </w:r>
          </w:p>
          <w:p w:rsidR="00C52E5D" w:rsidRPr="005D3AD1" w:rsidRDefault="005D3AD1" w:rsidP="00717A5B">
            <w:pPr>
              <w:pStyle w:val="2"/>
              <w:spacing w:before="0" w:after="0"/>
              <w:ind w:right="-108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685621">
              <w:rPr>
                <w:rStyle w:val="ac"/>
                <w:rFonts w:eastAsia="Calibri"/>
                <w:b w:val="0"/>
                <w:i w:val="0"/>
                <w:sz w:val="22"/>
                <w:szCs w:val="22"/>
              </w:rPr>
              <w:t>щебень и песок строительный</w:t>
            </w:r>
            <w:r w:rsidRPr="005D3AD1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C52E5D" w:rsidRPr="00C52E5D" w:rsidTr="00693899">
        <w:trPr>
          <w:cantSplit/>
          <w:trHeight w:val="70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ООО «</w:t>
            </w:r>
            <w:r w:rsidR="00822555">
              <w:rPr>
                <w:rFonts w:ascii="Times New Roman" w:hAnsi="Times New Roman"/>
              </w:rPr>
              <w:t xml:space="preserve">ИКЕА </w:t>
            </w:r>
            <w:proofErr w:type="spellStart"/>
            <w:r w:rsidR="00822555">
              <w:rPr>
                <w:rFonts w:ascii="Times New Roman" w:hAnsi="Times New Roman"/>
              </w:rPr>
              <w:t>Индастри</w:t>
            </w:r>
            <w:proofErr w:type="spellEnd"/>
            <w:r w:rsidR="00822555">
              <w:rPr>
                <w:rFonts w:ascii="Times New Roman" w:hAnsi="Times New Roman"/>
              </w:rPr>
              <w:t xml:space="preserve"> Тихвин</w:t>
            </w:r>
            <w:r w:rsidRPr="00C52E5D">
              <w:rPr>
                <w:rFonts w:ascii="Times New Roman" w:hAnsi="Times New Roman"/>
              </w:rPr>
              <w:t>»</w:t>
            </w:r>
          </w:p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г. Тихвин</w:t>
            </w:r>
            <w:r w:rsidR="00B73FC1">
              <w:rPr>
                <w:rFonts w:ascii="Times New Roman" w:hAnsi="Times New Roman"/>
              </w:rPr>
              <w:t>,</w:t>
            </w:r>
            <w:r w:rsidR="00B73FC1" w:rsidRPr="00BA4665">
              <w:rPr>
                <w:rFonts w:ascii="Arial" w:hAnsi="Arial" w:cs="Arial"/>
                <w:sz w:val="20"/>
              </w:rPr>
              <w:t xml:space="preserve"> </w:t>
            </w:r>
            <w:r w:rsidR="00B73FC1" w:rsidRPr="00B73FC1">
              <w:rPr>
                <w:rFonts w:ascii="Times New Roman" w:hAnsi="Times New Roman"/>
              </w:rPr>
              <w:t>Шведский проезд,15</w:t>
            </w:r>
          </w:p>
          <w:p w:rsidR="00C52E5D" w:rsidRPr="000E31B8" w:rsidRDefault="00C52E5D" w:rsidP="00717A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52E5D">
              <w:rPr>
                <w:rFonts w:ascii="Times New Roman" w:hAnsi="Times New Roman"/>
              </w:rPr>
              <w:t>т</w:t>
            </w:r>
            <w:r w:rsidRPr="000E31B8">
              <w:rPr>
                <w:rFonts w:ascii="Times New Roman" w:hAnsi="Times New Roman"/>
                <w:lang w:val="en-US"/>
              </w:rPr>
              <w:t xml:space="preserve">. 60-600,  </w:t>
            </w:r>
            <w:r w:rsidRPr="00C52E5D">
              <w:rPr>
                <w:rFonts w:ascii="Times New Roman" w:hAnsi="Times New Roman"/>
              </w:rPr>
              <w:t>ф</w:t>
            </w:r>
            <w:r w:rsidRPr="000E31B8">
              <w:rPr>
                <w:rFonts w:ascii="Times New Roman" w:hAnsi="Times New Roman"/>
                <w:lang w:val="en-US"/>
              </w:rPr>
              <w:t>. 331-10-21</w:t>
            </w:r>
          </w:p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C52E5D">
              <w:rPr>
                <w:rFonts w:ascii="Times New Roman" w:hAnsi="Times New Roman"/>
                <w:lang w:val="en-US"/>
              </w:rPr>
              <w:t>e-mail: info@swedwood.ru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E5D" w:rsidRPr="00C52E5D" w:rsidRDefault="00C52E5D" w:rsidP="00583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5832A2">
              <w:rPr>
                <w:rFonts w:ascii="Times New Roman" w:hAnsi="Times New Roman"/>
                <w:color w:val="000000"/>
              </w:rPr>
              <w:t>1</w:t>
            </w:r>
            <w:r w:rsidR="000E283B" w:rsidRPr="005832A2">
              <w:rPr>
                <w:rFonts w:ascii="Times New Roman" w:hAnsi="Times New Roman"/>
                <w:color w:val="000000"/>
              </w:rPr>
              <w:t>0</w:t>
            </w:r>
            <w:r w:rsidR="005832A2" w:rsidRPr="005832A2">
              <w:rPr>
                <w:rFonts w:ascii="Times New Roman" w:hAnsi="Times New Roman"/>
                <w:color w:val="000000"/>
              </w:rPr>
              <w:t>6</w:t>
            </w:r>
            <w:r w:rsidR="0091123F" w:rsidRPr="005832A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color w:val="000000"/>
                <w:lang w:eastAsia="ru-RU"/>
              </w:rPr>
              <w:t>Прочие производства (</w:t>
            </w:r>
            <w:proofErr w:type="spellStart"/>
            <w:r w:rsidRPr="00C52E5D">
              <w:rPr>
                <w:rFonts w:ascii="Times New Roman" w:hAnsi="Times New Roman"/>
                <w:color w:val="000000"/>
                <w:lang w:val="en-US" w:eastAsia="ru-RU"/>
              </w:rPr>
              <w:t>Производство</w:t>
            </w:r>
            <w:proofErr w:type="spellEnd"/>
            <w:r w:rsidRPr="00C52E5D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C52E5D">
              <w:rPr>
                <w:rFonts w:ascii="Times New Roman" w:hAnsi="Times New Roman"/>
                <w:color w:val="000000"/>
                <w:lang w:val="en-US" w:eastAsia="ru-RU"/>
              </w:rPr>
              <w:t>мебели</w:t>
            </w:r>
            <w:proofErr w:type="spellEnd"/>
            <w:r w:rsidRPr="00C52E5D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5832A2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604A2B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Мебель для магазинов</w:t>
            </w:r>
            <w:r w:rsidRPr="00822555">
              <w:rPr>
                <w:rFonts w:ascii="Times New Roman" w:hAnsi="Times New Roman"/>
              </w:rPr>
              <w:t xml:space="preserve"> </w:t>
            </w:r>
            <w:r w:rsidRPr="00C52E5D">
              <w:rPr>
                <w:rFonts w:ascii="Times New Roman" w:hAnsi="Times New Roman"/>
                <w:lang w:val="en-US"/>
              </w:rPr>
              <w:t>IKEA</w:t>
            </w:r>
            <w:r w:rsidR="00822555">
              <w:rPr>
                <w:rFonts w:ascii="Times New Roman" w:hAnsi="Times New Roman"/>
              </w:rPr>
              <w:t>, клееные щиты, лесоматериалы, пиломатериалы</w:t>
            </w:r>
            <w:r w:rsidR="00604A2B">
              <w:rPr>
                <w:rFonts w:ascii="Times New Roman" w:hAnsi="Times New Roman"/>
              </w:rPr>
              <w:t>,</w:t>
            </w:r>
            <w:r w:rsidR="00604A2B" w:rsidRPr="00F93937">
              <w:rPr>
                <w:szCs w:val="24"/>
              </w:rPr>
              <w:t xml:space="preserve"> </w:t>
            </w:r>
            <w:r w:rsidR="00604A2B">
              <w:rPr>
                <w:rStyle w:val="ac"/>
                <w:rFonts w:eastAsia="Calibri"/>
                <w:sz w:val="22"/>
              </w:rPr>
              <w:t>топливные брикеты</w:t>
            </w:r>
            <w:r w:rsidR="00604A2B" w:rsidRPr="00604A2B">
              <w:rPr>
                <w:rStyle w:val="ac"/>
                <w:rFonts w:eastAsia="Calibri"/>
                <w:sz w:val="22"/>
              </w:rPr>
              <w:t xml:space="preserve"> и пеллет</w:t>
            </w:r>
            <w:r w:rsidR="00604A2B">
              <w:rPr>
                <w:rStyle w:val="ac"/>
                <w:rFonts w:eastAsia="Calibri"/>
                <w:sz w:val="22"/>
              </w:rPr>
              <w:t>ы</w:t>
            </w:r>
            <w:r w:rsidRPr="00C52E5D">
              <w:rPr>
                <w:rFonts w:ascii="Times New Roman" w:hAnsi="Times New Roman"/>
              </w:rPr>
              <w:t xml:space="preserve"> </w:t>
            </w:r>
          </w:p>
        </w:tc>
      </w:tr>
      <w:tr w:rsidR="00C52E5D" w:rsidRPr="00C52E5D" w:rsidTr="00693899">
        <w:trPr>
          <w:cantSplit/>
          <w:trHeight w:val="105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252D48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252D48">
              <w:rPr>
                <w:rFonts w:ascii="Times New Roman" w:hAnsi="Times New Roman"/>
              </w:rPr>
              <w:t>ООО «</w:t>
            </w:r>
            <w:proofErr w:type="spellStart"/>
            <w:r w:rsidRPr="00252D48">
              <w:rPr>
                <w:rFonts w:ascii="Times New Roman" w:hAnsi="Times New Roman"/>
              </w:rPr>
              <w:t>Комацо</w:t>
            </w:r>
            <w:proofErr w:type="spellEnd"/>
            <w:r w:rsidRPr="00252D48">
              <w:rPr>
                <w:rFonts w:ascii="Times New Roman" w:hAnsi="Times New Roman"/>
              </w:rPr>
              <w:t>»</w:t>
            </w:r>
          </w:p>
          <w:p w:rsidR="00C52E5D" w:rsidRPr="00252D48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2D48">
              <w:rPr>
                <w:rFonts w:ascii="Times New Roman" w:hAnsi="Times New Roman"/>
                <w:color w:val="000000"/>
                <w:lang w:eastAsia="ru-RU"/>
              </w:rPr>
              <w:t>г. Тихвин</w:t>
            </w:r>
            <w:r w:rsidR="00BE6077" w:rsidRPr="00252D48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BE6077" w:rsidRPr="00252D48">
              <w:rPr>
                <w:rFonts w:ascii="Arial" w:hAnsi="Arial" w:cs="Arial"/>
                <w:sz w:val="20"/>
              </w:rPr>
              <w:t xml:space="preserve"> </w:t>
            </w:r>
            <w:r w:rsidR="00BE6077" w:rsidRPr="00252D48">
              <w:rPr>
                <w:rFonts w:ascii="Times New Roman" w:hAnsi="Times New Roman"/>
              </w:rPr>
              <w:t>ул. Мебельная, д. 2</w:t>
            </w:r>
          </w:p>
          <w:p w:rsidR="00C52E5D" w:rsidRPr="00252D48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252D48">
              <w:rPr>
                <w:rFonts w:ascii="Times New Roman" w:hAnsi="Times New Roman"/>
              </w:rPr>
              <w:t>т/ф 74-828</w:t>
            </w:r>
          </w:p>
          <w:p w:rsidR="00C52E5D" w:rsidRPr="00252D48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252D48">
              <w:rPr>
                <w:rFonts w:ascii="Times New Roman" w:hAnsi="Times New Roman"/>
                <w:lang w:val="en-US"/>
              </w:rPr>
              <w:t>e</w:t>
            </w:r>
            <w:r w:rsidRPr="00252D48">
              <w:rPr>
                <w:rFonts w:ascii="Times New Roman" w:hAnsi="Times New Roman"/>
              </w:rPr>
              <w:t>-</w:t>
            </w:r>
            <w:r w:rsidRPr="00252D48">
              <w:rPr>
                <w:rFonts w:ascii="Times New Roman" w:hAnsi="Times New Roman"/>
                <w:lang w:val="en-US"/>
              </w:rPr>
              <w:t>mail</w:t>
            </w:r>
            <w:r w:rsidRPr="00252D48">
              <w:rPr>
                <w:rFonts w:ascii="Times New Roman" w:hAnsi="Times New Roman"/>
              </w:rPr>
              <w:t xml:space="preserve">: </w:t>
            </w:r>
            <w:r w:rsidRPr="00252D48">
              <w:rPr>
                <w:rFonts w:ascii="Times New Roman" w:hAnsi="Times New Roman"/>
                <w:lang w:val="en-US"/>
              </w:rPr>
              <w:t>mail</w:t>
            </w:r>
            <w:r w:rsidRPr="00252D48">
              <w:rPr>
                <w:rFonts w:ascii="Times New Roman" w:hAnsi="Times New Roman"/>
              </w:rPr>
              <w:t>@</w:t>
            </w:r>
            <w:proofErr w:type="spellStart"/>
            <w:r w:rsidRPr="00252D48">
              <w:rPr>
                <w:rFonts w:ascii="Times New Roman" w:hAnsi="Times New Roman"/>
                <w:lang w:val="en-US"/>
              </w:rPr>
              <w:t>comazo</w:t>
            </w:r>
            <w:proofErr w:type="spellEnd"/>
            <w:r w:rsidRPr="00252D48">
              <w:rPr>
                <w:rFonts w:ascii="Times New Roman" w:hAnsi="Times New Roman"/>
              </w:rPr>
              <w:t>.</w:t>
            </w:r>
            <w:proofErr w:type="spellStart"/>
            <w:r w:rsidRPr="00252D48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E5D" w:rsidRPr="00D36102" w:rsidRDefault="00E22CA6" w:rsidP="005451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FE7910">
              <w:rPr>
                <w:rFonts w:ascii="Times New Roman" w:hAnsi="Times New Roman"/>
                <w:color w:val="000000"/>
              </w:rPr>
              <w:t>1</w:t>
            </w:r>
            <w:r w:rsidR="005451A1" w:rsidRPr="00FE7910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252D48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val="en-US" w:eastAsia="ru-RU"/>
              </w:rPr>
            </w:pPr>
            <w:proofErr w:type="spellStart"/>
            <w:r w:rsidRPr="00252D48">
              <w:rPr>
                <w:rFonts w:ascii="Times New Roman" w:hAnsi="Times New Roman"/>
                <w:color w:val="000000"/>
                <w:lang w:val="en-US" w:eastAsia="ru-RU"/>
              </w:rPr>
              <w:t>Производство</w:t>
            </w:r>
            <w:proofErr w:type="spellEnd"/>
            <w:r w:rsidRPr="00252D48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252D48">
              <w:rPr>
                <w:rFonts w:ascii="Times New Roman" w:hAnsi="Times New Roman"/>
                <w:color w:val="000000"/>
                <w:lang w:val="en-US" w:eastAsia="ru-RU"/>
              </w:rPr>
              <w:t>трикотажного</w:t>
            </w:r>
            <w:proofErr w:type="spellEnd"/>
            <w:r w:rsidRPr="00252D48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252D48">
              <w:rPr>
                <w:rFonts w:ascii="Times New Roman" w:hAnsi="Times New Roman"/>
                <w:color w:val="000000"/>
                <w:lang w:val="en-US" w:eastAsia="ru-RU"/>
              </w:rPr>
              <w:t>нательного</w:t>
            </w:r>
            <w:proofErr w:type="spellEnd"/>
            <w:r w:rsidRPr="00252D48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252D48">
              <w:rPr>
                <w:rFonts w:ascii="Times New Roman" w:hAnsi="Times New Roman"/>
                <w:color w:val="000000"/>
                <w:lang w:val="en-US" w:eastAsia="ru-RU"/>
              </w:rPr>
              <w:t>белья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252D48" w:rsidRDefault="00FE7910" w:rsidP="00252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FE7910">
              <w:rPr>
                <w:rFonts w:ascii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252D48" w:rsidRDefault="00C52E5D" w:rsidP="00717A5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52D48">
              <w:rPr>
                <w:rFonts w:ascii="Times New Roman" w:hAnsi="Times New Roman"/>
              </w:rPr>
              <w:t xml:space="preserve">Мужское, женское, детское </w:t>
            </w:r>
            <w:r w:rsidRPr="00252D48">
              <w:rPr>
                <w:rFonts w:ascii="Times New Roman" w:hAnsi="Times New Roman"/>
                <w:color w:val="000000"/>
                <w:lang w:eastAsia="ru-RU"/>
              </w:rPr>
              <w:t>трикотажное нательное бельё</w:t>
            </w:r>
          </w:p>
        </w:tc>
      </w:tr>
    </w:tbl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>б)</w:t>
      </w:r>
      <w:r w:rsidRPr="00C52E5D">
        <w:rPr>
          <w:rFonts w:ascii="Times New Roman" w:hAnsi="Times New Roman"/>
          <w:b/>
          <w:sz w:val="24"/>
          <w:szCs w:val="24"/>
        </w:rPr>
        <w:t xml:space="preserve"> Сельское хозяйство </w:t>
      </w:r>
      <w:r w:rsidRPr="00C52E5D">
        <w:rPr>
          <w:rFonts w:ascii="Times New Roman" w:hAnsi="Times New Roman"/>
          <w:sz w:val="24"/>
          <w:szCs w:val="24"/>
        </w:rPr>
        <w:t xml:space="preserve">района </w:t>
      </w:r>
      <w:r w:rsidR="001C655B">
        <w:rPr>
          <w:rFonts w:ascii="Times New Roman" w:hAnsi="Times New Roman"/>
          <w:sz w:val="24"/>
          <w:szCs w:val="24"/>
        </w:rPr>
        <w:t>в 20</w:t>
      </w:r>
      <w:r w:rsidR="009300A0">
        <w:rPr>
          <w:rFonts w:ascii="Times New Roman" w:hAnsi="Times New Roman"/>
          <w:sz w:val="24"/>
          <w:szCs w:val="24"/>
        </w:rPr>
        <w:t>21</w:t>
      </w:r>
      <w:r w:rsidR="00A2388C">
        <w:rPr>
          <w:rFonts w:ascii="Times New Roman" w:hAnsi="Times New Roman"/>
          <w:sz w:val="24"/>
          <w:szCs w:val="24"/>
        </w:rPr>
        <w:t xml:space="preserve"> году </w:t>
      </w:r>
      <w:r w:rsidRPr="00C52E5D">
        <w:rPr>
          <w:rFonts w:ascii="Times New Roman" w:hAnsi="Times New Roman"/>
          <w:sz w:val="24"/>
          <w:szCs w:val="24"/>
        </w:rPr>
        <w:t xml:space="preserve">представлено </w:t>
      </w:r>
      <w:r w:rsidR="00760BAF" w:rsidRPr="00DE5164">
        <w:rPr>
          <w:rFonts w:ascii="Times New Roman" w:hAnsi="Times New Roman"/>
          <w:sz w:val="24"/>
          <w:szCs w:val="24"/>
        </w:rPr>
        <w:t>4</w:t>
      </w:r>
      <w:r w:rsidRPr="00C52E5D">
        <w:rPr>
          <w:rFonts w:ascii="Times New Roman" w:hAnsi="Times New Roman"/>
          <w:sz w:val="24"/>
          <w:szCs w:val="24"/>
        </w:rPr>
        <w:t xml:space="preserve"> сельскохозяйственными предприятиями, основные виды деятельности которых – </w:t>
      </w:r>
      <w:r w:rsidR="001128F8">
        <w:rPr>
          <w:rFonts w:ascii="Times New Roman" w:hAnsi="Times New Roman"/>
          <w:sz w:val="24"/>
          <w:szCs w:val="24"/>
        </w:rPr>
        <w:t>мясомолочное</w:t>
      </w:r>
      <w:r w:rsidR="00760BAF">
        <w:rPr>
          <w:rFonts w:ascii="Times New Roman" w:hAnsi="Times New Roman"/>
          <w:sz w:val="24"/>
          <w:szCs w:val="24"/>
        </w:rPr>
        <w:t xml:space="preserve"> </w:t>
      </w:r>
      <w:r w:rsidRPr="00C52E5D">
        <w:rPr>
          <w:rFonts w:ascii="Times New Roman" w:hAnsi="Times New Roman"/>
          <w:sz w:val="24"/>
          <w:szCs w:val="24"/>
        </w:rPr>
        <w:t>ж</w:t>
      </w:r>
      <w:r w:rsidR="002E4BEB">
        <w:rPr>
          <w:rFonts w:ascii="Times New Roman" w:hAnsi="Times New Roman"/>
          <w:sz w:val="24"/>
          <w:szCs w:val="24"/>
        </w:rPr>
        <w:t>ивотново</w:t>
      </w:r>
      <w:r w:rsidR="00760BAF">
        <w:rPr>
          <w:rFonts w:ascii="Times New Roman" w:hAnsi="Times New Roman"/>
          <w:sz w:val="24"/>
          <w:szCs w:val="24"/>
        </w:rPr>
        <w:t>дство</w:t>
      </w:r>
      <w:r w:rsidRPr="00C52E5D">
        <w:rPr>
          <w:rFonts w:ascii="Times New Roman" w:hAnsi="Times New Roman"/>
          <w:sz w:val="24"/>
          <w:szCs w:val="24"/>
        </w:rPr>
        <w:t xml:space="preserve">, </w:t>
      </w:r>
      <w:r w:rsidR="00DE5164">
        <w:rPr>
          <w:rFonts w:ascii="Times New Roman" w:hAnsi="Times New Roman"/>
          <w:sz w:val="24"/>
          <w:szCs w:val="24"/>
        </w:rPr>
        <w:t>2</w:t>
      </w:r>
      <w:r w:rsidRPr="00C52E5D">
        <w:rPr>
          <w:rFonts w:ascii="Times New Roman" w:hAnsi="Times New Roman"/>
          <w:sz w:val="24"/>
          <w:szCs w:val="24"/>
        </w:rPr>
        <w:t xml:space="preserve"> рыбоводными хозяйствами</w:t>
      </w:r>
      <w:r w:rsidR="002E4BEB">
        <w:rPr>
          <w:rFonts w:ascii="Times New Roman" w:hAnsi="Times New Roman"/>
          <w:sz w:val="24"/>
          <w:szCs w:val="24"/>
        </w:rPr>
        <w:t xml:space="preserve">, </w:t>
      </w:r>
      <w:r w:rsidR="002E4BEB" w:rsidRPr="00DE5164">
        <w:rPr>
          <w:rFonts w:ascii="Times New Roman" w:hAnsi="Times New Roman"/>
          <w:sz w:val="24"/>
          <w:szCs w:val="24"/>
        </w:rPr>
        <w:t>1</w:t>
      </w:r>
      <w:r w:rsidR="00DE5164" w:rsidRPr="00DE5164">
        <w:rPr>
          <w:rFonts w:ascii="Times New Roman" w:hAnsi="Times New Roman"/>
          <w:sz w:val="24"/>
          <w:szCs w:val="24"/>
        </w:rPr>
        <w:t>3</w:t>
      </w:r>
      <w:r w:rsidR="002E4BEB" w:rsidRPr="00DE5164">
        <w:rPr>
          <w:rFonts w:ascii="Times New Roman" w:hAnsi="Times New Roman"/>
          <w:sz w:val="24"/>
          <w:szCs w:val="24"/>
        </w:rPr>
        <w:t xml:space="preserve"> крестьянскими (фермерскими) хозяйствами</w:t>
      </w:r>
      <w:r w:rsidRPr="00DE5164">
        <w:rPr>
          <w:rFonts w:ascii="Times New Roman" w:hAnsi="Times New Roman"/>
          <w:sz w:val="24"/>
          <w:szCs w:val="24"/>
        </w:rPr>
        <w:t xml:space="preserve"> </w:t>
      </w:r>
      <w:r w:rsidRPr="00492010">
        <w:rPr>
          <w:rFonts w:ascii="Times New Roman" w:hAnsi="Times New Roman"/>
          <w:sz w:val="24"/>
          <w:szCs w:val="24"/>
        </w:rPr>
        <w:t xml:space="preserve">и более </w:t>
      </w:r>
      <w:r w:rsidR="002E4BEB" w:rsidRPr="00492010">
        <w:rPr>
          <w:rFonts w:ascii="Times New Roman" w:hAnsi="Times New Roman"/>
          <w:sz w:val="24"/>
          <w:szCs w:val="24"/>
        </w:rPr>
        <w:t>5</w:t>
      </w:r>
      <w:r w:rsidRPr="00492010">
        <w:rPr>
          <w:rFonts w:ascii="Times New Roman" w:hAnsi="Times New Roman"/>
          <w:sz w:val="24"/>
          <w:szCs w:val="24"/>
        </w:rPr>
        <w:t>00</w:t>
      </w:r>
      <w:r w:rsidR="00492010" w:rsidRPr="00492010">
        <w:rPr>
          <w:rFonts w:ascii="Times New Roman" w:hAnsi="Times New Roman"/>
          <w:sz w:val="24"/>
          <w:szCs w:val="24"/>
        </w:rPr>
        <w:t>0</w:t>
      </w:r>
      <w:r w:rsidRPr="00492010">
        <w:rPr>
          <w:rFonts w:ascii="Times New Roman" w:hAnsi="Times New Roman"/>
          <w:sz w:val="24"/>
          <w:szCs w:val="24"/>
        </w:rPr>
        <w:t xml:space="preserve"> личными подсобными хозяйствами.</w:t>
      </w:r>
      <w:r w:rsidRPr="00C52E5D">
        <w:rPr>
          <w:rFonts w:ascii="Times New Roman" w:hAnsi="Times New Roman"/>
          <w:sz w:val="24"/>
          <w:szCs w:val="24"/>
        </w:rPr>
        <w:t xml:space="preserve">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2E5D" w:rsidRPr="00C52E5D" w:rsidRDefault="00B42193" w:rsidP="00717A5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br w:type="page"/>
      </w:r>
      <w:r w:rsidR="00C52E5D" w:rsidRPr="00492010">
        <w:rPr>
          <w:rFonts w:ascii="Times New Roman" w:hAnsi="Times New Roman"/>
          <w:i/>
          <w:color w:val="000000"/>
          <w:sz w:val="24"/>
          <w:szCs w:val="24"/>
        </w:rPr>
        <w:lastRenderedPageBreak/>
        <w:t>Таблица 2. Наиболее крупные сельскохозяйственные предприятия Тихвинского района</w:t>
      </w:r>
      <w:r w:rsidR="00C52E5D" w:rsidRPr="00C52E5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942"/>
        <w:gridCol w:w="2288"/>
        <w:gridCol w:w="1170"/>
        <w:gridCol w:w="2018"/>
      </w:tblGrid>
      <w:tr w:rsidR="002A4C96" w:rsidRPr="00C52E5D" w:rsidTr="00693899">
        <w:trPr>
          <w:cantSplit/>
          <w:trHeight w:val="211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52E5D" w:rsidRDefault="002A4C96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Наименование, местонахождение субъекта экономической деятельности, контактные данные </w:t>
            </w:r>
            <w:r w:rsidRPr="00C52E5D">
              <w:rPr>
                <w:rFonts w:ascii="Times New Roman" w:hAnsi="Times New Roman"/>
                <w:color w:val="000000"/>
                <w:lang w:eastAsia="ru-RU"/>
              </w:rPr>
              <w:t xml:space="preserve">(телефон, факс, </w:t>
            </w:r>
            <w:r w:rsidRPr="00C52E5D">
              <w:rPr>
                <w:rFonts w:ascii="Times New Roman" w:hAnsi="Times New Roman"/>
                <w:color w:val="000000"/>
                <w:lang w:val="en-US" w:eastAsia="ru-RU"/>
              </w:rPr>
              <w:t>e</w:t>
            </w:r>
            <w:r w:rsidRPr="00C52E5D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C52E5D">
              <w:rPr>
                <w:rFonts w:ascii="Times New Roman" w:hAnsi="Times New Roman"/>
                <w:color w:val="000000"/>
                <w:lang w:val="en-US" w:eastAsia="ru-RU"/>
              </w:rPr>
              <w:t>mail</w:t>
            </w:r>
            <w:r w:rsidRPr="00C52E5D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C96" w:rsidRPr="00C52E5D" w:rsidRDefault="002A4C96" w:rsidP="00717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</w:rPr>
              <w:t>Среднесписочная численность работников</w:t>
            </w:r>
            <w:r w:rsidR="00693899">
              <w:rPr>
                <w:rFonts w:ascii="Times New Roman" w:hAnsi="Times New Roman"/>
                <w:b/>
                <w:color w:val="000000"/>
              </w:rPr>
              <w:t xml:space="preserve">, </w:t>
            </w:r>
            <w:r w:rsidR="00693899" w:rsidRPr="00693899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52E5D" w:rsidRDefault="002A4C96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>Виды деятельности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52E5D" w:rsidRDefault="002A4C96" w:rsidP="00DE516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Объем продукции, </w:t>
            </w:r>
            <w:r w:rsidRPr="00C52E5D">
              <w:rPr>
                <w:rFonts w:ascii="Times New Roman" w:hAnsi="Times New Roman"/>
                <w:color w:val="000000"/>
                <w:lang w:eastAsia="ru-RU"/>
              </w:rPr>
              <w:t>млн. руб.</w:t>
            </w: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 w:rsidR="002B2712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="00586E10">
              <w:rPr>
                <w:rFonts w:ascii="Times New Roman" w:hAnsi="Times New Roman"/>
                <w:color w:val="000000"/>
                <w:lang w:eastAsia="ru-RU"/>
              </w:rPr>
              <w:t xml:space="preserve">6 мес. </w:t>
            </w:r>
            <w:r w:rsidR="002B2712"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9300A0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9300A0" w:rsidRPr="009E3D04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52E5D">
              <w:rPr>
                <w:rFonts w:ascii="Times New Roman" w:hAnsi="Times New Roman"/>
                <w:color w:val="000000"/>
                <w:lang w:eastAsia="ru-RU"/>
              </w:rPr>
              <w:t>г.)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C52E5D" w:rsidRDefault="002A4C96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</w:p>
          <w:p w:rsidR="002A4C96" w:rsidRPr="00C52E5D" w:rsidRDefault="002A4C96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</w:p>
          <w:p w:rsidR="002A4C96" w:rsidRPr="00C52E5D" w:rsidRDefault="002A4C96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</w:p>
          <w:p w:rsidR="002A4C96" w:rsidRPr="00C52E5D" w:rsidRDefault="002A4C96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C52E5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Ассортимент выпускаемой продукции</w:t>
            </w:r>
          </w:p>
        </w:tc>
      </w:tr>
      <w:tr w:rsidR="002A4C96" w:rsidRPr="00C52E5D" w:rsidTr="00693899">
        <w:trPr>
          <w:cantSplit/>
          <w:trHeight w:val="70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АО «Культура-Агро»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Тихвинский р-н, пос. Цвылево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т. (81367)37-222, 53-763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C96" w:rsidRPr="00FE7910" w:rsidRDefault="00B71631" w:rsidP="00FE79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FE7910">
              <w:rPr>
                <w:rFonts w:ascii="Times New Roman" w:hAnsi="Times New Roman"/>
                <w:color w:val="000000"/>
              </w:rPr>
              <w:t>13</w:t>
            </w:r>
            <w:r w:rsidR="00FE7910" w:rsidRPr="00FE791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Животноводство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(молочно-мясное)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3E3CD4" w:rsidRDefault="005451A1" w:rsidP="0054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C52E5D" w:rsidRDefault="002A4C96" w:rsidP="00717A5B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  <w:r w:rsidRPr="00C52E5D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Племенной завод</w:t>
            </w:r>
            <w:r w:rsidRPr="00C52E5D">
              <w:rPr>
                <w:rFonts w:ascii="Times New Roman" w:hAnsi="Times New Roman"/>
                <w:bCs w:val="0"/>
                <w:sz w:val="22"/>
                <w:szCs w:val="22"/>
              </w:rPr>
              <w:t xml:space="preserve"> </w:t>
            </w:r>
            <w:proofErr w:type="spellStart"/>
            <w:r w:rsidRPr="00C52E5D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айрширской</w:t>
            </w:r>
            <w:proofErr w:type="spellEnd"/>
            <w:r w:rsidRPr="00C52E5D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 xml:space="preserve"> породы КРС;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молоко, сметана, творог, мясо</w:t>
            </w:r>
          </w:p>
        </w:tc>
      </w:tr>
      <w:tr w:rsidR="002A4C96" w:rsidRPr="00C52E5D" w:rsidTr="00693899">
        <w:trPr>
          <w:cantSplit/>
          <w:trHeight w:val="79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 xml:space="preserve">ЗАО СП «Андреевское» 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</w:rPr>
              <w:t>Тихвинский р-н, д. Мелегежская Горка т. (81367)38-290, 53-492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C96" w:rsidRPr="00FE7910" w:rsidRDefault="00FE7910" w:rsidP="00B716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E7910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Животноводство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(молочно-мясное)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3E3CD4" w:rsidRDefault="005451A1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C52E5D" w:rsidRDefault="002A4C96" w:rsidP="00717A5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52E5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Молоко, </w:t>
            </w:r>
          </w:p>
          <w:p w:rsidR="002A4C96" w:rsidRPr="00C52E5D" w:rsidRDefault="002A4C96" w:rsidP="00717A5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C52E5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мясо</w:t>
            </w:r>
          </w:p>
        </w:tc>
      </w:tr>
    </w:tbl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BC150D" w:rsidRDefault="00C52E5D" w:rsidP="00717A5B">
      <w:pPr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BC150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Инвестиции</w:t>
      </w:r>
    </w:p>
    <w:p w:rsidR="00C05D99" w:rsidRPr="00DC6A72" w:rsidRDefault="005E1AD8" w:rsidP="00717A5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C150D">
        <w:rPr>
          <w:rFonts w:ascii="Times New Roman" w:hAnsi="Times New Roman"/>
          <w:i/>
          <w:sz w:val="24"/>
          <w:szCs w:val="24"/>
        </w:rPr>
        <w:t>С 201</w:t>
      </w:r>
      <w:r w:rsidR="008847AD" w:rsidRPr="00BC150D">
        <w:rPr>
          <w:rFonts w:ascii="Times New Roman" w:hAnsi="Times New Roman"/>
          <w:i/>
          <w:sz w:val="24"/>
          <w:szCs w:val="24"/>
        </w:rPr>
        <w:t>6</w:t>
      </w:r>
      <w:r w:rsidR="0004133B" w:rsidRPr="00BC150D">
        <w:rPr>
          <w:rFonts w:ascii="Times New Roman" w:hAnsi="Times New Roman"/>
          <w:i/>
          <w:sz w:val="24"/>
          <w:szCs w:val="24"/>
        </w:rPr>
        <w:t xml:space="preserve"> по 20</w:t>
      </w:r>
      <w:r w:rsidR="008847AD" w:rsidRPr="00BC150D">
        <w:rPr>
          <w:rFonts w:ascii="Times New Roman" w:hAnsi="Times New Roman"/>
          <w:i/>
          <w:sz w:val="24"/>
          <w:szCs w:val="24"/>
        </w:rPr>
        <w:t>20</w:t>
      </w:r>
      <w:r w:rsidR="00C05D99" w:rsidRPr="00BC150D">
        <w:rPr>
          <w:rFonts w:ascii="Times New Roman" w:hAnsi="Times New Roman"/>
          <w:i/>
          <w:sz w:val="24"/>
          <w:szCs w:val="24"/>
        </w:rPr>
        <w:t xml:space="preserve"> годы объём инвестиций в основной капитал крупных и средних предприятий составил</w:t>
      </w:r>
      <w:r w:rsidR="00C05D99" w:rsidRPr="0004133B">
        <w:rPr>
          <w:rFonts w:ascii="Times New Roman" w:hAnsi="Times New Roman"/>
          <w:sz w:val="24"/>
          <w:szCs w:val="24"/>
        </w:rPr>
        <w:t xml:space="preserve"> </w:t>
      </w:r>
      <w:r w:rsidR="001302A1">
        <w:rPr>
          <w:rFonts w:ascii="Times New Roman" w:hAnsi="Times New Roman"/>
          <w:sz w:val="24"/>
          <w:szCs w:val="24"/>
        </w:rPr>
        <w:t>47,5</w:t>
      </w:r>
      <w:r w:rsidR="00210DE4" w:rsidRPr="0004133B">
        <w:rPr>
          <w:rFonts w:ascii="Times New Roman" w:hAnsi="Times New Roman"/>
          <w:sz w:val="24"/>
          <w:szCs w:val="24"/>
        </w:rPr>
        <w:t xml:space="preserve"> млрд</w:t>
      </w:r>
      <w:r w:rsidR="00C05D99" w:rsidRPr="0004133B">
        <w:rPr>
          <w:rFonts w:ascii="Times New Roman" w:hAnsi="Times New Roman"/>
          <w:sz w:val="24"/>
          <w:szCs w:val="24"/>
        </w:rPr>
        <w:t>. рублей.</w:t>
      </w:r>
    </w:p>
    <w:p w:rsidR="00C05D99" w:rsidRPr="00C52E5D" w:rsidRDefault="00C05D99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33B">
        <w:rPr>
          <w:rFonts w:ascii="Times New Roman" w:hAnsi="Times New Roman"/>
          <w:sz w:val="24"/>
          <w:szCs w:val="24"/>
        </w:rPr>
        <w:t>Более 90% инвестиций направлены в промышленное производств</w:t>
      </w:r>
      <w:r w:rsidR="0004133B">
        <w:rPr>
          <w:rFonts w:ascii="Times New Roman" w:hAnsi="Times New Roman"/>
          <w:sz w:val="24"/>
          <w:szCs w:val="24"/>
        </w:rPr>
        <w:t>о. Основные инвестиции (более 85</w:t>
      </w:r>
      <w:r w:rsidRPr="0004133B">
        <w:rPr>
          <w:rFonts w:ascii="Times New Roman" w:hAnsi="Times New Roman"/>
          <w:sz w:val="24"/>
          <w:szCs w:val="24"/>
        </w:rPr>
        <w:t xml:space="preserve">%) направлены в обрабатывающие производства. Из общего объема инвестиций собственные средства предприятий составляют около </w:t>
      </w:r>
      <w:r w:rsidR="0004133B">
        <w:rPr>
          <w:rFonts w:ascii="Times New Roman" w:hAnsi="Times New Roman"/>
          <w:sz w:val="24"/>
          <w:szCs w:val="24"/>
        </w:rPr>
        <w:t>85</w:t>
      </w:r>
      <w:r w:rsidRPr="0004133B">
        <w:rPr>
          <w:rFonts w:ascii="Times New Roman" w:hAnsi="Times New Roman"/>
          <w:sz w:val="24"/>
          <w:szCs w:val="24"/>
        </w:rPr>
        <w:t xml:space="preserve">%, привлеченные – около </w:t>
      </w:r>
      <w:r w:rsidR="0004133B">
        <w:rPr>
          <w:rFonts w:ascii="Times New Roman" w:hAnsi="Times New Roman"/>
          <w:sz w:val="24"/>
          <w:szCs w:val="24"/>
        </w:rPr>
        <w:t>15</w:t>
      </w:r>
      <w:r w:rsidRPr="0004133B">
        <w:rPr>
          <w:rFonts w:ascii="Times New Roman" w:hAnsi="Times New Roman"/>
          <w:sz w:val="24"/>
          <w:szCs w:val="24"/>
        </w:rPr>
        <w:t>%.</w:t>
      </w:r>
    </w:p>
    <w:p w:rsidR="00C52E5D" w:rsidRPr="00C52E5D" w:rsidRDefault="009958A5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протяжении последнего</w:t>
      </w:r>
      <w:r w:rsidR="00C52E5D" w:rsidRPr="00C52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десятилетия</w:t>
      </w:r>
      <w:r w:rsidR="00C52E5D" w:rsidRPr="00C52E5D">
        <w:rPr>
          <w:rFonts w:ascii="Times New Roman" w:hAnsi="Times New Roman"/>
          <w:sz w:val="24"/>
          <w:szCs w:val="24"/>
        </w:rPr>
        <w:t xml:space="preserve"> в Тихвинском районе </w:t>
      </w:r>
      <w:r w:rsidR="00822555">
        <w:rPr>
          <w:rFonts w:ascii="Times New Roman" w:hAnsi="Times New Roman"/>
          <w:sz w:val="24"/>
          <w:szCs w:val="24"/>
        </w:rPr>
        <w:t>реализованы крупные инвестиционные проекты -</w:t>
      </w:r>
      <w:r w:rsidR="00C52E5D" w:rsidRPr="00C52E5D">
        <w:rPr>
          <w:rFonts w:ascii="Times New Roman" w:hAnsi="Times New Roman"/>
          <w:sz w:val="24"/>
          <w:szCs w:val="24"/>
        </w:rPr>
        <w:t xml:space="preserve"> </w:t>
      </w:r>
      <w:r w:rsidR="00822555">
        <w:rPr>
          <w:rFonts w:ascii="Times New Roman" w:hAnsi="Times New Roman"/>
          <w:sz w:val="24"/>
          <w:szCs w:val="24"/>
        </w:rPr>
        <w:t>в</w:t>
      </w:r>
      <w:r w:rsidR="00C52E5D" w:rsidRPr="00C52E5D">
        <w:rPr>
          <w:rFonts w:ascii="Times New Roman" w:hAnsi="Times New Roman"/>
          <w:sz w:val="24"/>
          <w:szCs w:val="24"/>
        </w:rPr>
        <w:t>ведены в строй и работают мебельная фабрика ООО «</w:t>
      </w:r>
      <w:proofErr w:type="spellStart"/>
      <w:r w:rsidR="00C52E5D" w:rsidRPr="00C52E5D">
        <w:rPr>
          <w:rFonts w:ascii="Times New Roman" w:hAnsi="Times New Roman"/>
          <w:sz w:val="24"/>
          <w:szCs w:val="24"/>
        </w:rPr>
        <w:t>Сведвуд</w:t>
      </w:r>
      <w:proofErr w:type="spellEnd"/>
      <w:r w:rsidR="00C52E5D" w:rsidRPr="00C52E5D">
        <w:rPr>
          <w:rFonts w:ascii="Times New Roman" w:hAnsi="Times New Roman"/>
          <w:sz w:val="24"/>
          <w:szCs w:val="24"/>
        </w:rPr>
        <w:t xml:space="preserve"> Тихвин» </w:t>
      </w:r>
      <w:r w:rsidR="00822555">
        <w:rPr>
          <w:rFonts w:ascii="Times New Roman" w:hAnsi="Times New Roman"/>
          <w:sz w:val="24"/>
          <w:szCs w:val="24"/>
        </w:rPr>
        <w:t xml:space="preserve">(с 2014 г. - </w:t>
      </w:r>
      <w:r w:rsidR="00822555" w:rsidRPr="00D36A4A">
        <w:rPr>
          <w:rFonts w:ascii="Times New Roman" w:hAnsi="Times New Roman"/>
          <w:sz w:val="24"/>
          <w:szCs w:val="24"/>
        </w:rPr>
        <w:t xml:space="preserve">«ИКЕА </w:t>
      </w:r>
      <w:proofErr w:type="spellStart"/>
      <w:r w:rsidR="00822555" w:rsidRPr="00D36A4A">
        <w:rPr>
          <w:rFonts w:ascii="Times New Roman" w:hAnsi="Times New Roman"/>
          <w:sz w:val="24"/>
          <w:szCs w:val="24"/>
        </w:rPr>
        <w:t>Индастри</w:t>
      </w:r>
      <w:proofErr w:type="spellEnd"/>
      <w:r w:rsidR="00822555" w:rsidRPr="00D36A4A">
        <w:rPr>
          <w:rFonts w:ascii="Times New Roman" w:hAnsi="Times New Roman"/>
          <w:sz w:val="24"/>
          <w:szCs w:val="24"/>
        </w:rPr>
        <w:t xml:space="preserve"> Тихвин»)</w:t>
      </w:r>
      <w:r w:rsidR="00822555">
        <w:rPr>
          <w:rFonts w:ascii="Times New Roman" w:hAnsi="Times New Roman"/>
        </w:rPr>
        <w:t xml:space="preserve"> </w:t>
      </w:r>
      <w:r w:rsidR="00C52E5D" w:rsidRPr="00C52E5D">
        <w:rPr>
          <w:rFonts w:ascii="Times New Roman" w:hAnsi="Times New Roman"/>
          <w:sz w:val="24"/>
          <w:szCs w:val="24"/>
        </w:rPr>
        <w:t xml:space="preserve">международной корпорации ИКЕА, Тихвинский ферросплавный завод. Создано более 2000 новых рабочих мест. </w:t>
      </w:r>
    </w:p>
    <w:p w:rsidR="002626FC" w:rsidRPr="002626FC" w:rsidRDefault="00822555" w:rsidP="00717A5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52E5D" w:rsidRPr="00C52E5D">
        <w:rPr>
          <w:rFonts w:ascii="Times New Roman" w:hAnsi="Times New Roman"/>
          <w:sz w:val="24"/>
          <w:szCs w:val="24"/>
        </w:rPr>
        <w:t>еализ</w:t>
      </w:r>
      <w:r>
        <w:rPr>
          <w:rFonts w:ascii="Times New Roman" w:hAnsi="Times New Roman"/>
          <w:sz w:val="24"/>
          <w:szCs w:val="24"/>
        </w:rPr>
        <w:t>ован</w:t>
      </w:r>
      <w:r w:rsidR="00C52E5D" w:rsidRPr="00C52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один из </w:t>
      </w:r>
      <w:r w:rsidR="00ED4715">
        <w:rPr>
          <w:rFonts w:ascii="Times New Roman" w:hAnsi="Times New Roman"/>
          <w:sz w:val="24"/>
          <w:szCs w:val="24"/>
        </w:rPr>
        <w:t>самых масштабных инвестиционных</w:t>
      </w:r>
      <w:r w:rsidR="00C52E5D" w:rsidRPr="00C52E5D">
        <w:rPr>
          <w:rFonts w:ascii="Times New Roman" w:hAnsi="Times New Roman"/>
          <w:sz w:val="24"/>
          <w:szCs w:val="24"/>
        </w:rPr>
        <w:t xml:space="preserve"> проект</w:t>
      </w:r>
      <w:r w:rsidR="00ED4715">
        <w:rPr>
          <w:rFonts w:ascii="Times New Roman" w:hAnsi="Times New Roman"/>
          <w:sz w:val="24"/>
          <w:szCs w:val="24"/>
        </w:rPr>
        <w:t>ов в Европе</w:t>
      </w:r>
      <w:r w:rsidR="00C52E5D" w:rsidRPr="00C52E5D">
        <w:rPr>
          <w:rFonts w:ascii="Times New Roman" w:hAnsi="Times New Roman"/>
          <w:sz w:val="24"/>
          <w:szCs w:val="24"/>
        </w:rPr>
        <w:t xml:space="preserve"> – строительство Тихвинского вагоностроительного завода </w:t>
      </w:r>
      <w:r w:rsidR="00C52E5D" w:rsidRPr="00C52E5D">
        <w:rPr>
          <w:rFonts w:ascii="Times New Roman" w:hAnsi="Times New Roman"/>
          <w:bCs/>
          <w:sz w:val="24"/>
          <w:szCs w:val="24"/>
        </w:rPr>
        <w:t xml:space="preserve">группой компаний ИСТ – с общим объемом инвестиций более 30 миллиардов рублей. Завод </w:t>
      </w:r>
      <w:r w:rsidR="00ED4715">
        <w:rPr>
          <w:rFonts w:ascii="Times New Roman" w:hAnsi="Times New Roman"/>
          <w:bCs/>
          <w:sz w:val="24"/>
          <w:szCs w:val="24"/>
        </w:rPr>
        <w:t>выпускает</w:t>
      </w:r>
      <w:r w:rsidR="00C52E5D" w:rsidRPr="00C52E5D">
        <w:rPr>
          <w:rFonts w:ascii="Times New Roman" w:hAnsi="Times New Roman"/>
          <w:bCs/>
          <w:sz w:val="24"/>
          <w:szCs w:val="24"/>
        </w:rPr>
        <w:t xml:space="preserve"> </w:t>
      </w:r>
      <w:r w:rsidR="00ED4715">
        <w:rPr>
          <w:rFonts w:ascii="Times New Roman" w:hAnsi="Times New Roman"/>
          <w:bCs/>
          <w:sz w:val="24"/>
          <w:szCs w:val="24"/>
        </w:rPr>
        <w:t>линейку моделей грузовых</w:t>
      </w:r>
      <w:r w:rsidR="002626FC">
        <w:rPr>
          <w:rFonts w:ascii="Times New Roman" w:hAnsi="Times New Roman"/>
          <w:bCs/>
          <w:sz w:val="24"/>
          <w:szCs w:val="24"/>
        </w:rPr>
        <w:t xml:space="preserve"> вагонов нового поколения.</w:t>
      </w:r>
      <w:r w:rsidR="00ED4715">
        <w:rPr>
          <w:rFonts w:ascii="Times New Roman" w:hAnsi="Times New Roman"/>
          <w:bCs/>
          <w:sz w:val="24"/>
          <w:szCs w:val="24"/>
        </w:rPr>
        <w:t xml:space="preserve"> </w:t>
      </w:r>
      <w:r w:rsidR="002626FC" w:rsidRPr="00C209BF">
        <w:rPr>
          <w:rFonts w:ascii="Times New Roman" w:eastAsia="Times New Roman" w:hAnsi="Times New Roman"/>
          <w:iCs/>
          <w:sz w:val="24"/>
          <w:szCs w:val="24"/>
          <w:lang w:eastAsia="ru-RU"/>
        </w:rPr>
        <w:t>Сегодня завод является самым крупным работодателем района.</w:t>
      </w:r>
    </w:p>
    <w:p w:rsidR="002626FC" w:rsidRPr="002626FC" w:rsidRDefault="002626FC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626FC">
        <w:rPr>
          <w:rFonts w:ascii="Times New Roman" w:hAnsi="Times New Roman"/>
          <w:sz w:val="24"/>
          <w:szCs w:val="24"/>
          <w:shd w:val="clear" w:color="auto" w:fill="FFFFFF"/>
        </w:rPr>
        <w:t xml:space="preserve">В рамках программы </w:t>
      </w:r>
      <w:proofErr w:type="spellStart"/>
      <w:r w:rsidRPr="002626FC">
        <w:rPr>
          <w:rFonts w:ascii="Times New Roman" w:hAnsi="Times New Roman"/>
          <w:sz w:val="24"/>
          <w:szCs w:val="24"/>
          <w:shd w:val="clear" w:color="auto" w:fill="FFFFFF"/>
        </w:rPr>
        <w:t>импортозамещения</w:t>
      </w:r>
      <w:proofErr w:type="spellEnd"/>
      <w:r w:rsidRPr="002626FC">
        <w:rPr>
          <w:rFonts w:ascii="Times New Roman" w:hAnsi="Times New Roman"/>
          <w:sz w:val="24"/>
          <w:szCs w:val="24"/>
          <w:shd w:val="clear" w:color="auto" w:fill="FFFFFF"/>
        </w:rPr>
        <w:t xml:space="preserve"> ТВСЗ освоил выпуск комплектующих из высокопрочного чугуна. Мощность производства – 30 тысяч </w:t>
      </w:r>
      <w:proofErr w:type="spellStart"/>
      <w:r w:rsidRPr="002626FC">
        <w:rPr>
          <w:rFonts w:ascii="Times New Roman" w:hAnsi="Times New Roman"/>
          <w:sz w:val="24"/>
          <w:szCs w:val="24"/>
          <w:shd w:val="clear" w:color="auto" w:fill="FFFFFF"/>
        </w:rPr>
        <w:t>вагонокомплектов</w:t>
      </w:r>
      <w:proofErr w:type="spellEnd"/>
      <w:r w:rsidRPr="002626FC">
        <w:rPr>
          <w:rFonts w:ascii="Times New Roman" w:hAnsi="Times New Roman"/>
          <w:sz w:val="24"/>
          <w:szCs w:val="24"/>
          <w:shd w:val="clear" w:color="auto" w:fill="FFFFFF"/>
        </w:rPr>
        <w:t xml:space="preserve"> в год. </w:t>
      </w:r>
    </w:p>
    <w:p w:rsidR="00C05D99" w:rsidRDefault="001302A1" w:rsidP="00717A5B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="00ED4715" w:rsidRPr="00C05D99">
        <w:rPr>
          <w:rFonts w:ascii="Times New Roman" w:hAnsi="Times New Roman"/>
          <w:bCs/>
          <w:sz w:val="24"/>
          <w:szCs w:val="24"/>
        </w:rPr>
        <w:t xml:space="preserve"> 2014 </w:t>
      </w:r>
      <w:r>
        <w:rPr>
          <w:rFonts w:ascii="Times New Roman" w:hAnsi="Times New Roman"/>
          <w:bCs/>
          <w:sz w:val="24"/>
          <w:szCs w:val="24"/>
        </w:rPr>
        <w:t>по 2015 годы</w:t>
      </w:r>
      <w:r w:rsidR="00ED4715" w:rsidRPr="00C05D99">
        <w:rPr>
          <w:rFonts w:ascii="Times New Roman" w:hAnsi="Times New Roman"/>
          <w:bCs/>
          <w:sz w:val="24"/>
          <w:szCs w:val="24"/>
        </w:rPr>
        <w:t xml:space="preserve"> группой компаний ИСТ </w:t>
      </w:r>
      <w:r w:rsidR="00C05D99" w:rsidRPr="00C05D99">
        <w:rPr>
          <w:rFonts w:ascii="Times New Roman" w:eastAsia="Times New Roman" w:hAnsi="Times New Roman"/>
          <w:sz w:val="24"/>
          <w:szCs w:val="24"/>
          <w:lang w:eastAsia="ru-RU"/>
        </w:rPr>
        <w:t>на территории тихвинской промышленной площадки</w:t>
      </w:r>
      <w:r w:rsidR="00C05D99" w:rsidRPr="00C05D9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реализован</w:t>
      </w:r>
      <w:r w:rsidR="00ED4715" w:rsidRPr="00C05D9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инвестиционный проект</w:t>
      </w:r>
      <w:r w:rsidR="00ED4715" w:rsidRPr="00C05D9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</w:t>
      </w:r>
      <w:r w:rsidR="00ED4715" w:rsidRPr="00C05D9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="00ED4715" w:rsidRPr="00C05D99">
        <w:rPr>
          <w:rFonts w:ascii="Times New Roman" w:hAnsi="Times New Roman"/>
          <w:sz w:val="24"/>
          <w:szCs w:val="24"/>
        </w:rPr>
        <w:t xml:space="preserve"> производства вагонов-цистерн.</w:t>
      </w:r>
      <w:r w:rsidR="00C05D99" w:rsidRPr="00C05D99">
        <w:rPr>
          <w:rFonts w:ascii="Times New Roman" w:hAnsi="Times New Roman"/>
          <w:sz w:val="24"/>
          <w:szCs w:val="24"/>
        </w:rPr>
        <w:t xml:space="preserve"> </w:t>
      </w:r>
      <w:r w:rsidR="00C05D99" w:rsidRPr="00C05D9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Продукция предприятия </w:t>
      </w:r>
      <w:r w:rsidR="00C05D99">
        <w:rPr>
          <w:rFonts w:ascii="Times New Roman" w:eastAsia="Times New Roman" w:hAnsi="Times New Roman"/>
          <w:sz w:val="24"/>
          <w:szCs w:val="24"/>
          <w:lang w:eastAsia="ru-RU"/>
        </w:rPr>
        <w:t xml:space="preserve">(ЗАО </w:t>
      </w:r>
      <w:r w:rsidR="00C05D99" w:rsidRPr="00C05D99">
        <w:rPr>
          <w:rFonts w:ascii="Times New Roman" w:eastAsia="Times New Roman" w:hAnsi="Times New Roman"/>
          <w:sz w:val="24"/>
          <w:szCs w:val="24"/>
          <w:lang w:eastAsia="ru-RU"/>
        </w:rPr>
        <w:t>«ТихвинХимМаш»</w:t>
      </w:r>
      <w:r w:rsidR="00C05D9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05D99" w:rsidRPr="00C05D99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различные модели вагонов-цистерн с улучшенными технико-экономическими характеристиками для перевозки химических продуктов, сжиженных углеводородных газов и нефтеналивных грузов с увеличенной грузоподъемностью и объемом котла, повышенной ремонт</w:t>
      </w:r>
      <w:r w:rsidR="005C4249">
        <w:rPr>
          <w:rFonts w:ascii="Times New Roman" w:eastAsia="Times New Roman" w:hAnsi="Times New Roman"/>
          <w:sz w:val="24"/>
          <w:szCs w:val="24"/>
          <w:lang w:eastAsia="ru-RU"/>
        </w:rPr>
        <w:t xml:space="preserve">опригодностью и сроком службы. </w:t>
      </w:r>
      <w:r w:rsidR="00C05D99" w:rsidRPr="00C05D9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Производственная мощность </w:t>
      </w:r>
      <w:r w:rsidR="00C05D99">
        <w:rPr>
          <w:rFonts w:ascii="Times New Roman" w:eastAsia="Times New Roman" w:hAnsi="Times New Roman"/>
          <w:sz w:val="24"/>
          <w:szCs w:val="24"/>
          <w:lang w:eastAsia="ru-RU"/>
        </w:rPr>
        <w:t xml:space="preserve">ЗАО </w:t>
      </w:r>
      <w:r w:rsidR="00AB45F4">
        <w:rPr>
          <w:rFonts w:ascii="Times New Roman" w:eastAsia="Times New Roman" w:hAnsi="Times New Roman"/>
          <w:sz w:val="24"/>
          <w:szCs w:val="24"/>
          <w:lang w:eastAsia="ru-RU"/>
        </w:rPr>
        <w:t>«ТихвинХимМаш» – до 22</w:t>
      </w:r>
      <w:r w:rsidR="00C05D99" w:rsidRPr="00C05D99">
        <w:rPr>
          <w:rFonts w:ascii="Times New Roman" w:eastAsia="Times New Roman" w:hAnsi="Times New Roman"/>
          <w:sz w:val="24"/>
          <w:szCs w:val="24"/>
          <w:lang w:eastAsia="ru-RU"/>
        </w:rPr>
        <w:t>00 вагонов-цистерн в год.</w:t>
      </w:r>
      <w:r w:rsidR="00C05D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6E82" w:rsidRPr="008B6E82">
        <w:rPr>
          <w:rFonts w:ascii="Times New Roman" w:hAnsi="Times New Roman"/>
          <w:sz w:val="24"/>
          <w:szCs w:val="24"/>
        </w:rPr>
        <w:t xml:space="preserve">С 2016 года предприятие </w:t>
      </w:r>
      <w:r w:rsidR="008B6E82">
        <w:rPr>
          <w:rFonts w:ascii="Times New Roman" w:hAnsi="Times New Roman"/>
          <w:sz w:val="24"/>
          <w:szCs w:val="24"/>
        </w:rPr>
        <w:t>начало выпуск продукции.</w:t>
      </w:r>
    </w:p>
    <w:p w:rsidR="00FD5A02" w:rsidRPr="00461380" w:rsidRDefault="00FD5A02" w:rsidP="00FD5A02">
      <w:pPr>
        <w:pStyle w:val="ab"/>
        <w:ind w:firstLine="708"/>
        <w:jc w:val="both"/>
        <w:rPr>
          <w:szCs w:val="24"/>
        </w:rPr>
      </w:pPr>
      <w:r w:rsidRPr="00461380">
        <w:rPr>
          <w:szCs w:val="24"/>
          <w:shd w:val="clear" w:color="auto" w:fill="FFFFFF"/>
        </w:rPr>
        <w:t xml:space="preserve">С конца 2016 года запущено производство специализированных вагонов на новом предприятии железнодорожного холдинга </w:t>
      </w:r>
      <w:r w:rsidR="009E1D2D">
        <w:rPr>
          <w:szCs w:val="24"/>
          <w:shd w:val="clear" w:color="auto" w:fill="FFFFFF"/>
        </w:rPr>
        <w:t xml:space="preserve">ОВК </w:t>
      </w:r>
      <w:r w:rsidRPr="00461380">
        <w:rPr>
          <w:szCs w:val="24"/>
          <w:shd w:val="clear" w:color="auto" w:fill="FFFFFF"/>
        </w:rPr>
        <w:t xml:space="preserve">– АО «ТихвинСпецМаш». Предприятие специализируется на выпуске различных типов мелкосерийного подвижного состава, в том числе вагонов-платформ для перевозки леса и металла, изотермических вагонов и </w:t>
      </w:r>
      <w:r w:rsidR="001302A1">
        <w:rPr>
          <w:szCs w:val="24"/>
        </w:rPr>
        <w:t>думпкаров</w:t>
      </w:r>
      <w:r w:rsidRPr="00461380">
        <w:rPr>
          <w:szCs w:val="24"/>
        </w:rPr>
        <w:t>.</w:t>
      </w:r>
    </w:p>
    <w:p w:rsidR="00FD5A02" w:rsidRPr="002626FC" w:rsidRDefault="00FD5A02" w:rsidP="00717A5B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715" w:rsidRDefault="00C05D99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  <w:t xml:space="preserve">В </w:t>
      </w:r>
      <w:r w:rsidRPr="00FD5A02">
        <w:rPr>
          <w:rFonts w:ascii="Times New Roman" w:hAnsi="Times New Roman"/>
          <w:bCs/>
          <w:i/>
          <w:sz w:val="24"/>
          <w:szCs w:val="24"/>
        </w:rPr>
        <w:t>сфере энергетики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D2F55"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 w:rsidR="001D2F55">
        <w:rPr>
          <w:rFonts w:ascii="Times New Roman" w:hAnsi="Times New Roman"/>
          <w:bCs/>
          <w:sz w:val="24"/>
          <w:szCs w:val="24"/>
        </w:rPr>
        <w:t>Трансмашэнерго</w:t>
      </w:r>
      <w:proofErr w:type="spellEnd"/>
      <w:r w:rsidR="001D2F55">
        <w:rPr>
          <w:rFonts w:ascii="Times New Roman" w:hAnsi="Times New Roman"/>
          <w:bCs/>
          <w:sz w:val="24"/>
          <w:szCs w:val="24"/>
        </w:rPr>
        <w:t xml:space="preserve">» </w:t>
      </w:r>
      <w:r w:rsidR="008B6E82">
        <w:rPr>
          <w:rFonts w:ascii="Times New Roman" w:hAnsi="Times New Roman"/>
          <w:bCs/>
          <w:sz w:val="24"/>
          <w:szCs w:val="24"/>
        </w:rPr>
        <w:t>в течение</w:t>
      </w:r>
      <w:r w:rsidR="001D2F55">
        <w:rPr>
          <w:rFonts w:ascii="Times New Roman" w:hAnsi="Times New Roman"/>
          <w:bCs/>
          <w:sz w:val="24"/>
          <w:szCs w:val="24"/>
        </w:rPr>
        <w:t xml:space="preserve"> 2012 </w:t>
      </w:r>
      <w:r w:rsidR="008B6E82">
        <w:rPr>
          <w:rFonts w:ascii="Times New Roman" w:hAnsi="Times New Roman"/>
          <w:bCs/>
          <w:sz w:val="24"/>
          <w:szCs w:val="24"/>
        </w:rPr>
        <w:t>– 2016 годов реализован</w:t>
      </w:r>
      <w:r w:rsidR="001D2F55">
        <w:rPr>
          <w:rFonts w:ascii="Times New Roman" w:hAnsi="Times New Roman"/>
          <w:bCs/>
          <w:sz w:val="24"/>
          <w:szCs w:val="24"/>
        </w:rPr>
        <w:t xml:space="preserve"> инвестиционный проект по </w:t>
      </w:r>
      <w:r w:rsidR="001D2F55" w:rsidRPr="001D2F55">
        <w:rPr>
          <w:rFonts w:ascii="Times New Roman" w:hAnsi="Times New Roman"/>
          <w:bCs/>
          <w:sz w:val="24"/>
          <w:szCs w:val="24"/>
        </w:rPr>
        <w:t xml:space="preserve">реконструкции </w:t>
      </w:r>
      <w:r w:rsidR="001D2F55" w:rsidRPr="001D2F55">
        <w:rPr>
          <w:rFonts w:ascii="Times New Roman" w:hAnsi="Times New Roman"/>
          <w:sz w:val="24"/>
          <w:szCs w:val="24"/>
        </w:rPr>
        <w:t>котельной №2 с сооружением ТЭЦ</w:t>
      </w:r>
      <w:r w:rsidR="001D2F55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="001D2F55">
        <w:rPr>
          <w:rFonts w:ascii="Times New Roman" w:hAnsi="Times New Roman"/>
          <w:sz w:val="24"/>
          <w:szCs w:val="24"/>
        </w:rPr>
        <w:t>Промплощадки</w:t>
      </w:r>
      <w:proofErr w:type="spellEnd"/>
      <w:r w:rsidR="001D2F55">
        <w:rPr>
          <w:rFonts w:ascii="Times New Roman" w:hAnsi="Times New Roman"/>
          <w:sz w:val="24"/>
          <w:szCs w:val="24"/>
        </w:rPr>
        <w:t xml:space="preserve"> в городе Тихвине.</w:t>
      </w:r>
    </w:p>
    <w:p w:rsidR="00E928AE" w:rsidRPr="00C209BF" w:rsidRDefault="00DC6A72" w:rsidP="00E928AE">
      <w:pPr>
        <w:pStyle w:val="ab"/>
        <w:jc w:val="both"/>
        <w:rPr>
          <w:szCs w:val="24"/>
        </w:rPr>
      </w:pPr>
      <w:r>
        <w:rPr>
          <w:szCs w:val="24"/>
        </w:rPr>
        <w:tab/>
      </w:r>
      <w:r w:rsidRPr="00C209BF">
        <w:rPr>
          <w:szCs w:val="24"/>
        </w:rPr>
        <w:t xml:space="preserve">В </w:t>
      </w:r>
      <w:r w:rsidRPr="00C209BF">
        <w:rPr>
          <w:i/>
          <w:szCs w:val="24"/>
        </w:rPr>
        <w:t>сфере сельского хозяйства</w:t>
      </w:r>
      <w:r w:rsidRPr="00C209BF">
        <w:rPr>
          <w:szCs w:val="24"/>
        </w:rPr>
        <w:t xml:space="preserve"> </w:t>
      </w:r>
      <w:r w:rsidRPr="00C209BF">
        <w:t xml:space="preserve">АО «Культура-Агро» </w:t>
      </w:r>
      <w:r w:rsidR="00BC150D" w:rsidRPr="00C209BF">
        <w:rPr>
          <w:szCs w:val="24"/>
        </w:rPr>
        <w:t xml:space="preserve">с 2017 </w:t>
      </w:r>
      <w:r w:rsidR="00BC150D">
        <w:rPr>
          <w:szCs w:val="24"/>
        </w:rPr>
        <w:t>по 2019 годы</w:t>
      </w:r>
      <w:r w:rsidR="00BC150D" w:rsidRPr="00C209BF">
        <w:rPr>
          <w:szCs w:val="24"/>
        </w:rPr>
        <w:t xml:space="preserve"> </w:t>
      </w:r>
      <w:r w:rsidRPr="00C209BF">
        <w:rPr>
          <w:szCs w:val="24"/>
        </w:rPr>
        <w:t>реализ</w:t>
      </w:r>
      <w:r w:rsidR="00BC150D">
        <w:rPr>
          <w:szCs w:val="24"/>
        </w:rPr>
        <w:t>ован</w:t>
      </w:r>
      <w:r w:rsidRPr="00C209BF">
        <w:rPr>
          <w:szCs w:val="24"/>
        </w:rPr>
        <w:t xml:space="preserve"> инвестиционный проект </w:t>
      </w:r>
      <w:r w:rsidR="00E928AE" w:rsidRPr="00C209BF">
        <w:rPr>
          <w:szCs w:val="24"/>
        </w:rPr>
        <w:t>по модернизации цеха по переработке молока (мощность цеха позволит переработать 3 тонны молока в сутки</w:t>
      </w:r>
      <w:r w:rsidR="003C026A" w:rsidRPr="00C209BF">
        <w:rPr>
          <w:szCs w:val="24"/>
        </w:rPr>
        <w:t>), приобретается</w:t>
      </w:r>
      <w:r w:rsidR="00E928AE" w:rsidRPr="00C209BF">
        <w:rPr>
          <w:szCs w:val="24"/>
        </w:rPr>
        <w:t xml:space="preserve"> оборудование для переработки молока и производства товарной молочной продукции. В хозяйстве налажено производство и фасовка творога, пастеризация и розлив молока. </w:t>
      </w:r>
    </w:p>
    <w:p w:rsidR="00DC6A72" w:rsidRPr="00C209BF" w:rsidRDefault="003C026A" w:rsidP="00DC6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9BF">
        <w:rPr>
          <w:rFonts w:ascii="Times New Roman" w:hAnsi="Times New Roman"/>
          <w:sz w:val="24"/>
          <w:szCs w:val="24"/>
        </w:rPr>
        <w:tab/>
        <w:t xml:space="preserve">Сельхозпредприятием ЗАО «СП «Андреевское» </w:t>
      </w:r>
      <w:r w:rsidR="00FD5A02" w:rsidRPr="00C209BF">
        <w:rPr>
          <w:rFonts w:ascii="Times New Roman" w:hAnsi="Times New Roman"/>
          <w:sz w:val="24"/>
          <w:szCs w:val="24"/>
        </w:rPr>
        <w:t xml:space="preserve">с 2018 </w:t>
      </w:r>
      <w:r w:rsidR="00041F13">
        <w:rPr>
          <w:rFonts w:ascii="Times New Roman" w:hAnsi="Times New Roman"/>
          <w:sz w:val="24"/>
          <w:szCs w:val="24"/>
        </w:rPr>
        <w:t xml:space="preserve">по 2020 </w:t>
      </w:r>
      <w:r w:rsidR="00FD5A02" w:rsidRPr="00C209BF">
        <w:rPr>
          <w:rFonts w:ascii="Times New Roman" w:hAnsi="Times New Roman"/>
          <w:sz w:val="24"/>
          <w:szCs w:val="24"/>
        </w:rPr>
        <w:t xml:space="preserve">г. </w:t>
      </w:r>
      <w:r w:rsidR="00041F13">
        <w:rPr>
          <w:rFonts w:ascii="Times New Roman" w:hAnsi="Times New Roman"/>
          <w:sz w:val="24"/>
          <w:szCs w:val="24"/>
        </w:rPr>
        <w:t>реализован</w:t>
      </w:r>
      <w:r w:rsidRPr="00C209BF">
        <w:rPr>
          <w:rFonts w:ascii="Times New Roman" w:hAnsi="Times New Roman"/>
          <w:sz w:val="24"/>
          <w:szCs w:val="24"/>
        </w:rPr>
        <w:t xml:space="preserve"> инвестиционный проект по реконструкции животноводческого комплекса</w:t>
      </w:r>
      <w:r w:rsidR="00FD5A02" w:rsidRPr="00C209BF">
        <w:rPr>
          <w:sz w:val="24"/>
          <w:szCs w:val="24"/>
        </w:rPr>
        <w:t xml:space="preserve"> </w:t>
      </w:r>
      <w:r w:rsidR="00FD5A02" w:rsidRPr="00C209BF">
        <w:rPr>
          <w:rFonts w:ascii="Times New Roman" w:hAnsi="Times New Roman"/>
          <w:sz w:val="24"/>
          <w:szCs w:val="24"/>
        </w:rPr>
        <w:t xml:space="preserve">с переводом скота на беспривязное содержание и увеличением его поголовья.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C52E5D" w:rsidRDefault="00C52E5D" w:rsidP="00717A5B">
      <w:pPr>
        <w:keepNext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Таблица 3. Крупнейшие инвестиционные проекты</w:t>
      </w:r>
    </w:p>
    <w:p w:rsidR="00C52E5D" w:rsidRPr="00C52E5D" w:rsidRDefault="00C52E5D" w:rsidP="00717A5B">
      <w:pPr>
        <w:keepNext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134"/>
        <w:gridCol w:w="1346"/>
        <w:gridCol w:w="1489"/>
        <w:gridCol w:w="1134"/>
        <w:gridCol w:w="1275"/>
      </w:tblGrid>
      <w:tr w:rsidR="00C52E5D" w:rsidRPr="00FD5A02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A02">
              <w:rPr>
                <w:rFonts w:ascii="Times New Roman" w:hAnsi="Times New Roman"/>
                <w:b/>
              </w:rPr>
              <w:t>Название проекта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A02">
              <w:rPr>
                <w:rFonts w:ascii="Times New Roman" w:hAnsi="Times New Roman"/>
                <w:b/>
              </w:rPr>
              <w:t xml:space="preserve">Объем </w:t>
            </w:r>
            <w:proofErr w:type="spellStart"/>
            <w:proofErr w:type="gramStart"/>
            <w:r w:rsidRPr="00FD5A02">
              <w:rPr>
                <w:rFonts w:ascii="Times New Roman" w:hAnsi="Times New Roman"/>
                <w:b/>
              </w:rPr>
              <w:t>инвести-ций</w:t>
            </w:r>
            <w:proofErr w:type="spellEnd"/>
            <w:proofErr w:type="gramEnd"/>
            <w:r w:rsidRPr="00FD5A02">
              <w:rPr>
                <w:rFonts w:ascii="Times New Roman" w:hAnsi="Times New Roman"/>
                <w:b/>
              </w:rPr>
              <w:t>,</w:t>
            </w:r>
          </w:p>
          <w:p w:rsidR="00B4505E" w:rsidRPr="00FD5A02" w:rsidRDefault="00B4505E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(проект)</w:t>
            </w:r>
          </w:p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A02">
              <w:rPr>
                <w:rFonts w:ascii="Times New Roman" w:hAnsi="Times New Roman"/>
                <w:b/>
              </w:rPr>
              <w:t>млн. руб.</w:t>
            </w:r>
          </w:p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FD5A02">
              <w:rPr>
                <w:rFonts w:ascii="Times New Roman" w:hAnsi="Times New Roman"/>
                <w:b/>
              </w:rPr>
              <w:t>Месторас</w:t>
            </w:r>
            <w:proofErr w:type="spellEnd"/>
            <w:r w:rsidRPr="00FD5A02">
              <w:rPr>
                <w:rFonts w:ascii="Times New Roman" w:hAnsi="Times New Roman"/>
                <w:b/>
              </w:rPr>
              <w:t>-положение</w:t>
            </w:r>
            <w:proofErr w:type="gramEnd"/>
          </w:p>
        </w:tc>
        <w:tc>
          <w:tcPr>
            <w:tcW w:w="1346" w:type="dxa"/>
            <w:shd w:val="clear" w:color="auto" w:fill="auto"/>
            <w:vAlign w:val="center"/>
          </w:tcPr>
          <w:p w:rsidR="00AE18C0" w:rsidRPr="00FD5A02" w:rsidRDefault="00C52E5D" w:rsidP="00717A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FD5A02">
              <w:rPr>
                <w:rFonts w:ascii="Times New Roman" w:hAnsi="Times New Roman"/>
                <w:b/>
              </w:rPr>
              <w:t>Количество созданных рабочих мест</w:t>
            </w:r>
            <w:r w:rsidR="00AE18C0" w:rsidRPr="00FD5A02">
              <w:rPr>
                <w:rFonts w:ascii="Times New Roman" w:hAnsi="Times New Roman"/>
                <w:b/>
              </w:rPr>
              <w:t xml:space="preserve"> </w:t>
            </w:r>
          </w:p>
          <w:p w:rsidR="00C52E5D" w:rsidRPr="00FD5A02" w:rsidRDefault="00586E10" w:rsidP="00F62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01.07</w:t>
            </w:r>
            <w:r w:rsidR="003C026A" w:rsidRPr="00FD5A02">
              <w:rPr>
                <w:rFonts w:ascii="Times New Roman" w:hAnsi="Times New Roman"/>
                <w:sz w:val="20"/>
                <w:szCs w:val="20"/>
              </w:rPr>
              <w:t>.20</w:t>
            </w:r>
            <w:r w:rsidR="00BC150D">
              <w:rPr>
                <w:rFonts w:ascii="Times New Roman" w:hAnsi="Times New Roman"/>
                <w:sz w:val="20"/>
                <w:szCs w:val="20"/>
              </w:rPr>
              <w:t>21</w:t>
            </w:r>
            <w:r w:rsidR="00AE18C0" w:rsidRPr="00FD5A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A02">
              <w:rPr>
                <w:rFonts w:ascii="Times New Roman" w:hAnsi="Times New Roman"/>
                <w:b/>
              </w:rPr>
              <w:t>Отрасль экономики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FD5A02">
              <w:rPr>
                <w:rFonts w:ascii="Times New Roman" w:hAnsi="Times New Roman"/>
                <w:b/>
              </w:rPr>
              <w:t xml:space="preserve">Сроки </w:t>
            </w:r>
            <w:proofErr w:type="gramStart"/>
            <w:r w:rsidRPr="00FD5A02">
              <w:rPr>
                <w:rFonts w:ascii="Times New Roman" w:hAnsi="Times New Roman"/>
                <w:b/>
              </w:rPr>
              <w:t>строитель-</w:t>
            </w:r>
            <w:proofErr w:type="spellStart"/>
            <w:r w:rsidRPr="00FD5A02">
              <w:rPr>
                <w:rFonts w:ascii="Times New Roman" w:hAnsi="Times New Roman"/>
                <w:b/>
              </w:rPr>
              <w:t>ства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A02">
              <w:rPr>
                <w:rFonts w:ascii="Times New Roman" w:hAnsi="Times New Roman"/>
                <w:b/>
              </w:rPr>
              <w:t>Инвестор</w:t>
            </w:r>
          </w:p>
        </w:tc>
      </w:tr>
      <w:tr w:rsidR="00C52E5D" w:rsidRPr="00FD5A02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Создание производства вагонов нового поколения (ЗАО «Тихвинский вагоностроительный завод»)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30000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Город Тихвин</w:t>
            </w:r>
            <w:r w:rsidR="000E31B8" w:rsidRPr="00FD5A02">
              <w:rPr>
                <w:rFonts w:ascii="Times New Roman" w:hAnsi="Times New Roman"/>
              </w:rPr>
              <w:t xml:space="preserve">, </w:t>
            </w:r>
            <w:proofErr w:type="spellStart"/>
            <w:r w:rsidR="000E31B8" w:rsidRPr="00FD5A02">
              <w:rPr>
                <w:rFonts w:ascii="Times New Roman" w:hAnsi="Times New Roman"/>
              </w:rPr>
              <w:t>Промплощадка</w:t>
            </w:r>
            <w:proofErr w:type="spellEnd"/>
          </w:p>
        </w:tc>
        <w:tc>
          <w:tcPr>
            <w:tcW w:w="1346" w:type="dxa"/>
            <w:shd w:val="clear" w:color="auto" w:fill="auto"/>
            <w:vAlign w:val="center"/>
          </w:tcPr>
          <w:p w:rsidR="00C52E5D" w:rsidRPr="00FD5A02" w:rsidRDefault="002910A1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E6077" w:rsidRPr="00FD5A02">
              <w:rPr>
                <w:rFonts w:ascii="Times New Roman" w:hAnsi="Times New Roman"/>
              </w:rPr>
              <w:t>000</w:t>
            </w:r>
          </w:p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Машиностроение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210DE4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2007-2012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Группа компаний ИСТ</w:t>
            </w:r>
          </w:p>
        </w:tc>
      </w:tr>
      <w:tr w:rsidR="00C52E5D" w:rsidRPr="00FD5A02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E31B8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Организация производства вагон</w:t>
            </w:r>
            <w:r w:rsidR="00BE6077" w:rsidRPr="00FD5A02">
              <w:rPr>
                <w:rFonts w:ascii="Times New Roman" w:hAnsi="Times New Roman"/>
              </w:rPr>
              <w:t>ов-цистерн (ЗАО «ТихвинХимМаш»)</w:t>
            </w:r>
          </w:p>
          <w:p w:rsidR="0065648C" w:rsidRPr="00FD5A02" w:rsidRDefault="0065648C" w:rsidP="00717A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5500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Город Тихвин</w:t>
            </w:r>
            <w:r w:rsidR="000E31B8" w:rsidRPr="00FD5A02">
              <w:rPr>
                <w:rFonts w:ascii="Times New Roman" w:hAnsi="Times New Roman"/>
              </w:rPr>
              <w:t>,</w:t>
            </w:r>
          </w:p>
          <w:p w:rsidR="000E31B8" w:rsidRPr="00FD5A02" w:rsidRDefault="000E31B8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D5A02">
              <w:rPr>
                <w:rFonts w:ascii="Times New Roman" w:hAnsi="Times New Roman"/>
              </w:rPr>
              <w:t>Промплощадка</w:t>
            </w:r>
            <w:proofErr w:type="spellEnd"/>
          </w:p>
        </w:tc>
        <w:tc>
          <w:tcPr>
            <w:tcW w:w="1346" w:type="dxa"/>
            <w:shd w:val="clear" w:color="auto" w:fill="auto"/>
            <w:vAlign w:val="center"/>
          </w:tcPr>
          <w:p w:rsidR="00C52E5D" w:rsidRPr="00FD5A02" w:rsidRDefault="008B6E82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350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Машиностроение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2014-2016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Группа компаний ИСТ</w:t>
            </w:r>
          </w:p>
        </w:tc>
      </w:tr>
      <w:tr w:rsidR="000E31B8" w:rsidRPr="00FD5A02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E31B8" w:rsidRPr="0065648C" w:rsidRDefault="000E31B8" w:rsidP="000E31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D5A02">
              <w:rPr>
                <w:rFonts w:ascii="Times New Roman" w:eastAsia="Times New Roman" w:hAnsi="Times New Roman"/>
                <w:lang w:eastAsia="ru-RU"/>
              </w:rPr>
              <w:t>Импортозамещение</w:t>
            </w:r>
            <w:proofErr w:type="spellEnd"/>
            <w:r w:rsidRPr="00FD5A02">
              <w:rPr>
                <w:rFonts w:ascii="Times New Roman" w:eastAsia="Times New Roman" w:hAnsi="Times New Roman"/>
                <w:lang w:eastAsia="ru-RU"/>
              </w:rPr>
              <w:t xml:space="preserve"> специализированных грузовых вагонов и сложных инновационных комплектующих для них (ЗАО «ТихвинСпецМаш»)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1B8" w:rsidRPr="00FD5A02" w:rsidRDefault="000E31B8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7200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1B8" w:rsidRPr="00FD5A02" w:rsidRDefault="000E31B8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 xml:space="preserve">Город Тихвин, </w:t>
            </w:r>
            <w:proofErr w:type="spellStart"/>
            <w:r w:rsidRPr="00FD5A02">
              <w:rPr>
                <w:rFonts w:ascii="Times New Roman" w:hAnsi="Times New Roman"/>
              </w:rPr>
              <w:t>Промплощадка</w:t>
            </w:r>
            <w:proofErr w:type="spellEnd"/>
          </w:p>
        </w:tc>
        <w:tc>
          <w:tcPr>
            <w:tcW w:w="1346" w:type="dxa"/>
            <w:shd w:val="clear" w:color="auto" w:fill="auto"/>
            <w:vAlign w:val="center"/>
          </w:tcPr>
          <w:p w:rsidR="000E31B8" w:rsidRPr="00FD5A02" w:rsidRDefault="002244F6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0E31B8" w:rsidRPr="00FD5A02">
              <w:rPr>
                <w:rFonts w:ascii="Times New Roman" w:hAnsi="Times New Roman"/>
              </w:rPr>
              <w:t>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E31B8" w:rsidRPr="00FD5A02" w:rsidRDefault="000E31B8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Машиностроение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1B8" w:rsidRPr="00FD5A02" w:rsidRDefault="000E31B8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2015-2016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31B8" w:rsidRPr="00FD5A02" w:rsidRDefault="000E31B8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Группа компаний ИСТ</w:t>
            </w:r>
          </w:p>
        </w:tc>
      </w:tr>
      <w:tr w:rsidR="00C52E5D" w:rsidRPr="00C52E5D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 xml:space="preserve">Реконструкция </w:t>
            </w:r>
            <w:r w:rsidR="00BE6077" w:rsidRPr="00FD5A02">
              <w:rPr>
                <w:rFonts w:ascii="Times New Roman" w:hAnsi="Times New Roman"/>
              </w:rPr>
              <w:t xml:space="preserve">котельной №2 с сооружением ТЭЦ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0E31B8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 xml:space="preserve">Город Тихвин, </w:t>
            </w:r>
            <w:proofErr w:type="spellStart"/>
            <w:r w:rsidRPr="00FD5A02">
              <w:rPr>
                <w:rFonts w:ascii="Times New Roman" w:hAnsi="Times New Roman"/>
              </w:rPr>
              <w:t>Промплощадка</w:t>
            </w:r>
            <w:proofErr w:type="spellEnd"/>
          </w:p>
        </w:tc>
        <w:tc>
          <w:tcPr>
            <w:tcW w:w="1346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60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2012-2016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2E5D" w:rsidRPr="00C52E5D" w:rsidRDefault="000E31B8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ООО «</w:t>
            </w:r>
            <w:proofErr w:type="spellStart"/>
            <w:r w:rsidRPr="00FD5A02">
              <w:rPr>
                <w:rFonts w:ascii="Times New Roman" w:hAnsi="Times New Roman"/>
              </w:rPr>
              <w:t>Трансмашэнерго</w:t>
            </w:r>
            <w:proofErr w:type="spellEnd"/>
            <w:r w:rsidRPr="00FD5A02">
              <w:rPr>
                <w:rFonts w:ascii="Times New Roman" w:hAnsi="Times New Roman"/>
              </w:rPr>
              <w:t>»</w:t>
            </w:r>
          </w:p>
        </w:tc>
      </w:tr>
      <w:tr w:rsidR="00E928AE" w:rsidRPr="00C52E5D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E928AE" w:rsidRPr="003C026A" w:rsidRDefault="00E928AE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3C026A">
              <w:rPr>
                <w:rFonts w:ascii="Times New Roman" w:hAnsi="Times New Roman"/>
              </w:rPr>
              <w:t>Модернизация и расширение производства (АО «Культура-Агро»)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8AE" w:rsidRPr="003C026A" w:rsidRDefault="003C026A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26A" w:rsidRPr="00C52E5D" w:rsidRDefault="003C026A" w:rsidP="003C026A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Тихвинский р-н, пос. Цвылево</w:t>
            </w:r>
          </w:p>
          <w:p w:rsidR="00E928AE" w:rsidRPr="003C026A" w:rsidRDefault="00E928AE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E928AE" w:rsidRPr="003C026A" w:rsidRDefault="00E928AE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26A">
              <w:rPr>
                <w:rFonts w:ascii="Times New Roman" w:hAnsi="Times New Roman"/>
              </w:rPr>
              <w:t>5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928AE" w:rsidRPr="003C026A" w:rsidRDefault="00E928AE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26A">
              <w:rPr>
                <w:rFonts w:ascii="Times New Roman" w:hAnsi="Times New Roman"/>
              </w:rPr>
              <w:t>Сельское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8AE" w:rsidRPr="003C026A" w:rsidRDefault="00E928AE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26A">
              <w:rPr>
                <w:rFonts w:ascii="Times New Roman" w:hAnsi="Times New Roman"/>
              </w:rPr>
              <w:t>2017-2019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6A" w:rsidRPr="003C026A" w:rsidRDefault="003C026A" w:rsidP="003C026A">
            <w:pPr>
              <w:spacing w:after="0" w:line="240" w:lineRule="auto"/>
              <w:rPr>
                <w:rFonts w:ascii="Times New Roman" w:hAnsi="Times New Roman"/>
              </w:rPr>
            </w:pPr>
            <w:r w:rsidRPr="003C026A">
              <w:rPr>
                <w:rFonts w:ascii="Times New Roman" w:hAnsi="Times New Roman"/>
              </w:rPr>
              <w:t>АО «Культура-Агро»</w:t>
            </w:r>
          </w:p>
          <w:p w:rsidR="00E928AE" w:rsidRPr="003C026A" w:rsidRDefault="00E928AE" w:rsidP="00717A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026A" w:rsidRPr="00C52E5D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3C026A" w:rsidRPr="003C026A" w:rsidRDefault="003C026A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3C026A">
              <w:rPr>
                <w:rFonts w:ascii="Times New Roman" w:hAnsi="Times New Roman"/>
              </w:rPr>
              <w:t>Реконструкция животноводческого комплекса</w:t>
            </w:r>
            <w:r>
              <w:rPr>
                <w:rFonts w:ascii="Times New Roman" w:hAnsi="Times New Roman"/>
              </w:rPr>
              <w:t xml:space="preserve"> (ЗАО «СП «Андреевское»)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26A" w:rsidRPr="003C026A" w:rsidRDefault="003C026A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26A" w:rsidRPr="003C026A" w:rsidRDefault="003C026A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Тихвинский р-н, д. Мелегежская Горка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C026A" w:rsidRPr="003C026A" w:rsidRDefault="003C026A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3C026A" w:rsidRPr="003C026A" w:rsidRDefault="003C026A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26A">
              <w:rPr>
                <w:rFonts w:ascii="Times New Roman" w:hAnsi="Times New Roman"/>
              </w:rPr>
              <w:t>Сельское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26A" w:rsidRPr="003C026A" w:rsidRDefault="003C026A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1D2D" w:rsidRPr="003C026A" w:rsidRDefault="003C026A" w:rsidP="003C02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 «СП «Андреевское»</w:t>
            </w:r>
          </w:p>
        </w:tc>
      </w:tr>
    </w:tbl>
    <w:p w:rsidR="009E1D2D" w:rsidRPr="009E1D2D" w:rsidRDefault="009E1D2D" w:rsidP="009E1D2D">
      <w:pPr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8454FE" w:rsidRDefault="00C52E5D" w:rsidP="00717A5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454FE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lastRenderedPageBreak/>
        <w:t>Трудовые ресурсы</w:t>
      </w:r>
    </w:p>
    <w:p w:rsidR="00C52E5D" w:rsidRPr="008454FE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Численность постоянного населения Тихвинского района уменьшилась за последние </w:t>
      </w:r>
      <w:r w:rsidR="00067FBC"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5 лет </w:t>
      </w:r>
      <w:r w:rsidR="002E4E3A"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>(201</w:t>
      </w:r>
      <w:r w:rsidR="009E1D2D">
        <w:rPr>
          <w:rFonts w:ascii="Times New Roman" w:hAnsi="Times New Roman"/>
          <w:bCs/>
          <w:color w:val="000000"/>
          <w:sz w:val="24"/>
          <w:szCs w:val="24"/>
          <w:lang w:eastAsia="ru-RU"/>
        </w:rPr>
        <w:t>6</w:t>
      </w:r>
      <w:r w:rsidR="00717A5B"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5E1AD8"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>÷</w:t>
      </w:r>
      <w:r w:rsidR="0065648C"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20</w:t>
      </w:r>
      <w:r w:rsidR="009E1D2D">
        <w:rPr>
          <w:rFonts w:ascii="Times New Roman" w:hAnsi="Times New Roman"/>
          <w:bCs/>
          <w:color w:val="000000"/>
          <w:sz w:val="24"/>
          <w:szCs w:val="24"/>
          <w:lang w:eastAsia="ru-RU"/>
        </w:rPr>
        <w:t>20</w:t>
      </w:r>
      <w:r w:rsidR="002E4E3A"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) </w:t>
      </w:r>
      <w:r w:rsidR="00067FBC"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 </w:t>
      </w:r>
      <w:r w:rsidR="009E1D2D">
        <w:rPr>
          <w:rFonts w:ascii="Times New Roman" w:hAnsi="Times New Roman"/>
          <w:bCs/>
          <w:color w:val="000000"/>
          <w:sz w:val="24"/>
          <w:szCs w:val="24"/>
          <w:lang w:eastAsia="ru-RU"/>
        </w:rPr>
        <w:t>69,8</w:t>
      </w:r>
      <w:r w:rsidR="00067FBC"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тыс. человек до </w:t>
      </w:r>
      <w:r w:rsidR="009E1D2D">
        <w:rPr>
          <w:rFonts w:ascii="Times New Roman" w:hAnsi="Times New Roman"/>
          <w:bCs/>
          <w:color w:val="000000"/>
          <w:sz w:val="24"/>
          <w:szCs w:val="24"/>
          <w:lang w:eastAsia="ru-RU"/>
        </w:rPr>
        <w:t>68,5</w:t>
      </w:r>
      <w:r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тыс. человек.</w:t>
      </w:r>
    </w:p>
    <w:p w:rsidR="00C52E5D" w:rsidRPr="00C52E5D" w:rsidRDefault="00C52E5D" w:rsidP="00717A5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4FE">
        <w:rPr>
          <w:rFonts w:ascii="Times New Roman" w:hAnsi="Times New Roman"/>
          <w:sz w:val="24"/>
          <w:szCs w:val="24"/>
        </w:rPr>
        <w:tab/>
      </w:r>
      <w:r w:rsidR="009958A5" w:rsidRPr="008454FE">
        <w:rPr>
          <w:rFonts w:ascii="Times New Roman" w:hAnsi="Times New Roman"/>
          <w:sz w:val="24"/>
          <w:szCs w:val="24"/>
        </w:rPr>
        <w:t>Ч</w:t>
      </w:r>
      <w:r w:rsidRPr="008454FE">
        <w:rPr>
          <w:rFonts w:ascii="Times New Roman" w:hAnsi="Times New Roman"/>
          <w:sz w:val="24"/>
          <w:szCs w:val="24"/>
        </w:rPr>
        <w:t xml:space="preserve">исленность населения, </w:t>
      </w:r>
      <w:r w:rsidR="009E1D2D">
        <w:rPr>
          <w:rFonts w:ascii="Times New Roman" w:hAnsi="Times New Roman"/>
          <w:sz w:val="24"/>
          <w:szCs w:val="24"/>
        </w:rPr>
        <w:t>занятого в экономике района – 35,6</w:t>
      </w:r>
      <w:r w:rsidRPr="008454FE">
        <w:rPr>
          <w:rFonts w:ascii="Times New Roman" w:hAnsi="Times New Roman"/>
          <w:sz w:val="24"/>
          <w:szCs w:val="24"/>
        </w:rPr>
        <w:t xml:space="preserve"> тыс. человек. В структуре занятости населения основная масса –</w:t>
      </w:r>
      <w:r w:rsidR="0067195E" w:rsidRPr="008454FE">
        <w:rPr>
          <w:rFonts w:ascii="Times New Roman" w:hAnsi="Times New Roman"/>
          <w:sz w:val="24"/>
          <w:szCs w:val="24"/>
        </w:rPr>
        <w:t xml:space="preserve"> 43</w:t>
      </w:r>
      <w:r w:rsidRPr="008454FE">
        <w:rPr>
          <w:rFonts w:ascii="Times New Roman" w:hAnsi="Times New Roman"/>
          <w:sz w:val="24"/>
          <w:szCs w:val="24"/>
        </w:rPr>
        <w:t xml:space="preserve">% - заняты в промышленности, около </w:t>
      </w:r>
      <w:r w:rsidR="005E1AD8" w:rsidRPr="008454FE">
        <w:rPr>
          <w:rFonts w:ascii="Times New Roman" w:hAnsi="Times New Roman"/>
          <w:sz w:val="24"/>
          <w:szCs w:val="24"/>
        </w:rPr>
        <w:t>1</w:t>
      </w:r>
      <w:r w:rsidR="0067195E" w:rsidRPr="008454FE">
        <w:rPr>
          <w:rFonts w:ascii="Times New Roman" w:hAnsi="Times New Roman"/>
          <w:sz w:val="24"/>
          <w:szCs w:val="24"/>
        </w:rPr>
        <w:t>6</w:t>
      </w:r>
      <w:r w:rsidRPr="008454FE">
        <w:rPr>
          <w:rFonts w:ascii="Times New Roman" w:hAnsi="Times New Roman"/>
          <w:sz w:val="24"/>
          <w:szCs w:val="24"/>
        </w:rPr>
        <w:t xml:space="preserve">% - в социальной сфере, </w:t>
      </w:r>
      <w:r w:rsidR="00F42CF3">
        <w:rPr>
          <w:rFonts w:ascii="Times New Roman" w:hAnsi="Times New Roman"/>
          <w:sz w:val="24"/>
          <w:szCs w:val="24"/>
        </w:rPr>
        <w:t>13</w:t>
      </w:r>
      <w:r w:rsidRPr="008454FE">
        <w:rPr>
          <w:rFonts w:ascii="Times New Roman" w:hAnsi="Times New Roman"/>
          <w:sz w:val="24"/>
          <w:szCs w:val="24"/>
        </w:rPr>
        <w:t>% - в оптовой и розничной торговле, предоставлении ремонтных услуг.</w:t>
      </w:r>
      <w:r w:rsidRPr="00C52E5D">
        <w:rPr>
          <w:rFonts w:ascii="Times New Roman" w:hAnsi="Times New Roman"/>
          <w:sz w:val="24"/>
          <w:szCs w:val="24"/>
        </w:rPr>
        <w:t xml:space="preserve"> </w:t>
      </w:r>
    </w:p>
    <w:p w:rsidR="00C52E5D" w:rsidRDefault="00C52E5D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ab/>
      </w:r>
      <w:r w:rsidR="00067FBC">
        <w:rPr>
          <w:rFonts w:ascii="Times New Roman" w:hAnsi="Times New Roman"/>
          <w:sz w:val="24"/>
          <w:szCs w:val="24"/>
        </w:rPr>
        <w:t xml:space="preserve">После оптимизации сферы профессионального образования в городе Тихвине </w:t>
      </w:r>
      <w:r w:rsidR="004D2C97">
        <w:rPr>
          <w:rFonts w:ascii="Times New Roman" w:hAnsi="Times New Roman"/>
          <w:sz w:val="24"/>
          <w:szCs w:val="24"/>
        </w:rPr>
        <w:t>готовят кадры</w:t>
      </w:r>
      <w:r w:rsidRPr="00C52E5D">
        <w:rPr>
          <w:rFonts w:ascii="Times New Roman" w:hAnsi="Times New Roman"/>
          <w:sz w:val="24"/>
          <w:szCs w:val="24"/>
        </w:rPr>
        <w:t xml:space="preserve"> </w:t>
      </w:r>
      <w:r w:rsidR="00067FBC">
        <w:rPr>
          <w:rFonts w:ascii="Times New Roman" w:hAnsi="Times New Roman"/>
          <w:sz w:val="24"/>
          <w:szCs w:val="24"/>
        </w:rPr>
        <w:t>2 учреждение</w:t>
      </w:r>
      <w:r w:rsidRPr="00C52E5D">
        <w:rPr>
          <w:rFonts w:ascii="Times New Roman" w:hAnsi="Times New Roman"/>
          <w:sz w:val="24"/>
          <w:szCs w:val="24"/>
        </w:rPr>
        <w:t xml:space="preserve"> среднего профессионального образования</w:t>
      </w:r>
      <w:r w:rsidR="004D2C97">
        <w:rPr>
          <w:rFonts w:ascii="Times New Roman" w:hAnsi="Times New Roman"/>
          <w:sz w:val="24"/>
          <w:szCs w:val="24"/>
        </w:rPr>
        <w:t>:</w:t>
      </w:r>
      <w:r w:rsidRPr="00C52E5D">
        <w:rPr>
          <w:rFonts w:ascii="Times New Roman" w:hAnsi="Times New Roman"/>
          <w:sz w:val="24"/>
          <w:szCs w:val="24"/>
        </w:rPr>
        <w:t xml:space="preserve"> </w:t>
      </w:r>
    </w:p>
    <w:p w:rsidR="00C80930" w:rsidRDefault="00C80930" w:rsidP="00717A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67FBC" w:rsidRPr="00B42193" w:rsidRDefault="00B42193" w:rsidP="00717A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42193">
        <w:rPr>
          <w:rFonts w:ascii="Times New Roman" w:hAnsi="Times New Roman"/>
          <w:i/>
          <w:sz w:val="24"/>
          <w:szCs w:val="24"/>
        </w:rPr>
        <w:t>Таблица 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5625"/>
      </w:tblGrid>
      <w:tr w:rsidR="00C52E5D" w:rsidRPr="009958A5" w:rsidTr="004D2C97">
        <w:tc>
          <w:tcPr>
            <w:tcW w:w="3794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8A5">
              <w:rPr>
                <w:rFonts w:ascii="Times New Roman" w:hAnsi="Times New Roman"/>
                <w:b/>
                <w:sz w:val="24"/>
                <w:szCs w:val="24"/>
              </w:rPr>
              <w:t>Наименование СПО:</w:t>
            </w:r>
          </w:p>
        </w:tc>
        <w:tc>
          <w:tcPr>
            <w:tcW w:w="5776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8A5">
              <w:rPr>
                <w:rFonts w:ascii="Times New Roman" w:hAnsi="Times New Roman"/>
                <w:b/>
                <w:sz w:val="24"/>
                <w:szCs w:val="24"/>
              </w:rPr>
              <w:t>Специальности</w:t>
            </w:r>
          </w:p>
        </w:tc>
      </w:tr>
      <w:tr w:rsidR="00C52E5D" w:rsidRPr="009958A5" w:rsidTr="004D2C97">
        <w:tc>
          <w:tcPr>
            <w:tcW w:w="3794" w:type="dxa"/>
            <w:shd w:val="clear" w:color="auto" w:fill="auto"/>
          </w:tcPr>
          <w:p w:rsidR="001955A0" w:rsidRPr="001955A0" w:rsidRDefault="001955A0" w:rsidP="00717A5B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Г</w:t>
            </w:r>
            <w:r w:rsidRPr="001955A0">
              <w:t>осударственное автономное образовательное учреждение среднего профессионального обр</w:t>
            </w:r>
            <w:r w:rsidR="004D2C97">
              <w:t>азования Ленинградской области </w:t>
            </w:r>
            <w:r w:rsidRPr="001955A0">
              <w:t>«Тихвинский промышленно-технологический техникум им. Е.И.</w:t>
            </w:r>
            <w:r w:rsidR="004D2C97">
              <w:t xml:space="preserve"> </w:t>
            </w:r>
            <w:r w:rsidRPr="001955A0">
              <w:t>Лебедева».</w:t>
            </w:r>
          </w:p>
          <w:p w:rsidR="00C52E5D" w:rsidRPr="001955A0" w:rsidRDefault="00C52E5D" w:rsidP="0071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1955A0" w:rsidRPr="004D2C97" w:rsidRDefault="004D2C97" w:rsidP="00717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4D2C97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Специалисты</w:t>
            </w:r>
            <w:r w:rsidR="001955A0" w:rsidRPr="004D2C97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среднего звена (срок обучения - </w:t>
            </w: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3 года 10 месяцев</w:t>
            </w:r>
            <w:r w:rsidR="001955A0" w:rsidRPr="004D2C97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):</w:t>
            </w:r>
          </w:p>
          <w:p w:rsidR="001955A0" w:rsidRPr="004D2C97" w:rsidRDefault="001955A0" w:rsidP="00717A5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"Техническое обслуживание и ремонт автомобильного транспорта</w:t>
            </w:r>
            <w:r w:rsidRPr="004D2C9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"</w:t>
            </w:r>
          </w:p>
          <w:p w:rsidR="001955A0" w:rsidRPr="004D2C97" w:rsidRDefault="001955A0" w:rsidP="00717A5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"Технология машиностроения"</w:t>
            </w:r>
          </w:p>
          <w:p w:rsidR="001955A0" w:rsidRPr="004D2C97" w:rsidRDefault="001955A0" w:rsidP="00717A5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"Сварочное производство"</w:t>
            </w:r>
          </w:p>
          <w:p w:rsidR="001955A0" w:rsidRPr="004D2C97" w:rsidRDefault="001955A0" w:rsidP="00717A5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"Техническая эксплуатация и обслуживание электрического и электромеханического оборудования (по отраслям)"</w:t>
            </w:r>
          </w:p>
          <w:p w:rsidR="001955A0" w:rsidRPr="004D2C97" w:rsidRDefault="001955A0" w:rsidP="00717A5B">
            <w:pPr>
              <w:shd w:val="clear" w:color="auto" w:fill="FFFFFF"/>
              <w:spacing w:after="0" w:line="240" w:lineRule="auto"/>
              <w:rPr>
                <w:rStyle w:val="a8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1955A0" w:rsidRPr="004D2C97" w:rsidRDefault="004D2C97" w:rsidP="00717A5B">
            <w:pPr>
              <w:shd w:val="clear" w:color="auto" w:fill="FFFFFF"/>
              <w:spacing w:after="0" w:line="240" w:lineRule="auto"/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>б) Квалифицированные рабочие, служащие</w:t>
            </w:r>
            <w:r w:rsidR="001955A0" w:rsidRPr="004D2C97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(срок обучения - 2 года 5 месяцев):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"Слесарь"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"Сварщик (электросварочные и газосварочные работы)"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"Электромонтер по ремонту и обслуживанию электрооборудования"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"Мастер отделочных строительных работ"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"Станочник деревообрабатывающих станков"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"Оператор швейного оборудования"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"Повар, кондитер"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"Мастер столярного и мебельного производства"</w:t>
            </w:r>
          </w:p>
          <w:p w:rsidR="00C52E5D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"Контролер слесарных и станочных работ"</w:t>
            </w:r>
          </w:p>
          <w:p w:rsidR="004D2C97" w:rsidRPr="004D2C97" w:rsidRDefault="004D2C97" w:rsidP="00717A5B">
            <w:pPr>
              <w:shd w:val="clear" w:color="auto" w:fill="FFFFFF"/>
              <w:spacing w:after="0" w:line="240" w:lineRule="auto"/>
              <w:ind w:left="357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52E5D" w:rsidRPr="009958A5" w:rsidTr="004D2C97">
        <w:tc>
          <w:tcPr>
            <w:tcW w:w="3794" w:type="dxa"/>
            <w:shd w:val="clear" w:color="auto" w:fill="auto"/>
          </w:tcPr>
          <w:p w:rsidR="00C52E5D" w:rsidRPr="009958A5" w:rsidRDefault="00C52E5D" w:rsidP="00717A5B">
            <w:pPr>
              <w:pStyle w:val="1"/>
              <w:ind w:left="0"/>
              <w:rPr>
                <w:sz w:val="24"/>
                <w:szCs w:val="24"/>
              </w:rPr>
            </w:pPr>
            <w:r w:rsidRPr="009958A5">
              <w:rPr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Ленинградской области «Тихвинский медицинский колледж»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6" w:type="dxa"/>
            <w:shd w:val="clear" w:color="auto" w:fill="auto"/>
          </w:tcPr>
          <w:p w:rsidR="00C52E5D" w:rsidRPr="009958A5" w:rsidRDefault="00C52E5D" w:rsidP="00717A5B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958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Лечебное дело</w:t>
            </w:r>
            <w:r w:rsidRPr="009958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58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(повышенный уровень, квалификация - фельдшер)</w:t>
            </w:r>
          </w:p>
          <w:p w:rsidR="00C52E5D" w:rsidRPr="009958A5" w:rsidRDefault="00C52E5D" w:rsidP="00717A5B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958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Сестринское дело</w:t>
            </w:r>
            <w:r w:rsidRPr="009958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58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(базовый и повышенный уровни, квалификация - медицинская сестра, медицинская сестра с углублённой подготовкой)</w:t>
            </w:r>
          </w:p>
          <w:p w:rsidR="00C52E5D" w:rsidRPr="009958A5" w:rsidRDefault="00C52E5D" w:rsidP="00717A5B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958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Стоматология</w:t>
            </w:r>
            <w:r w:rsidRPr="009958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58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(базовый уровень, квалификация зубной врач)</w:t>
            </w:r>
          </w:p>
          <w:p w:rsidR="00C52E5D" w:rsidRPr="009958A5" w:rsidRDefault="00C52E5D" w:rsidP="00717A5B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958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Акушерское дело</w:t>
            </w:r>
            <w:r w:rsidRPr="009958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58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(базовый уровень, квалификация акушерка)</w:t>
            </w:r>
          </w:p>
          <w:p w:rsidR="00C52E5D" w:rsidRPr="009958A5" w:rsidRDefault="00C52E5D" w:rsidP="00717A5B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958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Фармация </w:t>
            </w:r>
            <w:r w:rsidRPr="009958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(базовый уровень, квалификация - фармацевт)</w:t>
            </w:r>
          </w:p>
          <w:p w:rsidR="00C52E5D" w:rsidRPr="009958A5" w:rsidRDefault="00C52E5D" w:rsidP="00717A5B">
            <w:pPr>
              <w:tabs>
                <w:tab w:val="num" w:pos="318"/>
              </w:tabs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65648C" w:rsidRDefault="0065648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067FBC" w:rsidRPr="00C52E5D" w:rsidRDefault="00067FBC" w:rsidP="00717A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2E5D" w:rsidRPr="00C52E5D" w:rsidRDefault="00C52E5D" w:rsidP="00717A5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Инфраструктура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а) транспортно-логистическая </w:t>
      </w:r>
    </w:p>
    <w:p w:rsidR="00C52E5D" w:rsidRPr="00C52E5D" w:rsidRDefault="00C52E5D" w:rsidP="00717A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 xml:space="preserve">Через Тихвин и район проходят автомобильные дороги А114 (Вологда – Новая Ладога) и Р36 (Лодейное Поле – Будогощь), а также железная дорога, ведущая из Санкт-Петербурга через Череповец, Вологду на Урал и в Архангельск.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 xml:space="preserve">Кроме того, в районе действует разветвленная дорожная сеть, соединяющая административный центр с сельскими населенными пунктами. 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б) энергетическая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Электроснабжение Тихвинского района обеспечивает филиал </w:t>
      </w:r>
      <w:r w:rsidR="00725BA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АО «Ленэнерго» «Тихвинские электрические сети», г. Тихвина – филиал ОАО «ЛОЭСК» «Тихвинские городские электрические сети».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Газоснабжение обеспечивают </w:t>
      </w:r>
      <w:r w:rsidR="00725BA0" w:rsidRPr="00725BA0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АО «Газпром газораспределение Ленинградская область» филиал в г. Тихвине</w:t>
      </w:r>
      <w:r w:rsidR="00725BA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 Тихвинский участок </w:t>
      </w:r>
      <w:proofErr w:type="spellStart"/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Лодейнопольского</w:t>
      </w:r>
      <w:proofErr w:type="spellEnd"/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филиала ООО «</w:t>
      </w:r>
      <w:proofErr w:type="spellStart"/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ЛОГазинвест</w:t>
      </w:r>
      <w:proofErr w:type="spellEnd"/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» (</w:t>
      </w:r>
      <w:proofErr w:type="spellStart"/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балонный</w:t>
      </w:r>
      <w:proofErr w:type="spellEnd"/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газ).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в) инфраструктура водоснабжения и водоотведения</w:t>
      </w:r>
    </w:p>
    <w:p w:rsidR="00C52E5D" w:rsidRPr="002B2712" w:rsidRDefault="00C52E5D" w:rsidP="00717A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Водоснабжение и водоотведение города Тихвина обеспечивает </w:t>
      </w:r>
      <w:r w:rsidR="002B2712" w:rsidRPr="00413C26">
        <w:rPr>
          <w:rFonts w:ascii="Times New Roman" w:hAnsi="Times New Roman"/>
          <w:sz w:val="24"/>
          <w:szCs w:val="24"/>
        </w:rPr>
        <w:t>ГУП</w:t>
      </w:r>
      <w:r w:rsidR="002B2712" w:rsidRPr="000361F4">
        <w:rPr>
          <w:rFonts w:ascii="Times New Roman" w:hAnsi="Times New Roman"/>
          <w:i/>
          <w:sz w:val="24"/>
          <w:szCs w:val="24"/>
        </w:rPr>
        <w:t xml:space="preserve"> </w:t>
      </w:r>
      <w:r w:rsidR="002B2712" w:rsidRPr="00413C26">
        <w:rPr>
          <w:rFonts w:ascii="Times New Roman" w:hAnsi="Times New Roman"/>
          <w:sz w:val="24"/>
          <w:szCs w:val="24"/>
        </w:rPr>
        <w:t>«Водоканал Ленинградской области»</w:t>
      </w:r>
      <w:r w:rsidRPr="00413C26"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теплоснабжение - </w:t>
      </w:r>
      <w:r w:rsidR="00A418C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АО «Газпром </w:t>
      </w:r>
      <w:proofErr w:type="spellStart"/>
      <w:r w:rsidR="00A418C0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Теплоэнерго</w:t>
      </w:r>
      <w:proofErr w:type="spellEnd"/>
      <w:r w:rsidR="00A418C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» (сельских населенных пунктов Тихвинского городского поселения - 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МП «Тепловые сети»</w:t>
      </w:r>
      <w:r w:rsidR="00A418C0">
        <w:rPr>
          <w:rFonts w:ascii="Times New Roman" w:hAnsi="Times New Roman"/>
          <w:bCs/>
          <w:color w:val="000000"/>
          <w:sz w:val="24"/>
          <w:szCs w:val="24"/>
          <w:lang w:eastAsia="ru-RU"/>
        </w:rPr>
        <w:t>).</w:t>
      </w:r>
    </w:p>
    <w:p w:rsidR="00C52E5D" w:rsidRPr="00C52E5D" w:rsidRDefault="00A418C0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сельских поселениях района </w:t>
      </w:r>
      <w:r w:rsidR="00C52E5D"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этими вопросами занимаются подразделения ОАО «Упра</w:t>
      </w:r>
      <w:r w:rsidR="00B42193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вление ЖКХ Тихвинского района».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г) связь и интернет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Услуги связи населению предоставляет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</w:p>
    <w:p w:rsidR="00C52E5D" w:rsidRPr="00C52E5D" w:rsidRDefault="00C52E5D" w:rsidP="00717A5B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2E5D">
        <w:rPr>
          <w:rFonts w:ascii="Times New Roman" w:hAnsi="Times New Roman"/>
          <w:color w:val="000000"/>
          <w:sz w:val="24"/>
          <w:szCs w:val="24"/>
        </w:rPr>
        <w:t>Центр обслуживания и продаж в г.</w:t>
      </w:r>
      <w:r w:rsidR="00D54B7A" w:rsidRPr="00D54B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2E5D">
        <w:rPr>
          <w:rFonts w:ascii="Times New Roman" w:hAnsi="Times New Roman"/>
          <w:color w:val="000000"/>
          <w:sz w:val="24"/>
          <w:szCs w:val="24"/>
        </w:rPr>
        <w:t>Тихвине Петербургский филиал МРФ «Северо-запад» ОАО «Ростелеком» (телефон, Интернет).</w:t>
      </w:r>
    </w:p>
    <w:p w:rsidR="00C52E5D" w:rsidRPr="00C52E5D" w:rsidRDefault="00C52E5D" w:rsidP="00717A5B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2E5D">
        <w:rPr>
          <w:rFonts w:ascii="Times New Roman" w:hAnsi="Times New Roman"/>
          <w:color w:val="000000"/>
          <w:sz w:val="24"/>
          <w:szCs w:val="24"/>
        </w:rPr>
        <w:t>ОАО «Ростелеком», филиал ТЦМС-23 ТУСМ-4.</w:t>
      </w:r>
    </w:p>
    <w:p w:rsidR="00C52E5D" w:rsidRPr="00C52E5D" w:rsidRDefault="00C52E5D" w:rsidP="00717A5B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2E5D">
        <w:rPr>
          <w:rFonts w:ascii="Times New Roman" w:hAnsi="Times New Roman"/>
          <w:color w:val="000000"/>
          <w:sz w:val="24"/>
          <w:szCs w:val="24"/>
        </w:rPr>
        <w:t>Тихвинский почтамт - обособленное структурное подразделение УФПС Санкт-Петербурга и Ленинградской области - филиала ФГУП «Почта России».</w:t>
      </w:r>
      <w:r w:rsidRPr="00C52E5D">
        <w:rPr>
          <w:rFonts w:ascii="Times New Roman" w:hAnsi="Times New Roman"/>
          <w:color w:val="000000"/>
          <w:sz w:val="24"/>
          <w:szCs w:val="24"/>
        </w:rPr>
        <w:br/>
      </w:r>
    </w:p>
    <w:p w:rsidR="00C52E5D" w:rsidRPr="00C52E5D" w:rsidRDefault="00C52E5D" w:rsidP="00717A5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Природный потенциал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Растительный и животный мир </w:t>
      </w:r>
    </w:p>
    <w:p w:rsidR="00B42193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</w:pPr>
      <w:r w:rsidRPr="00C52E5D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>Территория района географически находится в полосе южной тайги и на 84% занята лесами. Особенно крупные лесные массивы расположены на севере, северо-востоке района. Более чем наполовину леса представлены хвойными породами деревьев - сосна, ель; из лиственных наиболее</w:t>
      </w:r>
      <w:r w:rsidR="00B42193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 xml:space="preserve"> распространены береза, осина. </w:t>
      </w:r>
    </w:p>
    <w:p w:rsidR="00B42193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</w:pPr>
      <w:r w:rsidRPr="00C52E5D">
        <w:rPr>
          <w:rFonts w:ascii="Times New Roman" w:hAnsi="Times New Roman"/>
          <w:i/>
          <w:color w:val="052635"/>
          <w:sz w:val="24"/>
          <w:szCs w:val="24"/>
          <w:shd w:val="clear" w:color="auto" w:fill="FFFFFF"/>
          <w:lang w:eastAsia="ru-RU"/>
        </w:rPr>
        <w:t>Растительный мир</w:t>
      </w:r>
      <w:r w:rsidRPr="00C52E5D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 xml:space="preserve"> района отличается разнообразием: только лекарственных растений насчитывается более 30 видов. </w:t>
      </w:r>
    </w:p>
    <w:p w:rsidR="00B42193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</w:pPr>
      <w:r w:rsidRPr="00C52E5D">
        <w:rPr>
          <w:rFonts w:ascii="Times New Roman" w:hAnsi="Times New Roman"/>
          <w:i/>
          <w:color w:val="052635"/>
          <w:sz w:val="24"/>
          <w:szCs w:val="24"/>
          <w:shd w:val="clear" w:color="auto" w:fill="FFFFFF"/>
          <w:lang w:eastAsia="ru-RU"/>
        </w:rPr>
        <w:t xml:space="preserve">Фауна </w:t>
      </w:r>
      <w:r w:rsidRPr="00C52E5D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 xml:space="preserve">района представлена такими животными, как заяц, белка, барсук, енот, куница, лисица, из крупных: лось, волк, довольно редкие из-за сильного истребления человеком - медведь, рысь. Всего в лесах района насчитывается около 50 видов животных. Из 250 видов птиц, обитающих в районе, наиболее распространены: рябчик, тетерев, серая куропатка, несколько видов уток </w:t>
      </w:r>
      <w:r w:rsidR="00B42193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>и куликов, встречается глухарь.</w:t>
      </w: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</w:pPr>
      <w:r w:rsidRPr="00C52E5D">
        <w:rPr>
          <w:rFonts w:ascii="Times New Roman" w:hAnsi="Times New Roman"/>
          <w:bCs/>
          <w:sz w:val="24"/>
          <w:szCs w:val="24"/>
          <w:u w:val="single"/>
          <w:lang w:eastAsia="ru-RU"/>
        </w:rPr>
        <w:t>Водная поверхность</w:t>
      </w:r>
      <w:r w:rsidRPr="00C52E5D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 xml:space="preserve"> территории района образована реками общей протяженностью 2500 км (наиболее крупные - Паша, </w:t>
      </w:r>
      <w:proofErr w:type="spellStart"/>
      <w:r w:rsidRPr="00C52E5D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>Сясь</w:t>
      </w:r>
      <w:proofErr w:type="spellEnd"/>
      <w:r w:rsidRPr="00C52E5D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>) и 146 озерами общей площадью 112 кв.</w:t>
      </w:r>
      <w:r w:rsidR="00B42193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 xml:space="preserve"> </w:t>
      </w:r>
      <w:r w:rsidRPr="00C52E5D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 xml:space="preserve">км. </w:t>
      </w:r>
    </w:p>
    <w:p w:rsid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413C26" w:rsidRDefault="00C52E5D" w:rsidP="00717A5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13C2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Приоритеты экономического развития муниципального района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Промышленность</w:t>
      </w: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Развитию основных отраслей промышленности (машиностроение, металлургия, деревообработка) в городе Тихвине способствовало наличие удобных площадок для размещения новых производств, квалифицированных трудовых ресурсов.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Сейчас целесообразно сосредоточить усилия на развитии кластера высокотехнологичных предприятий на промышленной площадке бывшего филиала Кировского завода. Там же возможно создание регионального центра по разработке и внедрению новых технологий в машиностроении.</w:t>
      </w:r>
    </w:p>
    <w:p w:rsid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связи с наличием в Тихвине малых и средних предприятий, занимающихся металлообработкой, имеет перспективу такое развитие бизнеса как промышленный аутсорсинг.</w:t>
      </w:r>
    </w:p>
    <w:p w:rsidR="00EA4B9E" w:rsidRPr="00EA4B9E" w:rsidRDefault="00F065C7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B9E">
        <w:rPr>
          <w:rFonts w:ascii="Times New Roman" w:hAnsi="Times New Roman"/>
          <w:bCs/>
          <w:sz w:val="24"/>
          <w:szCs w:val="24"/>
          <w:lang w:eastAsia="ru-RU"/>
        </w:rPr>
        <w:t xml:space="preserve">Для потенциальных инвесторов сформированы паспорта </w:t>
      </w:r>
      <w:r w:rsidR="008004A3" w:rsidRPr="00EA4B9E">
        <w:rPr>
          <w:rFonts w:ascii="Times New Roman" w:hAnsi="Times New Roman"/>
          <w:sz w:val="24"/>
          <w:szCs w:val="24"/>
        </w:rPr>
        <w:t>трех земельных участков (площадок), сведения о которых занесены в Интегрированную региональную инвестиционную систему «Инвестиционное развитие территории Ленинградской области»</w:t>
      </w:r>
      <w:r w:rsidR="00EA4B9E" w:rsidRPr="00EA4B9E">
        <w:rPr>
          <w:rFonts w:ascii="Times New Roman" w:hAnsi="Times New Roman"/>
          <w:sz w:val="24"/>
          <w:szCs w:val="24"/>
        </w:rPr>
        <w:t xml:space="preserve"> (</w:t>
      </w:r>
      <w:hyperlink r:id="rId7" w:history="1">
        <w:r w:rsidR="00EA4B9E" w:rsidRPr="00EA4B9E">
          <w:rPr>
            <w:rStyle w:val="a3"/>
            <w:rFonts w:ascii="Times New Roman" w:hAnsi="Times New Roman"/>
            <w:color w:val="auto"/>
            <w:sz w:val="24"/>
            <w:szCs w:val="24"/>
          </w:rPr>
          <w:t>http://map.lenoblinvest.ru/</w:t>
        </w:r>
      </w:hyperlink>
      <w:r w:rsidR="00EA4B9E">
        <w:rPr>
          <w:rFonts w:ascii="Times New Roman" w:hAnsi="Times New Roman"/>
          <w:sz w:val="24"/>
          <w:szCs w:val="24"/>
        </w:rPr>
        <w:t>)</w:t>
      </w:r>
      <w:r w:rsidR="00717A5B">
        <w:rPr>
          <w:rFonts w:ascii="Times New Roman" w:hAnsi="Times New Roman"/>
          <w:sz w:val="24"/>
          <w:szCs w:val="24"/>
        </w:rPr>
        <w:t xml:space="preserve"> и на официальный сайт Тихвинского района (</w:t>
      </w:r>
      <w:r w:rsidR="00717A5B" w:rsidRPr="00EA4B9E">
        <w:rPr>
          <w:rFonts w:ascii="Times New Roman" w:hAnsi="Times New Roman"/>
          <w:sz w:val="24"/>
          <w:szCs w:val="24"/>
        </w:rPr>
        <w:t>(</w:t>
      </w:r>
      <w:hyperlink r:id="rId8" w:history="1">
        <w:r w:rsidR="00717A5B" w:rsidRPr="00381AD8">
          <w:rPr>
            <w:rStyle w:val="a3"/>
            <w:rFonts w:ascii="Times New Roman" w:hAnsi="Times New Roman"/>
            <w:sz w:val="24"/>
            <w:szCs w:val="24"/>
          </w:rPr>
          <w:t>http://</w:t>
        </w:r>
        <w:r w:rsidR="00717A5B" w:rsidRPr="00381AD8">
          <w:rPr>
            <w:rStyle w:val="a3"/>
            <w:rFonts w:ascii="Times New Roman" w:hAnsi="Times New Roman"/>
            <w:sz w:val="24"/>
            <w:szCs w:val="24"/>
            <w:lang w:val="en-US"/>
          </w:rPr>
          <w:t>tikhvin</w:t>
        </w:r>
        <w:r w:rsidR="00717A5B" w:rsidRPr="00717A5B">
          <w:rPr>
            <w:rStyle w:val="a3"/>
            <w:rFonts w:ascii="Times New Roman" w:hAnsi="Times New Roman"/>
            <w:sz w:val="24"/>
            <w:szCs w:val="24"/>
          </w:rPr>
          <w:t>.</w:t>
        </w:r>
        <w:r w:rsidR="00717A5B" w:rsidRPr="00381AD8">
          <w:rPr>
            <w:rStyle w:val="a3"/>
            <w:rFonts w:ascii="Times New Roman" w:hAnsi="Times New Roman"/>
            <w:sz w:val="24"/>
            <w:szCs w:val="24"/>
            <w:lang w:val="en-US"/>
          </w:rPr>
          <w:t>org</w:t>
        </w:r>
        <w:r w:rsidR="00717A5B" w:rsidRPr="00381AD8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="00717A5B" w:rsidRPr="00717A5B">
        <w:rPr>
          <w:rFonts w:ascii="Times New Roman" w:hAnsi="Times New Roman"/>
          <w:sz w:val="24"/>
          <w:szCs w:val="24"/>
        </w:rPr>
        <w:t>)</w:t>
      </w:r>
      <w:r w:rsidR="00EA4B9E">
        <w:rPr>
          <w:rFonts w:ascii="Times New Roman" w:hAnsi="Times New Roman"/>
          <w:sz w:val="24"/>
          <w:szCs w:val="24"/>
        </w:rPr>
        <w:t>.</w:t>
      </w:r>
    </w:p>
    <w:p w:rsidR="00717A5B" w:rsidRDefault="00717A5B" w:rsidP="00717A5B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413C26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Коммунальное хозяйство</w:t>
      </w:r>
    </w:p>
    <w:p w:rsidR="009C27BB" w:rsidRDefault="00C52E5D" w:rsidP="00717A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Коммунальная инфраструктура города Тихвина и </w:t>
      </w:r>
      <w:r w:rsidR="00B528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сельских 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поселений Тихвинского района находится в изношенном состоянии</w:t>
      </w:r>
      <w:r w:rsidR="008004A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требует ремонта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="009C27BB" w:rsidRPr="009C27BB">
        <w:rPr>
          <w:rFonts w:ascii="Times New Roman" w:eastAsia="Times New Roman" w:hAnsi="Times New Roman"/>
          <w:sz w:val="24"/>
          <w:szCs w:val="24"/>
          <w:lang w:eastAsia="ru-RU"/>
        </w:rPr>
        <w:t xml:space="preserve">Уже </w:t>
      </w:r>
      <w:r w:rsidR="000432F2">
        <w:rPr>
          <w:rFonts w:ascii="Times New Roman" w:eastAsia="Times New Roman" w:hAnsi="Times New Roman"/>
          <w:sz w:val="24"/>
          <w:szCs w:val="24"/>
          <w:lang w:eastAsia="ru-RU"/>
        </w:rPr>
        <w:t>пя</w:t>
      </w:r>
      <w:r w:rsidR="009C27BB" w:rsidRPr="009C27BB">
        <w:rPr>
          <w:rFonts w:ascii="Times New Roman" w:eastAsia="Times New Roman" w:hAnsi="Times New Roman"/>
          <w:sz w:val="24"/>
          <w:szCs w:val="24"/>
          <w:lang w:eastAsia="ru-RU"/>
        </w:rPr>
        <w:t xml:space="preserve">тый год подряд, из областного бюджета вкладываются огромные средства в комплексную реконструкцию системы теплоснабжения города. За это время капитально отремонтирована примерно </w:t>
      </w:r>
      <w:r w:rsidR="000432F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половина </w:t>
      </w:r>
      <w:r w:rsidR="009C27BB" w:rsidRPr="009C27BB">
        <w:rPr>
          <w:rFonts w:ascii="Times New Roman" w:eastAsia="Times New Roman" w:hAnsi="Times New Roman"/>
          <w:sz w:val="24"/>
          <w:szCs w:val="24"/>
          <w:lang w:eastAsia="ru-RU"/>
        </w:rPr>
        <w:t>от общей протяженности теплосетей – заменены самые изношенные участки, где каждую зиму происходили прорывы. В многоквартирных домах и социальных учреждениях заверш</w:t>
      </w:r>
      <w:r w:rsidR="000432F2">
        <w:rPr>
          <w:rFonts w:ascii="Times New Roman" w:eastAsia="Times New Roman" w:hAnsi="Times New Roman"/>
          <w:sz w:val="24"/>
          <w:szCs w:val="24"/>
          <w:lang w:eastAsia="ru-RU"/>
        </w:rPr>
        <w:t>ена</w:t>
      </w:r>
      <w:r w:rsidR="009C27BB" w:rsidRPr="009C27BB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установка автоматизированных индивидуальных тепловых пунктов, задача которых готовить в теплообменниках качественную горячую воду и регулировать температуру в жилых помещениях по фактической погоде.</w:t>
      </w:r>
    </w:p>
    <w:p w:rsidR="00A16701" w:rsidRDefault="009C27BB" w:rsidP="00717A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7BB">
        <w:rPr>
          <w:rFonts w:ascii="Times New Roman" w:eastAsia="Times New Roman" w:hAnsi="Times New Roman"/>
          <w:sz w:val="24"/>
          <w:szCs w:val="24"/>
          <w:lang w:eastAsia="ru-RU"/>
        </w:rPr>
        <w:t xml:space="preserve">В 2015 году начата реконструкция городской системы теплоснабжения. На </w:t>
      </w:r>
      <w:r w:rsidRPr="00DC76CE">
        <w:rPr>
          <w:rFonts w:ascii="Times New Roman" w:eastAsia="Times New Roman" w:hAnsi="Times New Roman"/>
          <w:sz w:val="24"/>
          <w:szCs w:val="24"/>
          <w:lang w:eastAsia="ru-RU"/>
        </w:rPr>
        <w:t>территории Тихвина реализуется план мероприятий, включающий в себя строительство одного крупного источника – новой отопительной котельной, перекладку квартальных и магистральных сетей теплоснабжения и перевод открытой системы горячего водоснабжения на закрытую.</w:t>
      </w:r>
      <w:r w:rsidRPr="00DC76CE">
        <w:rPr>
          <w:rFonts w:ascii="Times New Roman" w:hAnsi="Times New Roman"/>
          <w:b/>
          <w:sz w:val="24"/>
          <w:szCs w:val="24"/>
        </w:rPr>
        <w:t xml:space="preserve"> </w:t>
      </w:r>
      <w:r w:rsidRPr="00DC76CE">
        <w:rPr>
          <w:rFonts w:ascii="Times New Roman" w:eastAsia="Times New Roman" w:hAnsi="Times New Roman"/>
          <w:sz w:val="24"/>
          <w:szCs w:val="24"/>
          <w:lang w:eastAsia="ru-RU"/>
        </w:rPr>
        <w:t>В рамках заключенного соглашения инвестор обяз</w:t>
      </w:r>
      <w:r w:rsidR="000432F2" w:rsidRPr="00DC76CE">
        <w:rPr>
          <w:rFonts w:ascii="Times New Roman" w:eastAsia="Times New Roman" w:hAnsi="Times New Roman"/>
          <w:sz w:val="24"/>
          <w:szCs w:val="24"/>
          <w:lang w:eastAsia="ru-RU"/>
        </w:rPr>
        <w:t>ался</w:t>
      </w:r>
      <w:r w:rsidRPr="00DC76CE">
        <w:rPr>
          <w:rFonts w:ascii="Times New Roman" w:eastAsia="Times New Roman" w:hAnsi="Times New Roman"/>
          <w:sz w:val="24"/>
          <w:szCs w:val="24"/>
          <w:lang w:eastAsia="ru-RU"/>
        </w:rPr>
        <w:t xml:space="preserve"> не только построить </w:t>
      </w:r>
      <w:r w:rsidR="00B528FE" w:rsidRPr="00DC76CE">
        <w:rPr>
          <w:rFonts w:ascii="Times New Roman" w:eastAsia="Times New Roman" w:hAnsi="Times New Roman"/>
          <w:sz w:val="24"/>
          <w:szCs w:val="24"/>
          <w:lang w:eastAsia="ru-RU"/>
        </w:rPr>
        <w:t xml:space="preserve">к отопительному сезону 2016/2017 годов </w:t>
      </w:r>
      <w:r w:rsidRPr="00DC76CE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современный теплоисточник, но и в течение ближайших трех лет провести реконструкцию сетей, а также обслуживать тепловое хозяйство Тихвинского городского поселения, к которому относится и 4 сельских населенных пункта. </w:t>
      </w:r>
      <w:r w:rsidR="00865F2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DC76CE">
        <w:rPr>
          <w:rFonts w:ascii="Times New Roman" w:eastAsia="Times New Roman" w:hAnsi="Times New Roman"/>
          <w:sz w:val="24"/>
          <w:szCs w:val="24"/>
          <w:lang w:eastAsia="ru-RU"/>
        </w:rPr>
        <w:t>отельная имеет мощность 209 МВт с возможностью ее увеличения до 230 МВт</w:t>
      </w:r>
      <w:r w:rsidR="00B528FE" w:rsidRPr="00DC76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167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5F22" w:rsidRPr="00D54B7A" w:rsidRDefault="00586E10" w:rsidP="00717A5B">
      <w:pPr>
        <w:widowControl w:val="0"/>
        <w:tabs>
          <w:tab w:val="left" w:pos="0"/>
          <w:tab w:val="left" w:pos="459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1 января 20</w:t>
      </w:r>
      <w:r w:rsidR="00D54B7A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A16701">
        <w:rPr>
          <w:rFonts w:ascii="Times New Roman" w:eastAsia="Times New Roman" w:hAnsi="Times New Roman"/>
          <w:sz w:val="24"/>
          <w:szCs w:val="24"/>
          <w:lang w:eastAsia="ru-RU"/>
        </w:rPr>
        <w:t xml:space="preserve"> г. большая часть этого плана реализована: построена и введена в эксплуатацию котельная, </w:t>
      </w:r>
      <w:r w:rsidR="00865F22">
        <w:rPr>
          <w:rFonts w:ascii="Times New Roman" w:eastAsia="Times New Roman" w:hAnsi="Times New Roman"/>
          <w:sz w:val="24"/>
          <w:szCs w:val="24"/>
          <w:lang w:eastAsia="ru-RU"/>
        </w:rPr>
        <w:t>заменена</w:t>
      </w:r>
      <w:r w:rsidR="002A39F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</w:t>
      </w:r>
      <w:r w:rsidR="00865F22">
        <w:rPr>
          <w:rFonts w:ascii="Times New Roman" w:eastAsia="Times New Roman" w:hAnsi="Times New Roman"/>
          <w:sz w:val="24"/>
          <w:szCs w:val="24"/>
          <w:lang w:eastAsia="ru-RU"/>
        </w:rPr>
        <w:t xml:space="preserve"> внутриквартальных и магистральных сетей</w:t>
      </w:r>
      <w:r w:rsidR="00A16701">
        <w:rPr>
          <w:rFonts w:ascii="Times New Roman" w:eastAsia="Times New Roman" w:hAnsi="Times New Roman"/>
          <w:sz w:val="24"/>
          <w:szCs w:val="24"/>
          <w:lang w:eastAsia="ru-RU"/>
        </w:rPr>
        <w:t xml:space="preserve"> теплоснабжения.</w:t>
      </w:r>
      <w:r w:rsidR="00865F22" w:rsidRPr="00D54B7A">
        <w:rPr>
          <w:rFonts w:ascii="Times New Roman" w:hAnsi="Times New Roman"/>
          <w:sz w:val="24"/>
          <w:szCs w:val="24"/>
        </w:rPr>
        <w:t xml:space="preserve"> </w:t>
      </w:r>
      <w:r w:rsidR="00D54B7A" w:rsidRPr="00D54B7A">
        <w:rPr>
          <w:rFonts w:ascii="Times New Roman" w:hAnsi="Times New Roman"/>
          <w:sz w:val="24"/>
          <w:szCs w:val="24"/>
        </w:rPr>
        <w:t>На</w:t>
      </w:r>
      <w:r w:rsidR="00D54B7A">
        <w:rPr>
          <w:sz w:val="24"/>
          <w:szCs w:val="24"/>
        </w:rPr>
        <w:t xml:space="preserve"> </w:t>
      </w:r>
      <w:r w:rsidR="00D54B7A">
        <w:rPr>
          <w:rFonts w:ascii="Times New Roman" w:hAnsi="Times New Roman"/>
          <w:sz w:val="24"/>
          <w:szCs w:val="24"/>
        </w:rPr>
        <w:t>данный момент дальнейшие работы по проекту остановлены.</w:t>
      </w:r>
    </w:p>
    <w:p w:rsidR="00DC76CE" w:rsidRPr="009C27BB" w:rsidRDefault="00DC76CE" w:rsidP="00717A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сельских поселениях района </w:t>
      </w:r>
      <w:r w:rsidR="003A0B01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необходимо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продолж</w:t>
      </w:r>
      <w:r w:rsidR="003A0B01">
        <w:rPr>
          <w:rFonts w:ascii="Times New Roman" w:eastAsia="Times New Roman" w:hAnsi="Times New Roman"/>
          <w:sz w:val="24"/>
          <w:szCs w:val="24"/>
          <w:lang w:eastAsia="ru-RU"/>
        </w:rPr>
        <w:t>ить работу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капитальному ремонту тепловых сетей</w:t>
      </w:r>
      <w:r w:rsidR="003A0B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сельских поселениях </w:t>
      </w:r>
      <w:r w:rsidR="009C27B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района 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необходима замена (капитальный ремонт старых или строительство новых) канализационных очистных сооружений. </w:t>
      </w:r>
      <w:r w:rsidR="003A0B01" w:rsidRPr="005335E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2017 г. эта работа выполнена в </w:t>
      </w:r>
      <w:proofErr w:type="spellStart"/>
      <w:r w:rsidR="003A0B01" w:rsidRPr="005335E8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Цвылевском</w:t>
      </w:r>
      <w:proofErr w:type="spellEnd"/>
      <w:r w:rsidR="003A0B01" w:rsidRPr="005335E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сельском поселении.</w:t>
      </w:r>
    </w:p>
    <w:p w:rsid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Нужно </w:t>
      </w:r>
      <w:r w:rsidR="002A39F2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активизировать работу по газификации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сельских населенных пунктов с переводом источников их теплоснабжения на природный газ. </w:t>
      </w:r>
    </w:p>
    <w:p w:rsidR="00B528FE" w:rsidRDefault="00B528FE" w:rsidP="00717A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Большой объем работ проведен по</w:t>
      </w:r>
      <w:r w:rsidRPr="00B528FE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528FE">
        <w:rPr>
          <w:rFonts w:ascii="Times New Roman" w:eastAsia="Times New Roman" w:hAnsi="Times New Roman"/>
          <w:sz w:val="24"/>
          <w:szCs w:val="24"/>
          <w:lang w:eastAsia="ru-RU"/>
        </w:rPr>
        <w:t>емонт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 и реконструкции</w:t>
      </w:r>
      <w:r w:rsidRPr="00B528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городских </w:t>
      </w:r>
      <w:r w:rsidRPr="00B528FE">
        <w:rPr>
          <w:rFonts w:ascii="Times New Roman" w:eastAsia="Times New Roman" w:hAnsi="Times New Roman"/>
          <w:sz w:val="24"/>
          <w:szCs w:val="24"/>
          <w:lang w:eastAsia="ru-RU"/>
        </w:rPr>
        <w:t>систем водоснабжения и водоотведения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528FE" w:rsidRPr="00B528FE" w:rsidRDefault="00B528FE" w:rsidP="00717A5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Продолжаются</w:t>
      </w:r>
      <w:r w:rsidRPr="00B528FE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строительные и проектные работы по газификации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населенных пунктов района</w:t>
      </w:r>
      <w:r w:rsidRPr="00B528FE">
        <w:rPr>
          <w:rFonts w:ascii="Times New Roman" w:eastAsia="Times New Roman" w:hAnsi="Times New Roman"/>
          <w:sz w:val="24"/>
          <w:szCs w:val="24"/>
          <w:lang w:eastAsia="ru-RU"/>
        </w:rPr>
        <w:t>, в первую очередь старой части города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Тихвина.</w:t>
      </w:r>
    </w:p>
    <w:p w:rsidR="0065648C" w:rsidRDefault="0065648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br w:type="page"/>
      </w:r>
    </w:p>
    <w:p w:rsidR="00B42193" w:rsidRPr="00C52E5D" w:rsidRDefault="00B42193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C52E5D" w:rsidRDefault="00C52E5D" w:rsidP="00717A5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Поддержка органами муниципальной власти инвестиционной деятельности на территории района</w:t>
      </w: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C52E5D" w:rsidRDefault="00C52E5D" w:rsidP="001A3C8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3.1.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C52E5D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Правовое регулирование отношений, связанных с инвестиционной деятельностью в муниципальном образовании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(нормативно-прав</w:t>
      </w:r>
      <w:r w:rsidR="0085346C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овые акты размещены в приложении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 инвестиционному паспорту).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2E5D">
        <w:rPr>
          <w:rFonts w:ascii="Times New Roman" w:hAnsi="Times New Roman"/>
          <w:color w:val="000000"/>
          <w:sz w:val="24"/>
          <w:szCs w:val="24"/>
        </w:rPr>
        <w:t>а) Предоставление в собственность или аренду земельных участков</w:t>
      </w:r>
    </w:p>
    <w:p w:rsidR="00C52E5D" w:rsidRPr="0001148E" w:rsidRDefault="00C52E5D" w:rsidP="001F020F">
      <w:pPr>
        <w:pStyle w:val="ConsPlusNormal"/>
        <w:jc w:val="both"/>
        <w:rPr>
          <w:rFonts w:ascii="Times New Roman" w:hAnsi="Times New Roman" w:cs="Times New Roman"/>
          <w:i/>
          <w:sz w:val="24"/>
        </w:rPr>
      </w:pPr>
      <w:r w:rsidRPr="00C52E5D">
        <w:rPr>
          <w:rFonts w:ascii="Times New Roman" w:hAnsi="Times New Roman"/>
          <w:i/>
          <w:color w:val="000000"/>
          <w:sz w:val="24"/>
          <w:szCs w:val="24"/>
        </w:rPr>
        <w:t>(</w:t>
      </w:r>
      <w:r w:rsidR="00E436E3">
        <w:rPr>
          <w:rFonts w:ascii="Times New Roman" w:hAnsi="Times New Roman"/>
          <w:i/>
          <w:color w:val="000000"/>
          <w:sz w:val="24"/>
          <w:szCs w:val="24"/>
        </w:rPr>
        <w:t>П</w:t>
      </w:r>
      <w:r w:rsidRPr="00C52E5D">
        <w:rPr>
          <w:rFonts w:ascii="Times New Roman" w:hAnsi="Times New Roman"/>
          <w:i/>
          <w:color w:val="000000"/>
          <w:sz w:val="24"/>
          <w:szCs w:val="24"/>
        </w:rPr>
        <w:t xml:space="preserve">остановление администрации </w:t>
      </w:r>
      <w:r w:rsidR="001F020F">
        <w:rPr>
          <w:rFonts w:ascii="Times New Roman" w:hAnsi="Times New Roman" w:cs="Times New Roman"/>
          <w:i/>
          <w:sz w:val="24"/>
        </w:rPr>
        <w:t>от 03.12.</w:t>
      </w:r>
      <w:r w:rsidR="003F088D" w:rsidRPr="003F088D">
        <w:rPr>
          <w:rFonts w:ascii="Times New Roman" w:hAnsi="Times New Roman" w:cs="Times New Roman"/>
          <w:i/>
          <w:sz w:val="24"/>
        </w:rPr>
        <w:t>2018</w:t>
      </w:r>
      <w:r w:rsidR="001F020F">
        <w:rPr>
          <w:rFonts w:ascii="Times New Roman" w:hAnsi="Times New Roman" w:cs="Times New Roman"/>
          <w:i/>
          <w:sz w:val="24"/>
        </w:rPr>
        <w:t xml:space="preserve"> </w:t>
      </w:r>
      <w:r w:rsidR="003F088D" w:rsidRPr="003F088D">
        <w:rPr>
          <w:rFonts w:ascii="Times New Roman" w:hAnsi="Times New Roman" w:cs="Times New Roman"/>
          <w:i/>
          <w:sz w:val="24"/>
        </w:rPr>
        <w:t>г. №01-2686-а</w:t>
      </w:r>
      <w:r w:rsidR="0001148E">
        <w:rPr>
          <w:rFonts w:ascii="Times New Roman" w:hAnsi="Times New Roman"/>
          <w:i/>
          <w:color w:val="000000"/>
          <w:sz w:val="24"/>
          <w:szCs w:val="24"/>
        </w:rPr>
        <w:t xml:space="preserve"> с изм. от 08.05.2020</w:t>
      </w:r>
      <w:r w:rsidR="000326F4">
        <w:rPr>
          <w:rFonts w:ascii="Times New Roman" w:hAnsi="Times New Roman"/>
          <w:i/>
          <w:color w:val="000000"/>
          <w:sz w:val="24"/>
          <w:szCs w:val="24"/>
        </w:rPr>
        <w:t xml:space="preserve"> г.</w:t>
      </w:r>
      <w:r w:rsidR="0001148E">
        <w:rPr>
          <w:rFonts w:ascii="Times New Roman" w:hAnsi="Times New Roman"/>
          <w:i/>
          <w:color w:val="000000"/>
          <w:sz w:val="24"/>
          <w:szCs w:val="24"/>
        </w:rPr>
        <w:t xml:space="preserve"> №01-934-а)</w:t>
      </w:r>
    </w:p>
    <w:p w:rsidR="00C52E5D" w:rsidRPr="00C52E5D" w:rsidRDefault="0032403C" w:rsidP="001F020F">
      <w:pPr>
        <w:spacing w:after="0" w:line="240" w:lineRule="auto"/>
        <w:jc w:val="both"/>
        <w:rPr>
          <w:rStyle w:val="text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="00C52E5D" w:rsidRPr="00C52E5D">
        <w:rPr>
          <w:rFonts w:ascii="Times New Roman" w:hAnsi="Times New Roman"/>
          <w:color w:val="000000"/>
          <w:sz w:val="24"/>
          <w:szCs w:val="24"/>
        </w:rPr>
        <w:t xml:space="preserve">Условия и </w:t>
      </w:r>
      <w:r w:rsidR="00C52E5D" w:rsidRPr="00C52E5D">
        <w:rPr>
          <w:rStyle w:val="text"/>
          <w:rFonts w:ascii="Times New Roman" w:hAnsi="Times New Roman"/>
          <w:color w:val="000000"/>
          <w:sz w:val="24"/>
          <w:szCs w:val="24"/>
        </w:rPr>
        <w:t>порядок выдачи разрешений на строительство объекта</w:t>
      </w:r>
    </w:p>
    <w:p w:rsidR="00C52E5D" w:rsidRPr="001A3C86" w:rsidRDefault="00C52E5D" w:rsidP="001F020F">
      <w:pPr>
        <w:pStyle w:val="a7"/>
        <w:shd w:val="clear" w:color="auto" w:fill="FFFFFF"/>
        <w:spacing w:before="0" w:beforeAutospacing="0" w:after="0" w:afterAutospacing="0"/>
        <w:ind w:left="60" w:right="60"/>
        <w:jc w:val="both"/>
        <w:rPr>
          <w:i/>
        </w:rPr>
      </w:pPr>
      <w:r w:rsidRPr="003F088D">
        <w:rPr>
          <w:rStyle w:val="text"/>
          <w:i/>
        </w:rPr>
        <w:t>(</w:t>
      </w:r>
      <w:r w:rsidRPr="003F088D">
        <w:rPr>
          <w:i/>
        </w:rPr>
        <w:t xml:space="preserve">Постановление администрации от </w:t>
      </w:r>
      <w:r w:rsidR="003F088D" w:rsidRPr="003F088D">
        <w:rPr>
          <w:i/>
        </w:rPr>
        <w:t>06.07.18</w:t>
      </w:r>
      <w:r w:rsidR="001F020F">
        <w:rPr>
          <w:i/>
        </w:rPr>
        <w:t xml:space="preserve"> г.</w:t>
      </w:r>
      <w:r w:rsidR="003F088D" w:rsidRPr="003F088D">
        <w:rPr>
          <w:i/>
        </w:rPr>
        <w:t xml:space="preserve"> № </w:t>
      </w:r>
      <w:hyperlink r:id="rId9" w:history="1">
        <w:r w:rsidR="003F088D" w:rsidRPr="003F088D">
          <w:rPr>
            <w:rStyle w:val="a3"/>
            <w:i/>
            <w:color w:val="auto"/>
            <w:u w:val="none"/>
          </w:rPr>
          <w:t>01-1566-а</w:t>
        </w:r>
      </w:hyperlink>
      <w:r w:rsidR="003F088D">
        <w:rPr>
          <w:i/>
        </w:rPr>
        <w:t xml:space="preserve"> с </w:t>
      </w:r>
      <w:r w:rsidR="003F088D" w:rsidRPr="003F088D">
        <w:rPr>
          <w:i/>
        </w:rPr>
        <w:t>изм</w:t>
      </w:r>
      <w:r w:rsidR="003F088D">
        <w:rPr>
          <w:i/>
        </w:rPr>
        <w:t>.</w:t>
      </w:r>
      <w:r w:rsidR="002D3A9B">
        <w:rPr>
          <w:i/>
        </w:rPr>
        <w:t xml:space="preserve"> от 21.12.2018</w:t>
      </w:r>
      <w:r w:rsidR="000326F4">
        <w:rPr>
          <w:i/>
        </w:rPr>
        <w:t xml:space="preserve"> г.</w:t>
      </w:r>
      <w:r w:rsidR="002D3A9B">
        <w:rPr>
          <w:i/>
        </w:rPr>
        <w:t xml:space="preserve"> №</w:t>
      </w:r>
      <w:hyperlink r:id="rId10" w:history="1">
        <w:r w:rsidR="003F088D" w:rsidRPr="003F088D">
          <w:rPr>
            <w:rStyle w:val="a3"/>
            <w:i/>
            <w:color w:val="auto"/>
            <w:u w:val="none"/>
          </w:rPr>
          <w:t>01-2850-а</w:t>
        </w:r>
        <w:r w:rsidR="0001148E">
          <w:rPr>
            <w:rStyle w:val="a3"/>
            <w:i/>
            <w:color w:val="auto"/>
            <w:u w:val="none"/>
          </w:rPr>
          <w:t xml:space="preserve">, от 02.04.2020 </w:t>
        </w:r>
        <w:r w:rsidR="000326F4">
          <w:rPr>
            <w:rStyle w:val="a3"/>
            <w:i/>
            <w:color w:val="auto"/>
            <w:u w:val="none"/>
          </w:rPr>
          <w:t xml:space="preserve">г. </w:t>
        </w:r>
        <w:r w:rsidR="0001148E">
          <w:rPr>
            <w:rStyle w:val="a3"/>
            <w:i/>
            <w:color w:val="auto"/>
            <w:u w:val="none"/>
          </w:rPr>
          <w:t>№01-705-а</w:t>
        </w:r>
        <w:r w:rsidR="003F088D" w:rsidRPr="003F088D">
          <w:rPr>
            <w:rStyle w:val="a3"/>
            <w:i/>
            <w:color w:val="auto"/>
            <w:u w:val="none"/>
          </w:rPr>
          <w:t>)</w:t>
        </w:r>
      </w:hyperlink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2E5D">
        <w:rPr>
          <w:rFonts w:ascii="Times New Roman" w:hAnsi="Times New Roman"/>
          <w:color w:val="000000"/>
          <w:sz w:val="24"/>
          <w:szCs w:val="24"/>
        </w:rPr>
        <w:t xml:space="preserve">в) Условия и порядок получения разрешения на ввод </w:t>
      </w:r>
      <w:r w:rsidR="001A3C86">
        <w:rPr>
          <w:rFonts w:ascii="Times New Roman" w:hAnsi="Times New Roman"/>
          <w:color w:val="000000"/>
          <w:sz w:val="24"/>
          <w:szCs w:val="24"/>
        </w:rPr>
        <w:t xml:space="preserve">объектов </w:t>
      </w:r>
      <w:r w:rsidRPr="00C52E5D">
        <w:rPr>
          <w:rFonts w:ascii="Times New Roman" w:hAnsi="Times New Roman"/>
          <w:color w:val="000000"/>
          <w:sz w:val="24"/>
          <w:szCs w:val="24"/>
        </w:rPr>
        <w:t>в эксплуатацию</w:t>
      </w:r>
    </w:p>
    <w:p w:rsidR="00C52E5D" w:rsidRPr="004A43FD" w:rsidRDefault="00C52E5D" w:rsidP="001F020F">
      <w:pPr>
        <w:pStyle w:val="a7"/>
        <w:shd w:val="clear" w:color="auto" w:fill="FFFFFF"/>
        <w:spacing w:before="0" w:beforeAutospacing="0" w:after="0" w:afterAutospacing="0"/>
        <w:ind w:left="60" w:right="60"/>
        <w:jc w:val="both"/>
        <w:rPr>
          <w:i/>
        </w:rPr>
      </w:pPr>
      <w:r w:rsidRPr="004A43FD">
        <w:rPr>
          <w:i/>
        </w:rPr>
        <w:t xml:space="preserve">(Постановление администрации </w:t>
      </w:r>
      <w:r w:rsidR="001133B9" w:rsidRPr="004A43FD">
        <w:rPr>
          <w:i/>
        </w:rPr>
        <w:t xml:space="preserve">от </w:t>
      </w:r>
      <w:r w:rsidR="003F088D" w:rsidRPr="003F088D">
        <w:rPr>
          <w:i/>
        </w:rPr>
        <w:t xml:space="preserve">06.07.18 </w:t>
      </w:r>
      <w:r w:rsidR="001F020F">
        <w:rPr>
          <w:i/>
        </w:rPr>
        <w:t xml:space="preserve">г. </w:t>
      </w:r>
      <w:r w:rsidR="003F088D" w:rsidRPr="003F088D">
        <w:rPr>
          <w:i/>
        </w:rPr>
        <w:t>№ </w:t>
      </w:r>
      <w:hyperlink r:id="rId11" w:history="1">
        <w:r w:rsidR="003F088D" w:rsidRPr="003F088D">
          <w:rPr>
            <w:rStyle w:val="a3"/>
            <w:i/>
            <w:color w:val="auto"/>
            <w:u w:val="none"/>
          </w:rPr>
          <w:t>01-1571-а</w:t>
        </w:r>
      </w:hyperlink>
      <w:r w:rsidR="003F088D">
        <w:rPr>
          <w:i/>
        </w:rPr>
        <w:t xml:space="preserve"> с </w:t>
      </w:r>
      <w:r w:rsidR="003F088D" w:rsidRPr="003F088D">
        <w:rPr>
          <w:i/>
        </w:rPr>
        <w:t>изм</w:t>
      </w:r>
      <w:r w:rsidR="003F088D">
        <w:rPr>
          <w:i/>
        </w:rPr>
        <w:t>.</w:t>
      </w:r>
      <w:r w:rsidR="002D3A9B">
        <w:rPr>
          <w:i/>
        </w:rPr>
        <w:t xml:space="preserve"> от 21.12.2018 </w:t>
      </w:r>
      <w:r w:rsidR="000326F4">
        <w:rPr>
          <w:i/>
        </w:rPr>
        <w:t xml:space="preserve">г. </w:t>
      </w:r>
      <w:r w:rsidR="002D3A9B">
        <w:rPr>
          <w:i/>
        </w:rPr>
        <w:t>№</w:t>
      </w:r>
      <w:hyperlink r:id="rId12" w:history="1">
        <w:r w:rsidR="003F088D" w:rsidRPr="003F088D">
          <w:rPr>
            <w:rStyle w:val="a3"/>
            <w:i/>
            <w:color w:val="auto"/>
            <w:u w:val="none"/>
          </w:rPr>
          <w:t>01-2849-а)</w:t>
        </w:r>
      </w:hyperlink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2E5D" w:rsidRPr="00C52E5D" w:rsidRDefault="000361F4" w:rsidP="001F02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 w:rsidR="00C52E5D" w:rsidRPr="00C52E5D">
        <w:rPr>
          <w:rFonts w:ascii="Times New Roman" w:hAnsi="Times New Roman"/>
          <w:color w:val="000000"/>
          <w:sz w:val="24"/>
          <w:szCs w:val="24"/>
        </w:rPr>
        <w:t>) Информация об организациях и учреждениях, принимающих участие в выдаче технических условий на подключение объекта к сетям инженерного обеспечения.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2E5D">
        <w:rPr>
          <w:rFonts w:ascii="Times New Roman" w:hAnsi="Times New Roman"/>
          <w:i/>
          <w:sz w:val="24"/>
          <w:szCs w:val="24"/>
        </w:rPr>
        <w:t>Филиал ОАО «ЛОЭСК» «Тихвинские городские электрические сети»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>187553, Ленинградская обл., г. Тихвин, 2 микрорайон, Коммунальный квартал</w:t>
      </w:r>
      <w:r w:rsidR="008770BD">
        <w:rPr>
          <w:rFonts w:ascii="Times New Roman" w:hAnsi="Times New Roman"/>
          <w:sz w:val="24"/>
          <w:szCs w:val="24"/>
        </w:rPr>
        <w:t xml:space="preserve">, </w:t>
      </w:r>
      <w:r w:rsidR="00B42193">
        <w:rPr>
          <w:rFonts w:ascii="Times New Roman" w:hAnsi="Times New Roman"/>
          <w:sz w:val="24"/>
          <w:szCs w:val="24"/>
        </w:rPr>
        <w:t xml:space="preserve">д. </w:t>
      </w:r>
      <w:r w:rsidR="008770BD">
        <w:rPr>
          <w:rFonts w:ascii="Times New Roman" w:hAnsi="Times New Roman"/>
          <w:sz w:val="24"/>
          <w:szCs w:val="24"/>
        </w:rPr>
        <w:t>8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>т. (81367)74-812, ф. 73-782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2E5D">
        <w:rPr>
          <w:rFonts w:ascii="Times New Roman" w:hAnsi="Times New Roman"/>
          <w:i/>
          <w:sz w:val="24"/>
          <w:szCs w:val="24"/>
        </w:rPr>
        <w:t xml:space="preserve">Филиал </w:t>
      </w:r>
      <w:r w:rsidR="00BB6612">
        <w:rPr>
          <w:rFonts w:ascii="Times New Roman" w:hAnsi="Times New Roman"/>
          <w:i/>
          <w:sz w:val="24"/>
          <w:szCs w:val="24"/>
        </w:rPr>
        <w:t>П</w:t>
      </w:r>
      <w:r w:rsidRPr="00C52E5D">
        <w:rPr>
          <w:rFonts w:ascii="Times New Roman" w:hAnsi="Times New Roman"/>
          <w:i/>
          <w:sz w:val="24"/>
          <w:szCs w:val="24"/>
        </w:rPr>
        <w:t>АО «Ленэнерго» «Тихвинские электрические сети» («</w:t>
      </w:r>
      <w:proofErr w:type="spellStart"/>
      <w:r w:rsidRPr="00C52E5D">
        <w:rPr>
          <w:rFonts w:ascii="Times New Roman" w:hAnsi="Times New Roman"/>
          <w:i/>
          <w:sz w:val="24"/>
          <w:szCs w:val="24"/>
        </w:rPr>
        <w:t>ТхЭС</w:t>
      </w:r>
      <w:proofErr w:type="spellEnd"/>
      <w:r w:rsidRPr="00C52E5D">
        <w:rPr>
          <w:rFonts w:ascii="Times New Roman" w:hAnsi="Times New Roman"/>
          <w:i/>
          <w:sz w:val="24"/>
          <w:szCs w:val="24"/>
        </w:rPr>
        <w:t>»)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>187553, Ленинградская обл., г. Тихвин, 2 микрорайон, Коммунальный квартал</w:t>
      </w:r>
      <w:r w:rsidR="008770BD">
        <w:rPr>
          <w:rFonts w:ascii="Times New Roman" w:hAnsi="Times New Roman"/>
          <w:sz w:val="24"/>
          <w:szCs w:val="24"/>
        </w:rPr>
        <w:t xml:space="preserve">, </w:t>
      </w:r>
      <w:r w:rsidR="00B42193">
        <w:rPr>
          <w:rFonts w:ascii="Times New Roman" w:hAnsi="Times New Roman"/>
          <w:sz w:val="24"/>
          <w:szCs w:val="24"/>
        </w:rPr>
        <w:t xml:space="preserve">д. </w:t>
      </w:r>
      <w:r w:rsidR="008770BD">
        <w:rPr>
          <w:rFonts w:ascii="Times New Roman" w:hAnsi="Times New Roman"/>
          <w:sz w:val="24"/>
          <w:szCs w:val="24"/>
        </w:rPr>
        <w:t>8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 xml:space="preserve">т. (81367)72-035, ф. 72-063 </w:t>
      </w:r>
    </w:p>
    <w:p w:rsidR="00C52E5D" w:rsidRPr="000361F4" w:rsidRDefault="00CC2C25" w:rsidP="001F020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361F4">
        <w:rPr>
          <w:rFonts w:ascii="Times New Roman" w:hAnsi="Times New Roman"/>
          <w:i/>
          <w:sz w:val="24"/>
          <w:szCs w:val="24"/>
        </w:rPr>
        <w:t>ГУП</w:t>
      </w:r>
      <w:r w:rsidR="00C52E5D" w:rsidRPr="000361F4">
        <w:rPr>
          <w:rFonts w:ascii="Times New Roman" w:hAnsi="Times New Roman"/>
          <w:i/>
          <w:sz w:val="24"/>
          <w:szCs w:val="24"/>
        </w:rPr>
        <w:t xml:space="preserve"> «Водоканал</w:t>
      </w:r>
      <w:r w:rsidRPr="000361F4">
        <w:rPr>
          <w:rFonts w:ascii="Times New Roman" w:hAnsi="Times New Roman"/>
          <w:i/>
          <w:sz w:val="24"/>
          <w:szCs w:val="24"/>
        </w:rPr>
        <w:t xml:space="preserve"> Ленинградской области</w:t>
      </w:r>
      <w:r w:rsidR="00C52E5D" w:rsidRPr="000361F4">
        <w:rPr>
          <w:rFonts w:ascii="Times New Roman" w:hAnsi="Times New Roman"/>
          <w:i/>
          <w:sz w:val="24"/>
          <w:szCs w:val="24"/>
        </w:rPr>
        <w:t>»</w:t>
      </w:r>
    </w:p>
    <w:p w:rsidR="00C52E5D" w:rsidRPr="000361F4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1F4">
        <w:rPr>
          <w:rFonts w:ascii="Times New Roman" w:hAnsi="Times New Roman"/>
          <w:sz w:val="24"/>
          <w:szCs w:val="24"/>
        </w:rPr>
        <w:t>18</w:t>
      </w:r>
      <w:r w:rsidR="00CC2C25" w:rsidRPr="000361F4">
        <w:rPr>
          <w:rFonts w:ascii="Times New Roman" w:hAnsi="Times New Roman"/>
          <w:sz w:val="24"/>
          <w:szCs w:val="24"/>
        </w:rPr>
        <w:t>8684</w:t>
      </w:r>
      <w:r w:rsidRPr="000361F4">
        <w:rPr>
          <w:rFonts w:ascii="Times New Roman" w:hAnsi="Times New Roman"/>
          <w:sz w:val="24"/>
          <w:szCs w:val="24"/>
        </w:rPr>
        <w:t xml:space="preserve">, Ленинградская обл., </w:t>
      </w:r>
      <w:r w:rsidR="00CC2C25" w:rsidRPr="000361F4">
        <w:rPr>
          <w:rFonts w:ascii="Times New Roman" w:hAnsi="Times New Roman"/>
          <w:sz w:val="24"/>
          <w:szCs w:val="24"/>
        </w:rPr>
        <w:t>Всеволожский район</w:t>
      </w:r>
      <w:r w:rsidRPr="000361F4">
        <w:rPr>
          <w:rFonts w:ascii="Times New Roman" w:hAnsi="Times New Roman"/>
          <w:sz w:val="24"/>
          <w:szCs w:val="24"/>
        </w:rPr>
        <w:t>,</w:t>
      </w:r>
      <w:r w:rsidR="00CC2C25" w:rsidRPr="000361F4">
        <w:rPr>
          <w:rFonts w:ascii="Times New Roman" w:hAnsi="Times New Roman"/>
          <w:sz w:val="24"/>
          <w:szCs w:val="24"/>
        </w:rPr>
        <w:t xml:space="preserve"> п. Дубровка</w:t>
      </w:r>
      <w:r w:rsidRPr="000361F4">
        <w:rPr>
          <w:rFonts w:ascii="Times New Roman" w:hAnsi="Times New Roman"/>
          <w:sz w:val="24"/>
          <w:szCs w:val="24"/>
        </w:rPr>
        <w:t>,</w:t>
      </w:r>
      <w:r w:rsidR="00CC2C25" w:rsidRPr="000361F4">
        <w:rPr>
          <w:rFonts w:ascii="Times New Roman" w:hAnsi="Times New Roman"/>
          <w:sz w:val="24"/>
          <w:szCs w:val="24"/>
        </w:rPr>
        <w:t xml:space="preserve"> ул. Ленинградская, д. 3</w:t>
      </w:r>
    </w:p>
    <w:p w:rsidR="000361F4" w:rsidRPr="000E31B8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1F4">
        <w:rPr>
          <w:rFonts w:ascii="Times New Roman" w:hAnsi="Times New Roman"/>
          <w:sz w:val="24"/>
          <w:szCs w:val="24"/>
        </w:rPr>
        <w:t>т</w:t>
      </w:r>
      <w:r w:rsidR="00CC2C25" w:rsidRPr="000E31B8">
        <w:rPr>
          <w:rFonts w:ascii="Times New Roman" w:hAnsi="Times New Roman"/>
          <w:sz w:val="24"/>
          <w:szCs w:val="24"/>
        </w:rPr>
        <w:t>. (812</w:t>
      </w:r>
      <w:r w:rsidRPr="000E31B8">
        <w:rPr>
          <w:rFonts w:ascii="Times New Roman" w:hAnsi="Times New Roman"/>
          <w:sz w:val="24"/>
          <w:szCs w:val="24"/>
        </w:rPr>
        <w:t>)</w:t>
      </w:r>
      <w:r w:rsidR="00CC2C25" w:rsidRPr="000E31B8">
        <w:rPr>
          <w:rFonts w:ascii="Times New Roman" w:hAnsi="Times New Roman"/>
          <w:sz w:val="24"/>
          <w:szCs w:val="24"/>
        </w:rPr>
        <w:t>403-00-53</w:t>
      </w:r>
      <w:r w:rsidRPr="000E31B8">
        <w:rPr>
          <w:rFonts w:ascii="Times New Roman" w:hAnsi="Times New Roman"/>
          <w:sz w:val="24"/>
          <w:szCs w:val="24"/>
        </w:rPr>
        <w:t xml:space="preserve">, 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АО «</w:t>
      </w:r>
      <w:r w:rsidR="00BB6612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Газпром газораспределение Ленинградская область</w:t>
      </w:r>
      <w:r w:rsidRPr="00C52E5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» </w:t>
      </w:r>
      <w:r w:rsidR="00BB6612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филиал в г. Тихвине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>187553, Ленинградская обл., г. Тихвин, 2 микрорайон, Коммунальный квартал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>т. (81367)73-859, ф. 56-704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52E5D" w:rsidRPr="00CA65DB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5DB">
        <w:rPr>
          <w:rFonts w:ascii="Times New Roman" w:hAnsi="Times New Roman"/>
          <w:b/>
          <w:color w:val="000000"/>
          <w:sz w:val="24"/>
          <w:szCs w:val="24"/>
        </w:rPr>
        <w:t>3.2.</w:t>
      </w:r>
      <w:r w:rsidRPr="00CA65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65DB">
        <w:rPr>
          <w:rFonts w:ascii="Times New Roman" w:hAnsi="Times New Roman"/>
          <w:b/>
          <w:i/>
          <w:color w:val="000000"/>
          <w:sz w:val="24"/>
          <w:szCs w:val="24"/>
        </w:rPr>
        <w:t xml:space="preserve">Меры поддержки </w:t>
      </w:r>
      <w:r w:rsidRPr="00CA65D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инвестиционной деятельности</w:t>
      </w:r>
    </w:p>
    <w:p w:rsidR="00C52E5D" w:rsidRPr="00CA65DB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2E5D" w:rsidRPr="00CA65DB" w:rsidRDefault="00C52E5D" w:rsidP="00717A5B">
      <w:pPr>
        <w:spacing w:after="0" w:line="240" w:lineRule="auto"/>
        <w:ind w:firstLine="225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A65DB">
        <w:rPr>
          <w:rFonts w:ascii="Times New Roman" w:hAnsi="Times New Roman"/>
          <w:i/>
          <w:color w:val="000000"/>
          <w:sz w:val="24"/>
          <w:szCs w:val="24"/>
          <w:u w:val="single"/>
        </w:rPr>
        <w:t>Основные меры поддержки</w:t>
      </w:r>
      <w:r w:rsidR="00EF2FA1" w:rsidRPr="00CA65DB">
        <w:rPr>
          <w:rFonts w:ascii="Times New Roman" w:hAnsi="Times New Roman"/>
          <w:i/>
          <w:color w:val="000000"/>
          <w:sz w:val="24"/>
          <w:szCs w:val="24"/>
          <w:u w:val="single"/>
        </w:rPr>
        <w:t>, предоставляемые на уровне Ленинградской области</w:t>
      </w:r>
      <w:r w:rsidRPr="00CA65DB">
        <w:rPr>
          <w:rFonts w:ascii="Times New Roman" w:hAnsi="Times New Roman"/>
          <w:i/>
          <w:color w:val="000000"/>
          <w:sz w:val="24"/>
          <w:szCs w:val="24"/>
          <w:u w:val="single"/>
        </w:rPr>
        <w:t>:</w:t>
      </w:r>
    </w:p>
    <w:p w:rsidR="00EF2FA1" w:rsidRPr="00CA65DB" w:rsidRDefault="00C52E5D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 xml:space="preserve">1. </w:t>
      </w:r>
      <w:r w:rsidRPr="00CA65DB">
        <w:rPr>
          <w:color w:val="000000"/>
          <w:u w:val="single"/>
        </w:rPr>
        <w:t>Режим наибольшего благоприятствования</w:t>
      </w:r>
      <w:r w:rsidRPr="00CA65DB">
        <w:rPr>
          <w:color w:val="000000"/>
        </w:rPr>
        <w:t xml:space="preserve">, устанавливаемый для инвесторов, </w:t>
      </w:r>
      <w:r w:rsidR="00EF2FA1" w:rsidRPr="00CA65DB">
        <w:rPr>
          <w:color w:val="000000"/>
        </w:rPr>
        <w:t>Законодательным собранием Ленинградской области принят областной закон</w:t>
      </w:r>
      <w:r w:rsidR="001F020F" w:rsidRPr="00CA65DB">
        <w:rPr>
          <w:color w:val="000000"/>
        </w:rPr>
        <w:t> №</w:t>
      </w:r>
      <w:r w:rsidR="00EF2FA1" w:rsidRPr="00CA65DB">
        <w:rPr>
          <w:color w:val="000000"/>
        </w:rPr>
        <w:t>113-оз от 29.12.2012</w:t>
      </w:r>
      <w:r w:rsidR="001F020F" w:rsidRPr="00CA65DB">
        <w:rPr>
          <w:color w:val="000000"/>
        </w:rPr>
        <w:t xml:space="preserve"> г.</w:t>
      </w:r>
      <w:r w:rsidR="00EF2FA1" w:rsidRPr="00CA65DB">
        <w:rPr>
          <w:color w:val="000000"/>
        </w:rPr>
        <w:t xml:space="preserve"> «О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области».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>В соответствии с областным законом осуществляется: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>– снижение размера налога на прибыль с 18% до 13,5</w:t>
      </w:r>
      <w:r w:rsidR="001D3D75" w:rsidRPr="00CA65DB">
        <w:rPr>
          <w:color w:val="000000"/>
        </w:rPr>
        <w:t>%</w:t>
      </w:r>
      <w:r w:rsidRPr="00CA65DB">
        <w:rPr>
          <w:color w:val="000000"/>
        </w:rPr>
        <w:t xml:space="preserve"> (региональная часть);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>– снижение размера налога на имущество с 2,2% до 0%.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 xml:space="preserve">Минимальный объем инвестиций в основные средства – от 300 млн. руб. (для трех районов: </w:t>
      </w:r>
      <w:proofErr w:type="spellStart"/>
      <w:r w:rsidRPr="00CA65DB">
        <w:rPr>
          <w:color w:val="000000"/>
        </w:rPr>
        <w:t>Лодейнопольского</w:t>
      </w:r>
      <w:proofErr w:type="spellEnd"/>
      <w:r w:rsidRPr="00CA65DB">
        <w:rPr>
          <w:color w:val="000000"/>
        </w:rPr>
        <w:t xml:space="preserve">, </w:t>
      </w:r>
      <w:proofErr w:type="spellStart"/>
      <w:r w:rsidRPr="00CA65DB">
        <w:rPr>
          <w:color w:val="000000"/>
        </w:rPr>
        <w:t>Подпорожского</w:t>
      </w:r>
      <w:proofErr w:type="spellEnd"/>
      <w:r w:rsidRPr="00CA65DB">
        <w:rPr>
          <w:color w:val="000000"/>
        </w:rPr>
        <w:t>, Бокситогорского – от 50 млн. руб.).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>В соответствии с законом нормативный срок рассмотрения, согласования и подписания договора о режиме государственной поддержки организаций -</w:t>
      </w:r>
      <w:r w:rsidR="001F020F" w:rsidRPr="00CA65DB">
        <w:rPr>
          <w:color w:val="000000"/>
        </w:rPr>
        <w:t xml:space="preserve"> </w:t>
      </w:r>
      <w:r w:rsidRPr="00CA65DB">
        <w:rPr>
          <w:color w:val="000000"/>
        </w:rPr>
        <w:t>35 рабочих дней.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>Срок предоставления льгот зависит от объема инвестиций в основные средства и варьируется от 4 до 8 лет.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u w:val="single"/>
        </w:rPr>
      </w:pPr>
      <w:r w:rsidRPr="00CA65DB">
        <w:rPr>
          <w:color w:val="000000"/>
          <w:u w:val="single"/>
        </w:rPr>
        <w:t>Контактная информация:</w:t>
      </w:r>
    </w:p>
    <w:p w:rsidR="00EF2FA1" w:rsidRPr="00CA65DB" w:rsidRDefault="00EF2FA1" w:rsidP="00EF2F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A65DB">
        <w:rPr>
          <w:rFonts w:ascii="Times New Roman" w:hAnsi="Times New Roman"/>
          <w:color w:val="000000"/>
          <w:sz w:val="24"/>
          <w:szCs w:val="24"/>
        </w:rPr>
        <w:t>Славин Денис Геннадьевич – начальник сектора государственной поддержки промышленности, тел. – 710-32-95</w:t>
      </w:r>
    </w:p>
    <w:p w:rsidR="00EF2FA1" w:rsidRPr="00CA65DB" w:rsidRDefault="00EF2FA1" w:rsidP="00EF2F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A65DB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:rsidR="00EF2FA1" w:rsidRPr="00CA65DB" w:rsidRDefault="001D3D75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u w:val="single"/>
        </w:rPr>
      </w:pPr>
      <w:r w:rsidRPr="00CA65DB">
        <w:rPr>
          <w:color w:val="000000"/>
          <w:u w:val="single"/>
        </w:rPr>
        <w:t xml:space="preserve">2. </w:t>
      </w:r>
      <w:r w:rsidR="00EF2FA1" w:rsidRPr="00CA65DB">
        <w:rPr>
          <w:color w:val="000000"/>
          <w:u w:val="single"/>
        </w:rPr>
        <w:t>Поддержка создания и развития индустриальных (промышленных) парков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>С целью поддержки создания и развития индустриальных (промышленных) парков законодательным собранием Ленинградской области принят областной закон от 28.07.2014 № 52-оз (в ред. от 04.04.2016) «О создании и развитии индустриальных (промышленных) парков в Ленинградской области».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>В соответствии с законом Правительство Ленинградской области принимает решение о присвоении статуса индустриального парка в Ленинградской области либо об отказе в присвоении такого статуса в срок не более чем 45 рабочих дней со дня принятия заявления о присвоении статуса индустриального (промышленного) парка к рассмотрению.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u w:val="single"/>
        </w:rPr>
      </w:pPr>
      <w:r w:rsidRPr="00CA65DB">
        <w:rPr>
          <w:color w:val="000000"/>
          <w:u w:val="single"/>
        </w:rPr>
        <w:t>Налоговые льготы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>В соответствии с областным законом управляющей компании предоставляются налоговые льготы на любые 6 последовательных</w:t>
      </w:r>
      <w:r w:rsidR="00424EBB" w:rsidRPr="00CA65DB">
        <w:rPr>
          <w:color w:val="000000"/>
        </w:rPr>
        <w:t xml:space="preserve"> календарных лет</w:t>
      </w:r>
      <w:r w:rsidRPr="00CA65DB">
        <w:rPr>
          <w:color w:val="000000"/>
        </w:rPr>
        <w:t xml:space="preserve"> в течение 8 календарных лет, следующих за календарным годом, в котором присвоен статус индустриального (промышленного) парка в Ленинградской области:</w:t>
      </w:r>
    </w:p>
    <w:p w:rsidR="00EF2FA1" w:rsidRPr="00CA65DB" w:rsidRDefault="00424EBB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 xml:space="preserve">- </w:t>
      </w:r>
      <w:r w:rsidR="00EF2FA1" w:rsidRPr="00CA65DB">
        <w:rPr>
          <w:color w:val="000000"/>
        </w:rPr>
        <w:t>освобождение от уплаты налога на имущество организаций;</w:t>
      </w:r>
    </w:p>
    <w:p w:rsidR="00EF2FA1" w:rsidRPr="00CA65DB" w:rsidRDefault="00424EBB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 xml:space="preserve">- </w:t>
      </w:r>
      <w:r w:rsidR="00EF2FA1" w:rsidRPr="00CA65DB">
        <w:rPr>
          <w:color w:val="000000"/>
        </w:rPr>
        <w:t>понижение ставки налога на прибыль организаций в части, зачисляемой в бюджет Ленинградской области до 13,5%.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  <w:u w:val="single"/>
        </w:rPr>
        <w:t>Льгота по арендной плат</w:t>
      </w:r>
      <w:r w:rsidRPr="00CA65DB">
        <w:rPr>
          <w:color w:val="000000"/>
        </w:rPr>
        <w:t>е за использование земельных участков, находящихся в собстве</w:t>
      </w:r>
      <w:r w:rsidR="001D3D75" w:rsidRPr="00CA65DB">
        <w:rPr>
          <w:color w:val="000000"/>
        </w:rPr>
        <w:t xml:space="preserve">нности Ленинградской области, </w:t>
      </w:r>
      <w:r w:rsidRPr="00CA65DB">
        <w:rPr>
          <w:color w:val="000000"/>
        </w:rPr>
        <w:t>государственная собственность на которые не разграничена</w:t>
      </w:r>
      <w:r w:rsidR="001D3D75" w:rsidRPr="00CA65DB">
        <w:rPr>
          <w:color w:val="000000"/>
        </w:rPr>
        <w:t>,</w:t>
      </w:r>
      <w:r w:rsidRPr="00CA65DB">
        <w:rPr>
          <w:color w:val="000000"/>
        </w:rPr>
        <w:t xml:space="preserve"> предоставляется управляющей компании на 8 последовательных календарных лет, начиная </w:t>
      </w:r>
      <w:r w:rsidR="00424EBB" w:rsidRPr="00CA65DB">
        <w:rPr>
          <w:color w:val="000000"/>
        </w:rPr>
        <w:t xml:space="preserve">с первого квартала календарного </w:t>
      </w:r>
      <w:r w:rsidRPr="00CA65DB">
        <w:rPr>
          <w:color w:val="000000"/>
        </w:rPr>
        <w:t>года</w:t>
      </w:r>
      <w:r w:rsidR="00424EBB" w:rsidRPr="00CA65DB">
        <w:rPr>
          <w:color w:val="000000"/>
        </w:rPr>
        <w:t>,</w:t>
      </w:r>
      <w:r w:rsidRPr="00CA65DB">
        <w:rPr>
          <w:color w:val="000000"/>
        </w:rPr>
        <w:t xml:space="preserve"> следующего за годом, в котором присвоен статус индустриального (промышленного) парка в Ленинградской области:</w:t>
      </w:r>
    </w:p>
    <w:p w:rsidR="00EF2FA1" w:rsidRPr="00CA65DB" w:rsidRDefault="001F020F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 xml:space="preserve">- </w:t>
      </w:r>
      <w:r w:rsidR="00EF2FA1" w:rsidRPr="00CA65DB">
        <w:rPr>
          <w:color w:val="000000"/>
        </w:rPr>
        <w:t>первый и второй календарные годы - 30 процентов от суммы годовой арендной платы без учета льготы по арендной плате</w:t>
      </w:r>
    </w:p>
    <w:p w:rsidR="00EF2FA1" w:rsidRPr="00CA65DB" w:rsidRDefault="001F020F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 xml:space="preserve">- </w:t>
      </w:r>
      <w:r w:rsidR="00424EBB" w:rsidRPr="00CA65DB">
        <w:rPr>
          <w:color w:val="000000"/>
        </w:rPr>
        <w:t>третий</w:t>
      </w:r>
      <w:r w:rsidR="00EF2FA1" w:rsidRPr="00CA65DB">
        <w:rPr>
          <w:color w:val="000000"/>
        </w:rPr>
        <w:t>, четвертый, пятый календарные годы – 60 процентов от суммы годовой арендной платы без учета льготы по арендной плате,</w:t>
      </w:r>
    </w:p>
    <w:p w:rsidR="00EF2FA1" w:rsidRPr="00CA65DB" w:rsidRDefault="001F020F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 xml:space="preserve">- </w:t>
      </w:r>
      <w:r w:rsidR="00424EBB" w:rsidRPr="00CA65DB">
        <w:rPr>
          <w:color w:val="000000"/>
        </w:rPr>
        <w:t>шестой</w:t>
      </w:r>
      <w:r w:rsidR="00EF2FA1" w:rsidRPr="00CA65DB">
        <w:rPr>
          <w:color w:val="000000"/>
        </w:rPr>
        <w:t>, седьмой, восьмой календарные годы – 90 процентов от суммы годовой арендной платы без учета льготы по арендной плате.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u w:val="single"/>
        </w:rPr>
      </w:pPr>
      <w:r w:rsidRPr="00CA65DB">
        <w:rPr>
          <w:color w:val="000000"/>
          <w:u w:val="single"/>
        </w:rPr>
        <w:t>Контактная информация: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>Карпенко Ирина Геннадьевна – консультант отдела инфраструктурног</w:t>
      </w:r>
      <w:r w:rsidR="00424EBB" w:rsidRPr="00CA65DB">
        <w:rPr>
          <w:color w:val="000000"/>
        </w:rPr>
        <w:t>о обеспечения проектов, тел.</w:t>
      </w:r>
      <w:r w:rsidRPr="00CA65DB">
        <w:rPr>
          <w:color w:val="000000"/>
        </w:rPr>
        <w:t xml:space="preserve"> – 611-43-73</w:t>
      </w:r>
    </w:p>
    <w:p w:rsidR="00EF2FA1" w:rsidRPr="00EF2FA1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CA65DB">
        <w:rPr>
          <w:color w:val="000000"/>
        </w:rPr>
        <w:t>Маслак</w:t>
      </w:r>
      <w:proofErr w:type="spellEnd"/>
      <w:r w:rsidRPr="00CA65DB">
        <w:rPr>
          <w:color w:val="000000"/>
        </w:rPr>
        <w:t xml:space="preserve"> Вадим Петрович – главный специалист отдела инфраструктурно</w:t>
      </w:r>
      <w:r w:rsidR="00424EBB" w:rsidRPr="00CA65DB">
        <w:rPr>
          <w:color w:val="000000"/>
        </w:rPr>
        <w:t>го обеспечения проектов, тел.</w:t>
      </w:r>
      <w:r w:rsidRPr="00CA65DB">
        <w:rPr>
          <w:color w:val="000000"/>
        </w:rPr>
        <w:t xml:space="preserve"> – 611-43-72</w:t>
      </w:r>
    </w:p>
    <w:p w:rsidR="00C52E5D" w:rsidRPr="00C52E5D" w:rsidRDefault="00C52E5D" w:rsidP="00EF2F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2E5D">
        <w:rPr>
          <w:rFonts w:ascii="Times New Roman" w:hAnsi="Times New Roman"/>
          <w:b/>
          <w:color w:val="000000"/>
          <w:sz w:val="24"/>
          <w:szCs w:val="24"/>
        </w:rPr>
        <w:t>3.3.</w:t>
      </w:r>
      <w:r w:rsidRPr="00C52E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2E5D">
        <w:rPr>
          <w:rFonts w:ascii="Times New Roman" w:hAnsi="Times New Roman"/>
          <w:b/>
          <w:i/>
          <w:color w:val="000000"/>
          <w:sz w:val="24"/>
          <w:szCs w:val="24"/>
        </w:rPr>
        <w:t>ФИО, должность и контакты</w:t>
      </w:r>
      <w:r w:rsidRPr="00C52E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2E5D">
        <w:rPr>
          <w:rFonts w:ascii="Times New Roman" w:hAnsi="Times New Roman"/>
          <w:b/>
          <w:i/>
          <w:color w:val="000000"/>
          <w:sz w:val="24"/>
          <w:szCs w:val="24"/>
        </w:rPr>
        <w:t>ответственного лица, курирующе</w:t>
      </w:r>
      <w:r w:rsidR="0073748A">
        <w:rPr>
          <w:rFonts w:ascii="Times New Roman" w:hAnsi="Times New Roman"/>
          <w:b/>
          <w:i/>
          <w:color w:val="000000"/>
          <w:sz w:val="24"/>
          <w:szCs w:val="24"/>
        </w:rPr>
        <w:t xml:space="preserve">го инвестиционную деятельность </w:t>
      </w:r>
      <w:r w:rsidRPr="00C52E5D">
        <w:rPr>
          <w:rFonts w:ascii="Times New Roman" w:hAnsi="Times New Roman"/>
          <w:b/>
          <w:i/>
          <w:color w:val="000000"/>
          <w:sz w:val="24"/>
          <w:szCs w:val="24"/>
        </w:rPr>
        <w:t>в районе.</w:t>
      </w:r>
      <w:r w:rsidRPr="00C52E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2E5D">
        <w:rPr>
          <w:rFonts w:ascii="Times New Roman" w:hAnsi="Times New Roman"/>
          <w:color w:val="000000"/>
          <w:sz w:val="24"/>
          <w:szCs w:val="24"/>
        </w:rPr>
        <w:t xml:space="preserve">Амур Анатолий Владимирович – заведующий отделом экономического анализа комитета по экономике и инвестициям. </w:t>
      </w: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52E5D">
        <w:rPr>
          <w:rFonts w:ascii="Times New Roman" w:hAnsi="Times New Roman"/>
          <w:color w:val="000000"/>
          <w:sz w:val="24"/>
          <w:szCs w:val="24"/>
        </w:rPr>
        <w:t>Тел</w:t>
      </w:r>
      <w:r w:rsidRPr="00C52E5D">
        <w:rPr>
          <w:rFonts w:ascii="Times New Roman" w:hAnsi="Times New Roman"/>
          <w:color w:val="000000"/>
          <w:sz w:val="24"/>
          <w:szCs w:val="24"/>
          <w:lang w:val="en-US"/>
        </w:rPr>
        <w:t>. (81367) 79-462</w:t>
      </w:r>
    </w:p>
    <w:p w:rsidR="00C52E5D" w:rsidRDefault="00C52E5D" w:rsidP="00717A5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C52E5D">
        <w:rPr>
          <w:rFonts w:ascii="Times New Roman" w:hAnsi="Times New Roman"/>
          <w:color w:val="000000"/>
          <w:sz w:val="24"/>
          <w:szCs w:val="24"/>
          <w:lang w:val="en-US"/>
        </w:rPr>
        <w:t>e-mail</w:t>
      </w:r>
      <w:proofErr w:type="gramEnd"/>
      <w:r w:rsidRPr="00C52E5D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hyperlink r:id="rId13" w:history="1">
        <w:r w:rsidRPr="00C52E5D">
          <w:rPr>
            <w:rStyle w:val="a3"/>
            <w:rFonts w:ascii="Times New Roman" w:hAnsi="Times New Roman"/>
            <w:sz w:val="24"/>
            <w:szCs w:val="24"/>
            <w:lang w:val="en-US" w:eastAsia="ar-SA"/>
          </w:rPr>
          <w:t>econ@tikhvin.org</w:t>
        </w:r>
      </w:hyperlink>
      <w:r w:rsidRPr="00C52E5D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hyperlink r:id="rId14" w:history="1">
        <w:r w:rsidR="00571F93" w:rsidRPr="003F126A">
          <w:rPr>
            <w:rStyle w:val="a3"/>
            <w:rFonts w:ascii="Times New Roman" w:hAnsi="Times New Roman"/>
            <w:sz w:val="24"/>
            <w:szCs w:val="24"/>
            <w:lang w:val="en-US"/>
          </w:rPr>
          <w:t>amur-a-v@tikhvin.org</w:t>
        </w:r>
      </w:hyperlink>
    </w:p>
    <w:p w:rsidR="00571F93" w:rsidRPr="00C52E5D" w:rsidRDefault="00571F93" w:rsidP="00717A5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C52E5D" w:rsidRPr="00C52E5D"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2193" w:rsidRDefault="00B42193" w:rsidP="00717A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lastRenderedPageBreak/>
        <w:t>Таблица 5</w:t>
      </w:r>
      <w:r w:rsidR="00C52E5D" w:rsidRPr="00C52E5D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. Свободные земельные участки и производственные здания</w:t>
      </w:r>
      <w:r w:rsidR="00C52E5D" w:rsidRPr="00C52E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52E5D" w:rsidRPr="00C52E5D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(сооружения)</w:t>
      </w:r>
      <w:r w:rsidR="00C52E5D" w:rsidRPr="00C52E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:rsidR="00C52E5D" w:rsidRPr="00C52E5D" w:rsidRDefault="00C52E5D" w:rsidP="00717A5B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которые могут быть использованы для реализации инвестиционных проектов</w:t>
      </w: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horzAnchor="margin" w:tblpY="9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080"/>
        <w:gridCol w:w="1620"/>
        <w:gridCol w:w="1440"/>
        <w:gridCol w:w="1122"/>
        <w:gridCol w:w="1122"/>
        <w:gridCol w:w="1123"/>
        <w:gridCol w:w="1123"/>
        <w:gridCol w:w="1402"/>
        <w:gridCol w:w="1048"/>
      </w:tblGrid>
      <w:tr w:rsidR="00C52E5D" w:rsidRPr="009958A5" w:rsidTr="009958A5">
        <w:trPr>
          <w:trHeight w:val="442"/>
        </w:trPr>
        <w:tc>
          <w:tcPr>
            <w:tcW w:w="1728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Наименование или номер площадки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Площадь  кв.</w:t>
            </w:r>
            <w:proofErr w:type="gramEnd"/>
            <w:r w:rsidR="00F12778">
              <w:rPr>
                <w:rFonts w:ascii="Times New Roman" w:hAnsi="Times New Roman"/>
                <w:b/>
                <w:sz w:val="20"/>
                <w:szCs w:val="20"/>
              </w:rPr>
              <w:t xml:space="preserve"> м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Категория / Собственник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 xml:space="preserve">Цели </w:t>
            </w:r>
            <w:proofErr w:type="spellStart"/>
            <w:proofErr w:type="gramStart"/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использова-ния</w:t>
            </w:r>
            <w:proofErr w:type="spellEnd"/>
            <w:proofErr w:type="gramEnd"/>
          </w:p>
        </w:tc>
        <w:tc>
          <w:tcPr>
            <w:tcW w:w="3367" w:type="dxa"/>
            <w:gridSpan w:val="3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Инженерная инфраструктура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 xml:space="preserve">Наличие зданий, </w:t>
            </w:r>
            <w:proofErr w:type="spellStart"/>
            <w:proofErr w:type="gramStart"/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сооруже-ний</w:t>
            </w:r>
            <w:proofErr w:type="spellEnd"/>
            <w:proofErr w:type="gramEnd"/>
          </w:p>
        </w:tc>
        <w:tc>
          <w:tcPr>
            <w:tcW w:w="1402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 xml:space="preserve">Удаленность от </w:t>
            </w:r>
            <w:proofErr w:type="spellStart"/>
            <w:proofErr w:type="gramStart"/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автомагист-ралей</w:t>
            </w:r>
            <w:proofErr w:type="spellEnd"/>
            <w:proofErr w:type="gramEnd"/>
            <w:r w:rsidRPr="009958A5">
              <w:rPr>
                <w:rFonts w:ascii="Times New Roman" w:hAnsi="Times New Roman"/>
                <w:b/>
                <w:sz w:val="20"/>
                <w:szCs w:val="20"/>
              </w:rPr>
              <w:t xml:space="preserve"> / железной дороги</w:t>
            </w:r>
          </w:p>
        </w:tc>
        <w:tc>
          <w:tcPr>
            <w:tcW w:w="1048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 xml:space="preserve">Условия </w:t>
            </w:r>
            <w:proofErr w:type="spellStart"/>
            <w:proofErr w:type="gramStart"/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приобре-тения</w:t>
            </w:r>
            <w:proofErr w:type="spellEnd"/>
            <w:proofErr w:type="gramEnd"/>
          </w:p>
        </w:tc>
      </w:tr>
      <w:tr w:rsidR="00C52E5D" w:rsidRPr="009958A5" w:rsidTr="009958A5">
        <w:trPr>
          <w:trHeight w:val="145"/>
        </w:trPr>
        <w:tc>
          <w:tcPr>
            <w:tcW w:w="1728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Эл. энергия</w:t>
            </w:r>
          </w:p>
        </w:tc>
        <w:tc>
          <w:tcPr>
            <w:tcW w:w="112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Водоснаб-жение</w:t>
            </w:r>
            <w:proofErr w:type="spellEnd"/>
            <w:proofErr w:type="gramEnd"/>
          </w:p>
        </w:tc>
        <w:tc>
          <w:tcPr>
            <w:tcW w:w="1123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Газ</w:t>
            </w:r>
          </w:p>
        </w:tc>
        <w:tc>
          <w:tcPr>
            <w:tcW w:w="1123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2E5D" w:rsidRPr="009958A5" w:rsidTr="009958A5">
        <w:trPr>
          <w:trHeight w:val="1434"/>
        </w:trPr>
        <w:tc>
          <w:tcPr>
            <w:tcW w:w="1728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Площадка №1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«Южная»</w:t>
            </w:r>
          </w:p>
        </w:tc>
        <w:tc>
          <w:tcPr>
            <w:tcW w:w="180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 xml:space="preserve">г. Тихвин 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 xml:space="preserve">между улицами </w:t>
            </w:r>
            <w:proofErr w:type="spellStart"/>
            <w:r w:rsidRPr="009958A5">
              <w:rPr>
                <w:rFonts w:ascii="Times New Roman" w:hAnsi="Times New Roman"/>
                <w:sz w:val="20"/>
                <w:szCs w:val="20"/>
              </w:rPr>
              <w:t>Центролитовской</w:t>
            </w:r>
            <w:proofErr w:type="spellEnd"/>
            <w:r w:rsidRPr="009958A5">
              <w:rPr>
                <w:rFonts w:ascii="Times New Roman" w:hAnsi="Times New Roman"/>
                <w:sz w:val="20"/>
                <w:szCs w:val="20"/>
              </w:rPr>
              <w:t xml:space="preserve"> и Автомобилистов</w:t>
            </w:r>
          </w:p>
        </w:tc>
        <w:tc>
          <w:tcPr>
            <w:tcW w:w="108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Default="00725BA0" w:rsidP="00717A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F84C9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F84C95" w:rsidRPr="009958A5" w:rsidRDefault="00F84C95" w:rsidP="00717A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(возможно расширение до 29 000)</w:t>
            </w:r>
          </w:p>
        </w:tc>
        <w:tc>
          <w:tcPr>
            <w:tcW w:w="162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Земли населенных пунктов/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9958A5">
              <w:rPr>
                <w:rFonts w:ascii="Times New Roman" w:hAnsi="Times New Roman"/>
                <w:sz w:val="20"/>
                <w:szCs w:val="20"/>
              </w:rPr>
              <w:t>разграничен-</w:t>
            </w:r>
            <w:proofErr w:type="spellStart"/>
            <w:r w:rsidRPr="009958A5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95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8A5">
              <w:rPr>
                <w:rFonts w:ascii="Times New Roman" w:hAnsi="Times New Roman"/>
                <w:sz w:val="20"/>
                <w:szCs w:val="20"/>
              </w:rPr>
              <w:t>Пром</w:t>
            </w:r>
            <w:proofErr w:type="spellEnd"/>
            <w:r w:rsidRPr="009958A5">
              <w:rPr>
                <w:rFonts w:ascii="Times New Roman" w:hAnsi="Times New Roman"/>
                <w:sz w:val="20"/>
                <w:szCs w:val="20"/>
              </w:rPr>
              <w:t>. предприятия (не &gt;4-5 класса опасности)</w:t>
            </w:r>
          </w:p>
        </w:tc>
        <w:tc>
          <w:tcPr>
            <w:tcW w:w="112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58A5">
              <w:rPr>
                <w:rFonts w:ascii="Times New Roman" w:hAnsi="Times New Roman"/>
                <w:sz w:val="20"/>
                <w:szCs w:val="20"/>
              </w:rPr>
              <w:t>Возмож-ность</w:t>
            </w:r>
            <w:proofErr w:type="spellEnd"/>
            <w:proofErr w:type="gramEnd"/>
            <w:r w:rsidRPr="009958A5">
              <w:rPr>
                <w:rFonts w:ascii="Times New Roman" w:hAnsi="Times New Roman"/>
                <w:sz w:val="20"/>
                <w:szCs w:val="20"/>
              </w:rPr>
              <w:t xml:space="preserve"> подключения</w:t>
            </w:r>
          </w:p>
        </w:tc>
        <w:tc>
          <w:tcPr>
            <w:tcW w:w="112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58A5">
              <w:rPr>
                <w:rFonts w:ascii="Times New Roman" w:hAnsi="Times New Roman"/>
                <w:sz w:val="20"/>
                <w:szCs w:val="20"/>
              </w:rPr>
              <w:t>Возмож</w:t>
            </w:r>
            <w:r w:rsidR="00F84C95">
              <w:rPr>
                <w:rFonts w:ascii="Times New Roman" w:hAnsi="Times New Roman"/>
                <w:sz w:val="20"/>
                <w:szCs w:val="20"/>
              </w:rPr>
              <w:t>-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9958A5">
              <w:rPr>
                <w:rFonts w:ascii="Times New Roman" w:hAnsi="Times New Roman"/>
                <w:sz w:val="20"/>
                <w:szCs w:val="20"/>
              </w:rPr>
              <w:t xml:space="preserve"> подключения</w:t>
            </w:r>
          </w:p>
        </w:tc>
        <w:tc>
          <w:tcPr>
            <w:tcW w:w="1123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8A5">
              <w:rPr>
                <w:rFonts w:ascii="Times New Roman" w:hAnsi="Times New Roman"/>
                <w:sz w:val="20"/>
                <w:szCs w:val="20"/>
              </w:rPr>
              <w:t>Возмож</w:t>
            </w:r>
            <w:r w:rsidR="00F84C95">
              <w:rPr>
                <w:rFonts w:ascii="Times New Roman" w:hAnsi="Times New Roman"/>
                <w:sz w:val="20"/>
                <w:szCs w:val="20"/>
              </w:rPr>
              <w:t>-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r w:rsidRPr="009958A5">
              <w:rPr>
                <w:rFonts w:ascii="Times New Roman" w:hAnsi="Times New Roman"/>
                <w:sz w:val="20"/>
                <w:szCs w:val="20"/>
              </w:rPr>
              <w:t xml:space="preserve"> подключения</w:t>
            </w:r>
            <w:r w:rsidR="00316CAD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gramStart"/>
            <w:r w:rsidR="00316CAD">
              <w:rPr>
                <w:rFonts w:ascii="Times New Roman" w:hAnsi="Times New Roman"/>
                <w:sz w:val="20"/>
                <w:szCs w:val="20"/>
              </w:rPr>
              <w:t>ГВД  (</w:t>
            </w:r>
            <w:proofErr w:type="gramEnd"/>
            <w:r w:rsidR="00316CAD">
              <w:rPr>
                <w:rFonts w:ascii="Times New Roman" w:hAnsi="Times New Roman"/>
                <w:sz w:val="20"/>
                <w:szCs w:val="20"/>
              </w:rPr>
              <w:t>400 м)</w:t>
            </w:r>
          </w:p>
        </w:tc>
        <w:tc>
          <w:tcPr>
            <w:tcW w:w="1123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9958A5" w:rsidRDefault="00F12778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 xml:space="preserve">36 – </w:t>
            </w:r>
            <w:r>
              <w:rPr>
                <w:rFonts w:ascii="Times New Roman" w:hAnsi="Times New Roman"/>
                <w:sz w:val="20"/>
                <w:szCs w:val="20"/>
              </w:rPr>
              <w:t>0,3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  <w:r w:rsidR="0012049A">
              <w:rPr>
                <w:rFonts w:ascii="Times New Roman" w:hAnsi="Times New Roman"/>
                <w:sz w:val="20"/>
                <w:szCs w:val="20"/>
              </w:rPr>
              <w:t>; А114 – 9 км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C52E5D" w:rsidRPr="009958A5" w:rsidRDefault="0012049A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Ж/д - </w:t>
            </w:r>
            <w:r w:rsidR="00F12778">
              <w:rPr>
                <w:rFonts w:ascii="Times New Roman" w:hAnsi="Times New Roman"/>
                <w:sz w:val="20"/>
                <w:szCs w:val="20"/>
              </w:rPr>
              <w:t>2,8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1048" w:type="dxa"/>
            <w:shd w:val="clear" w:color="auto" w:fill="auto"/>
          </w:tcPr>
          <w:p w:rsidR="00C52E5D" w:rsidRPr="009958A5" w:rsidRDefault="00F12778" w:rsidP="00717A5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 с последующей продажей (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>аукцион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52E5D" w:rsidRPr="009958A5" w:rsidTr="009958A5">
        <w:trPr>
          <w:trHeight w:val="1285"/>
        </w:trPr>
        <w:tc>
          <w:tcPr>
            <w:tcW w:w="1728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Площадка №2 «Пороховые»</w:t>
            </w:r>
          </w:p>
        </w:tc>
        <w:tc>
          <w:tcPr>
            <w:tcW w:w="180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 xml:space="preserve">г. Тихвин, 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в районе ул. Пороховые</w:t>
            </w:r>
          </w:p>
        </w:tc>
        <w:tc>
          <w:tcPr>
            <w:tcW w:w="108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9958A5" w:rsidRDefault="00725BA0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10 5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62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Земли населенных пунктов/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9958A5">
              <w:rPr>
                <w:rFonts w:ascii="Times New Roman" w:hAnsi="Times New Roman"/>
                <w:sz w:val="20"/>
                <w:szCs w:val="20"/>
              </w:rPr>
              <w:t>разграничен-</w:t>
            </w:r>
            <w:proofErr w:type="spellStart"/>
            <w:r w:rsidRPr="009958A5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95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8A5">
              <w:rPr>
                <w:rFonts w:ascii="Times New Roman" w:hAnsi="Times New Roman"/>
                <w:sz w:val="20"/>
                <w:szCs w:val="20"/>
              </w:rPr>
              <w:t>Пром</w:t>
            </w:r>
            <w:proofErr w:type="spellEnd"/>
            <w:r w:rsidRPr="009958A5">
              <w:rPr>
                <w:rFonts w:ascii="Times New Roman" w:hAnsi="Times New Roman"/>
                <w:sz w:val="20"/>
                <w:szCs w:val="20"/>
              </w:rPr>
              <w:t>. предприятия (не &gt;4-5 класса опасности)</w:t>
            </w:r>
          </w:p>
        </w:tc>
        <w:tc>
          <w:tcPr>
            <w:tcW w:w="112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58A5">
              <w:rPr>
                <w:rFonts w:ascii="Times New Roman" w:hAnsi="Times New Roman"/>
                <w:sz w:val="20"/>
                <w:szCs w:val="20"/>
              </w:rPr>
              <w:t>Возмож-ность</w:t>
            </w:r>
            <w:proofErr w:type="spellEnd"/>
            <w:proofErr w:type="gramEnd"/>
            <w:r w:rsidRPr="009958A5">
              <w:rPr>
                <w:rFonts w:ascii="Times New Roman" w:hAnsi="Times New Roman"/>
                <w:sz w:val="20"/>
                <w:szCs w:val="20"/>
              </w:rPr>
              <w:t xml:space="preserve"> подключения</w:t>
            </w:r>
          </w:p>
        </w:tc>
        <w:tc>
          <w:tcPr>
            <w:tcW w:w="112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Необходимость бурения скважины</w:t>
            </w:r>
          </w:p>
        </w:tc>
        <w:tc>
          <w:tcPr>
            <w:tcW w:w="1123" w:type="dxa"/>
            <w:shd w:val="clear" w:color="auto" w:fill="auto"/>
          </w:tcPr>
          <w:p w:rsidR="00316CAD" w:rsidRDefault="00316CA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9958A5" w:rsidRDefault="00316CA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9958A5" w:rsidRDefault="00F12778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 xml:space="preserve">36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>км</w:t>
            </w:r>
            <w:r w:rsidR="0012049A">
              <w:rPr>
                <w:rFonts w:ascii="Times New Roman" w:hAnsi="Times New Roman"/>
                <w:sz w:val="20"/>
                <w:szCs w:val="20"/>
              </w:rPr>
              <w:t>; А114 – 8 км;</w:t>
            </w:r>
          </w:p>
          <w:p w:rsidR="00C52E5D" w:rsidRPr="009958A5" w:rsidRDefault="0012049A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Ж/д - </w:t>
            </w:r>
            <w:r w:rsidR="00F12778">
              <w:rPr>
                <w:rFonts w:ascii="Times New Roman" w:hAnsi="Times New Roman"/>
                <w:sz w:val="20"/>
                <w:szCs w:val="20"/>
              </w:rPr>
              <w:t xml:space="preserve">3,5 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048" w:type="dxa"/>
            <w:shd w:val="clear" w:color="auto" w:fill="auto"/>
          </w:tcPr>
          <w:p w:rsidR="00C52E5D" w:rsidRPr="009958A5" w:rsidRDefault="00F12778" w:rsidP="00717A5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 с последующей продажей (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>аукцион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52E5D" w:rsidRPr="009958A5" w:rsidTr="009958A5">
        <w:trPr>
          <w:trHeight w:val="841"/>
        </w:trPr>
        <w:tc>
          <w:tcPr>
            <w:tcW w:w="1728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Площадка №3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«Юго-Западная»</w:t>
            </w:r>
          </w:p>
        </w:tc>
        <w:tc>
          <w:tcPr>
            <w:tcW w:w="1800" w:type="dxa"/>
            <w:shd w:val="clear" w:color="auto" w:fill="auto"/>
          </w:tcPr>
          <w:p w:rsidR="00C52E5D" w:rsidRPr="009958A5" w:rsidRDefault="00316CA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Тихвин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район «Боровинка»</w:t>
            </w:r>
            <w:r w:rsidR="00316CAD">
              <w:rPr>
                <w:rFonts w:ascii="Times New Roman" w:hAnsi="Times New Roman"/>
                <w:sz w:val="20"/>
                <w:szCs w:val="20"/>
              </w:rPr>
              <w:t>, западнее ул. Кедровая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52E5D" w:rsidRDefault="00725BA0" w:rsidP="00717A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F84C9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F84C95" w:rsidRPr="009958A5" w:rsidRDefault="00F84C95" w:rsidP="00717A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(возможно расширение до 51</w:t>
            </w:r>
            <w:r w:rsidR="00B421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600)</w:t>
            </w:r>
          </w:p>
        </w:tc>
        <w:tc>
          <w:tcPr>
            <w:tcW w:w="162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Земли с/х назначения</w:t>
            </w:r>
            <w:r w:rsidR="00316CAD">
              <w:rPr>
                <w:rFonts w:ascii="Times New Roman" w:hAnsi="Times New Roman"/>
                <w:sz w:val="20"/>
                <w:szCs w:val="20"/>
              </w:rPr>
              <w:t xml:space="preserve">/ земли населен. пунктов. </w:t>
            </w:r>
            <w:proofErr w:type="spellStart"/>
            <w:proofErr w:type="gramStart"/>
            <w:r w:rsidR="00316CAD">
              <w:rPr>
                <w:rFonts w:ascii="Times New Roman" w:hAnsi="Times New Roman"/>
                <w:sz w:val="20"/>
                <w:szCs w:val="20"/>
              </w:rPr>
              <w:t>Землепользова-тель</w:t>
            </w:r>
            <w:proofErr w:type="spellEnd"/>
            <w:proofErr w:type="gramEnd"/>
            <w:r w:rsidR="00316C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>– ООО «Тихвинское» (долевая собственность)</w:t>
            </w:r>
          </w:p>
        </w:tc>
        <w:tc>
          <w:tcPr>
            <w:tcW w:w="144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8A5">
              <w:rPr>
                <w:rFonts w:ascii="Times New Roman" w:hAnsi="Times New Roman"/>
                <w:sz w:val="20"/>
                <w:szCs w:val="20"/>
              </w:rPr>
              <w:t>Пром</w:t>
            </w:r>
            <w:proofErr w:type="spellEnd"/>
            <w:r w:rsidRPr="009958A5">
              <w:rPr>
                <w:rFonts w:ascii="Times New Roman" w:hAnsi="Times New Roman"/>
                <w:sz w:val="20"/>
                <w:szCs w:val="20"/>
              </w:rPr>
              <w:t>. предприятия (не &gt;4-5 класса опасности)</w:t>
            </w:r>
          </w:p>
        </w:tc>
        <w:tc>
          <w:tcPr>
            <w:tcW w:w="1122" w:type="dxa"/>
            <w:shd w:val="clear" w:color="auto" w:fill="auto"/>
          </w:tcPr>
          <w:p w:rsidR="00C52E5D" w:rsidRPr="009958A5" w:rsidRDefault="00316CAD" w:rsidP="00717A5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Строит-во подстанции</w:t>
            </w:r>
          </w:p>
        </w:tc>
        <w:tc>
          <w:tcPr>
            <w:tcW w:w="112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Необходимость бурения скважины</w:t>
            </w:r>
          </w:p>
        </w:tc>
        <w:tc>
          <w:tcPr>
            <w:tcW w:w="1123" w:type="dxa"/>
            <w:shd w:val="clear" w:color="auto" w:fill="auto"/>
          </w:tcPr>
          <w:p w:rsidR="00C52E5D" w:rsidRPr="009958A5" w:rsidRDefault="00316CA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8A5">
              <w:rPr>
                <w:rFonts w:ascii="Times New Roman" w:hAnsi="Times New Roman"/>
                <w:sz w:val="20"/>
                <w:szCs w:val="20"/>
              </w:rPr>
              <w:t>Возмож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r w:rsidRPr="009958A5">
              <w:rPr>
                <w:rFonts w:ascii="Times New Roman" w:hAnsi="Times New Roman"/>
                <w:sz w:val="20"/>
                <w:szCs w:val="20"/>
              </w:rPr>
              <w:t xml:space="preserve"> подключения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ГВД  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800 м)</w:t>
            </w:r>
          </w:p>
        </w:tc>
        <w:tc>
          <w:tcPr>
            <w:tcW w:w="1123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shd w:val="clear" w:color="auto" w:fill="auto"/>
          </w:tcPr>
          <w:p w:rsidR="00C52E5D" w:rsidRPr="009958A5" w:rsidRDefault="00F12778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 xml:space="preserve">36 – </w:t>
            </w:r>
            <w:r>
              <w:rPr>
                <w:rFonts w:ascii="Times New Roman" w:hAnsi="Times New Roman"/>
                <w:sz w:val="20"/>
                <w:szCs w:val="20"/>
              </w:rPr>
              <w:t>0,3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12049A">
              <w:rPr>
                <w:rFonts w:ascii="Times New Roman" w:hAnsi="Times New Roman"/>
                <w:sz w:val="20"/>
                <w:szCs w:val="20"/>
              </w:rPr>
              <w:t>м; А114 - 9 км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 xml:space="preserve">Ж/д станция Тихвин -3 км;  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ж/д Тихвин-Будогощь -</w:t>
            </w:r>
            <w:r w:rsidR="0012049A">
              <w:rPr>
                <w:rFonts w:ascii="Times New Roman" w:hAnsi="Times New Roman"/>
                <w:sz w:val="20"/>
                <w:szCs w:val="20"/>
              </w:rPr>
              <w:t>0,1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049A">
              <w:rPr>
                <w:rFonts w:ascii="Times New Roman" w:hAnsi="Times New Roman"/>
                <w:sz w:val="20"/>
                <w:szCs w:val="20"/>
              </w:rPr>
              <w:t>к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C52E5D" w:rsidRPr="009958A5" w:rsidRDefault="00F12778" w:rsidP="00717A5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 с последующей продажей (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>аукцион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C52E5D" w:rsidRPr="00C52E5D" w:rsidRDefault="00C52E5D" w:rsidP="00717A5B">
      <w:pPr>
        <w:spacing w:after="0" w:line="240" w:lineRule="auto"/>
        <w:rPr>
          <w:rFonts w:ascii="Times New Roman" w:hAnsi="Times New Roman"/>
        </w:rPr>
      </w:pP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9958A5" w:rsidRPr="00C52E5D" w:rsidRDefault="009958A5" w:rsidP="00717A5B">
      <w:pPr>
        <w:spacing w:after="0" w:line="240" w:lineRule="auto"/>
        <w:rPr>
          <w:rFonts w:ascii="Times New Roman" w:hAnsi="Times New Roman"/>
        </w:rPr>
      </w:pPr>
    </w:p>
    <w:sectPr w:rsidR="009958A5" w:rsidRPr="00C52E5D" w:rsidSect="009958A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54B" w:rsidRDefault="00F6454B">
      <w:pPr>
        <w:spacing w:after="0" w:line="240" w:lineRule="auto"/>
      </w:pPr>
      <w:r>
        <w:separator/>
      </w:r>
    </w:p>
  </w:endnote>
  <w:endnote w:type="continuationSeparator" w:id="0">
    <w:p w:rsidR="00F6454B" w:rsidRDefault="00F6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8A5" w:rsidRPr="00065946" w:rsidRDefault="009958A5">
    <w:pPr>
      <w:pStyle w:val="a4"/>
      <w:jc w:val="center"/>
      <w:rPr>
        <w:sz w:val="20"/>
        <w:szCs w:val="20"/>
      </w:rPr>
    </w:pPr>
    <w:r w:rsidRPr="00065946">
      <w:rPr>
        <w:sz w:val="20"/>
        <w:szCs w:val="20"/>
      </w:rPr>
      <w:fldChar w:fldCharType="begin"/>
    </w:r>
    <w:r w:rsidRPr="00065946">
      <w:rPr>
        <w:sz w:val="20"/>
        <w:szCs w:val="20"/>
      </w:rPr>
      <w:instrText xml:space="preserve"> PAGE   \* MERGEFORMAT </w:instrText>
    </w:r>
    <w:r w:rsidRPr="00065946">
      <w:rPr>
        <w:sz w:val="20"/>
        <w:szCs w:val="20"/>
      </w:rPr>
      <w:fldChar w:fldCharType="separate"/>
    </w:r>
    <w:r w:rsidR="003C60F3">
      <w:rPr>
        <w:noProof/>
        <w:sz w:val="20"/>
        <w:szCs w:val="20"/>
      </w:rPr>
      <w:t>10</w:t>
    </w:r>
    <w:r w:rsidRPr="00065946">
      <w:rPr>
        <w:sz w:val="20"/>
        <w:szCs w:val="20"/>
      </w:rPr>
      <w:fldChar w:fldCharType="end"/>
    </w:r>
  </w:p>
  <w:p w:rsidR="009958A5" w:rsidRDefault="009958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54B" w:rsidRDefault="00F6454B">
      <w:pPr>
        <w:spacing w:after="0" w:line="240" w:lineRule="auto"/>
      </w:pPr>
      <w:r>
        <w:separator/>
      </w:r>
    </w:p>
  </w:footnote>
  <w:footnote w:type="continuationSeparator" w:id="0">
    <w:p w:rsidR="00F6454B" w:rsidRDefault="00F6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13EF"/>
    <w:multiLevelType w:val="hybridMultilevel"/>
    <w:tmpl w:val="9CFE3D48"/>
    <w:lvl w:ilvl="0" w:tplc="AA5AB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F04E7"/>
    <w:multiLevelType w:val="hybridMultilevel"/>
    <w:tmpl w:val="71264C30"/>
    <w:lvl w:ilvl="0" w:tplc="0C300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E1911"/>
    <w:multiLevelType w:val="hybridMultilevel"/>
    <w:tmpl w:val="B588C3E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258E74B7"/>
    <w:multiLevelType w:val="hybridMultilevel"/>
    <w:tmpl w:val="E7065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8B77D5"/>
    <w:multiLevelType w:val="hybridMultilevel"/>
    <w:tmpl w:val="A92466F6"/>
    <w:lvl w:ilvl="0" w:tplc="44362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7B41FE"/>
    <w:multiLevelType w:val="hybridMultilevel"/>
    <w:tmpl w:val="E2D0F58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34E27036"/>
    <w:multiLevelType w:val="hybridMultilevel"/>
    <w:tmpl w:val="9D9CE1B8"/>
    <w:lvl w:ilvl="0" w:tplc="DD94FF94">
      <w:start w:val="1"/>
      <w:numFmt w:val="decimal"/>
      <w:lvlText w:val="%1."/>
      <w:lvlJc w:val="left"/>
      <w:pPr>
        <w:tabs>
          <w:tab w:val="num" w:pos="543"/>
        </w:tabs>
        <w:ind w:left="54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8"/>
        </w:tabs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8"/>
        </w:tabs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8"/>
        </w:tabs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8"/>
        </w:tabs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8"/>
        </w:tabs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8"/>
        </w:tabs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8"/>
        </w:tabs>
        <w:ind w:left="6078" w:hanging="180"/>
      </w:pPr>
    </w:lvl>
  </w:abstractNum>
  <w:abstractNum w:abstractNumId="7" w15:restartNumberingAfterBreak="0">
    <w:nsid w:val="364C3906"/>
    <w:multiLevelType w:val="hybridMultilevel"/>
    <w:tmpl w:val="9D321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B56038"/>
    <w:multiLevelType w:val="multilevel"/>
    <w:tmpl w:val="A42CD4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BD747FA"/>
    <w:multiLevelType w:val="hybridMultilevel"/>
    <w:tmpl w:val="185A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7195B"/>
    <w:multiLevelType w:val="hybridMultilevel"/>
    <w:tmpl w:val="DFAC8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495F90"/>
    <w:multiLevelType w:val="hybridMultilevel"/>
    <w:tmpl w:val="E1F40D6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 w15:restartNumberingAfterBreak="0">
    <w:nsid w:val="6A5E7722"/>
    <w:multiLevelType w:val="hybridMultilevel"/>
    <w:tmpl w:val="68DC5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6B490B"/>
    <w:multiLevelType w:val="hybridMultilevel"/>
    <w:tmpl w:val="94B4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F33E5"/>
    <w:multiLevelType w:val="hybridMultilevel"/>
    <w:tmpl w:val="0D0E4A0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 w15:restartNumberingAfterBreak="0">
    <w:nsid w:val="76C409B3"/>
    <w:multiLevelType w:val="hybridMultilevel"/>
    <w:tmpl w:val="00F2AAA6"/>
    <w:lvl w:ilvl="0" w:tplc="270EB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0"/>
  </w:num>
  <w:num w:numId="5">
    <w:abstractNumId w:val="6"/>
  </w:num>
  <w:num w:numId="6">
    <w:abstractNumId w:val="15"/>
  </w:num>
  <w:num w:numId="7">
    <w:abstractNumId w:val="4"/>
  </w:num>
  <w:num w:numId="8">
    <w:abstractNumId w:val="2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5D"/>
    <w:rsid w:val="0001148E"/>
    <w:rsid w:val="00023B49"/>
    <w:rsid w:val="000326F4"/>
    <w:rsid w:val="000361F4"/>
    <w:rsid w:val="0004133B"/>
    <w:rsid w:val="00041F13"/>
    <w:rsid w:val="000432F2"/>
    <w:rsid w:val="00067FBC"/>
    <w:rsid w:val="0008316F"/>
    <w:rsid w:val="000D33D6"/>
    <w:rsid w:val="000E283B"/>
    <w:rsid w:val="000E31B8"/>
    <w:rsid w:val="001128F8"/>
    <w:rsid w:val="001133B9"/>
    <w:rsid w:val="00116D8F"/>
    <w:rsid w:val="0012049A"/>
    <w:rsid w:val="001302A1"/>
    <w:rsid w:val="0014507C"/>
    <w:rsid w:val="00162E87"/>
    <w:rsid w:val="001955A0"/>
    <w:rsid w:val="001A3C86"/>
    <w:rsid w:val="001B0C2D"/>
    <w:rsid w:val="001C0E92"/>
    <w:rsid w:val="001C655B"/>
    <w:rsid w:val="001D2F55"/>
    <w:rsid w:val="001D3D75"/>
    <w:rsid w:val="001F020F"/>
    <w:rsid w:val="001F43B1"/>
    <w:rsid w:val="00210DE4"/>
    <w:rsid w:val="00214ABD"/>
    <w:rsid w:val="002244F6"/>
    <w:rsid w:val="00252D48"/>
    <w:rsid w:val="0025488F"/>
    <w:rsid w:val="002626FC"/>
    <w:rsid w:val="00275C18"/>
    <w:rsid w:val="002910A1"/>
    <w:rsid w:val="002A39F2"/>
    <w:rsid w:val="002A4C96"/>
    <w:rsid w:val="002B2712"/>
    <w:rsid w:val="002C1566"/>
    <w:rsid w:val="002D3A9B"/>
    <w:rsid w:val="002D6B3D"/>
    <w:rsid w:val="002E0A74"/>
    <w:rsid w:val="002E4BEB"/>
    <w:rsid w:val="002E4E3A"/>
    <w:rsid w:val="002F49E0"/>
    <w:rsid w:val="00316CAD"/>
    <w:rsid w:val="0032403C"/>
    <w:rsid w:val="0034649F"/>
    <w:rsid w:val="003724EB"/>
    <w:rsid w:val="003A0B01"/>
    <w:rsid w:val="003A6C51"/>
    <w:rsid w:val="003B5569"/>
    <w:rsid w:val="003C026A"/>
    <w:rsid w:val="003C60F3"/>
    <w:rsid w:val="003E3CD4"/>
    <w:rsid w:val="003F088D"/>
    <w:rsid w:val="0041115C"/>
    <w:rsid w:val="00413C26"/>
    <w:rsid w:val="00424EBB"/>
    <w:rsid w:val="00435189"/>
    <w:rsid w:val="00435A51"/>
    <w:rsid w:val="00486055"/>
    <w:rsid w:val="00492010"/>
    <w:rsid w:val="00495B6E"/>
    <w:rsid w:val="004A43FD"/>
    <w:rsid w:val="004B6CDF"/>
    <w:rsid w:val="004D2C97"/>
    <w:rsid w:val="00507868"/>
    <w:rsid w:val="00525EE6"/>
    <w:rsid w:val="005335E8"/>
    <w:rsid w:val="005451A1"/>
    <w:rsid w:val="005453D9"/>
    <w:rsid w:val="00571F93"/>
    <w:rsid w:val="00576460"/>
    <w:rsid w:val="00576CE6"/>
    <w:rsid w:val="005832A2"/>
    <w:rsid w:val="00586E10"/>
    <w:rsid w:val="005A0BD8"/>
    <w:rsid w:val="005B57C1"/>
    <w:rsid w:val="005C4249"/>
    <w:rsid w:val="005D3AD1"/>
    <w:rsid w:val="005E1AD8"/>
    <w:rsid w:val="00604A2B"/>
    <w:rsid w:val="00610EE0"/>
    <w:rsid w:val="0065648C"/>
    <w:rsid w:val="00664111"/>
    <w:rsid w:val="00667E06"/>
    <w:rsid w:val="0067195E"/>
    <w:rsid w:val="006756B0"/>
    <w:rsid w:val="00683564"/>
    <w:rsid w:val="00685621"/>
    <w:rsid w:val="006937BA"/>
    <w:rsid w:val="00693899"/>
    <w:rsid w:val="006C07B5"/>
    <w:rsid w:val="006F1AA9"/>
    <w:rsid w:val="00717A5B"/>
    <w:rsid w:val="00725BA0"/>
    <w:rsid w:val="0073748A"/>
    <w:rsid w:val="00760BAF"/>
    <w:rsid w:val="00781782"/>
    <w:rsid w:val="007828B2"/>
    <w:rsid w:val="007A2E8E"/>
    <w:rsid w:val="007C7FFE"/>
    <w:rsid w:val="007D4827"/>
    <w:rsid w:val="007E2D50"/>
    <w:rsid w:val="008004A3"/>
    <w:rsid w:val="00802050"/>
    <w:rsid w:val="00822555"/>
    <w:rsid w:val="008454FE"/>
    <w:rsid w:val="00847FFE"/>
    <w:rsid w:val="0085346C"/>
    <w:rsid w:val="00857B8F"/>
    <w:rsid w:val="00860A73"/>
    <w:rsid w:val="00865F22"/>
    <w:rsid w:val="008770BD"/>
    <w:rsid w:val="008847AD"/>
    <w:rsid w:val="0089056B"/>
    <w:rsid w:val="00891858"/>
    <w:rsid w:val="0089630D"/>
    <w:rsid w:val="008A2D2D"/>
    <w:rsid w:val="008B6E82"/>
    <w:rsid w:val="008C3BE4"/>
    <w:rsid w:val="008D71C5"/>
    <w:rsid w:val="008E06C1"/>
    <w:rsid w:val="00903CCA"/>
    <w:rsid w:val="00904F43"/>
    <w:rsid w:val="0091123F"/>
    <w:rsid w:val="009160F2"/>
    <w:rsid w:val="009300A0"/>
    <w:rsid w:val="009625C2"/>
    <w:rsid w:val="0096439D"/>
    <w:rsid w:val="00965594"/>
    <w:rsid w:val="009900BF"/>
    <w:rsid w:val="00991010"/>
    <w:rsid w:val="009958A5"/>
    <w:rsid w:val="009C27BB"/>
    <w:rsid w:val="009C3349"/>
    <w:rsid w:val="009D589C"/>
    <w:rsid w:val="009E1D2D"/>
    <w:rsid w:val="009E3D04"/>
    <w:rsid w:val="00A0023F"/>
    <w:rsid w:val="00A065FF"/>
    <w:rsid w:val="00A16371"/>
    <w:rsid w:val="00A16701"/>
    <w:rsid w:val="00A2388C"/>
    <w:rsid w:val="00A418C0"/>
    <w:rsid w:val="00A57095"/>
    <w:rsid w:val="00AB45F4"/>
    <w:rsid w:val="00AE0B3B"/>
    <w:rsid w:val="00AE18C0"/>
    <w:rsid w:val="00B30DE6"/>
    <w:rsid w:val="00B34FBF"/>
    <w:rsid w:val="00B35856"/>
    <w:rsid w:val="00B42193"/>
    <w:rsid w:val="00B4505E"/>
    <w:rsid w:val="00B528FE"/>
    <w:rsid w:val="00B53181"/>
    <w:rsid w:val="00B5764D"/>
    <w:rsid w:val="00B6542C"/>
    <w:rsid w:val="00B71631"/>
    <w:rsid w:val="00B73FC1"/>
    <w:rsid w:val="00BA0DEA"/>
    <w:rsid w:val="00BB6612"/>
    <w:rsid w:val="00BC150D"/>
    <w:rsid w:val="00BC256D"/>
    <w:rsid w:val="00BE6077"/>
    <w:rsid w:val="00BF0E9F"/>
    <w:rsid w:val="00C05D99"/>
    <w:rsid w:val="00C209BF"/>
    <w:rsid w:val="00C52E5D"/>
    <w:rsid w:val="00C573F1"/>
    <w:rsid w:val="00C63D09"/>
    <w:rsid w:val="00C7105E"/>
    <w:rsid w:val="00C76DC0"/>
    <w:rsid w:val="00C80930"/>
    <w:rsid w:val="00C87603"/>
    <w:rsid w:val="00C93953"/>
    <w:rsid w:val="00C95C65"/>
    <w:rsid w:val="00C95CDA"/>
    <w:rsid w:val="00CA65DB"/>
    <w:rsid w:val="00CC2C25"/>
    <w:rsid w:val="00CE582A"/>
    <w:rsid w:val="00D36102"/>
    <w:rsid w:val="00D36A4A"/>
    <w:rsid w:val="00D54B7A"/>
    <w:rsid w:val="00D944F1"/>
    <w:rsid w:val="00DA2824"/>
    <w:rsid w:val="00DC6A72"/>
    <w:rsid w:val="00DC76CE"/>
    <w:rsid w:val="00DD4172"/>
    <w:rsid w:val="00DD486A"/>
    <w:rsid w:val="00DE5164"/>
    <w:rsid w:val="00DE6156"/>
    <w:rsid w:val="00DE6C41"/>
    <w:rsid w:val="00E13CDB"/>
    <w:rsid w:val="00E22CA6"/>
    <w:rsid w:val="00E41B83"/>
    <w:rsid w:val="00E436E3"/>
    <w:rsid w:val="00E5442A"/>
    <w:rsid w:val="00E65B02"/>
    <w:rsid w:val="00E709AB"/>
    <w:rsid w:val="00E77C03"/>
    <w:rsid w:val="00E928AE"/>
    <w:rsid w:val="00EA4B9E"/>
    <w:rsid w:val="00EB0225"/>
    <w:rsid w:val="00EB40E6"/>
    <w:rsid w:val="00ED3165"/>
    <w:rsid w:val="00ED4715"/>
    <w:rsid w:val="00EF2FA1"/>
    <w:rsid w:val="00F03A52"/>
    <w:rsid w:val="00F065C7"/>
    <w:rsid w:val="00F12778"/>
    <w:rsid w:val="00F22B29"/>
    <w:rsid w:val="00F42CF3"/>
    <w:rsid w:val="00F5076A"/>
    <w:rsid w:val="00F62759"/>
    <w:rsid w:val="00F6454B"/>
    <w:rsid w:val="00F84C95"/>
    <w:rsid w:val="00F87574"/>
    <w:rsid w:val="00FA36FC"/>
    <w:rsid w:val="00FB60D2"/>
    <w:rsid w:val="00FD5A02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6B5AC-4290-4157-A913-58184348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C52E5D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C52E5D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styleId="a3">
    <w:name w:val="Hyperlink"/>
    <w:rsid w:val="00C52E5D"/>
    <w:rPr>
      <w:color w:val="000080"/>
      <w:u w:val="single"/>
    </w:rPr>
  </w:style>
  <w:style w:type="paragraph" w:styleId="a4">
    <w:name w:val="footer"/>
    <w:basedOn w:val="a"/>
    <w:link w:val="a5"/>
    <w:uiPriority w:val="99"/>
    <w:unhideWhenUsed/>
    <w:rsid w:val="00C52E5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Нижний колонтитул Знак"/>
    <w:link w:val="a4"/>
    <w:uiPriority w:val="99"/>
    <w:rsid w:val="00C52E5D"/>
    <w:rPr>
      <w:rFonts w:ascii="Times New Roman" w:eastAsia="Times New Roman" w:hAnsi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C52E5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rsid w:val="00C52E5D"/>
  </w:style>
  <w:style w:type="paragraph" w:customStyle="1" w:styleId="1">
    <w:name w:val="Абзац списка1"/>
    <w:basedOn w:val="a"/>
    <w:rsid w:val="00C52E5D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1955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955A0"/>
    <w:rPr>
      <w:b/>
      <w:bCs/>
    </w:rPr>
  </w:style>
  <w:style w:type="character" w:customStyle="1" w:styleId="apple-converted-space">
    <w:name w:val="apple-converted-space"/>
    <w:rsid w:val="00C93953"/>
  </w:style>
  <w:style w:type="paragraph" w:styleId="a9">
    <w:name w:val="Balloon Text"/>
    <w:basedOn w:val="a"/>
    <w:link w:val="aa"/>
    <w:uiPriority w:val="99"/>
    <w:semiHidden/>
    <w:unhideWhenUsed/>
    <w:rsid w:val="00890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9056B"/>
    <w:rPr>
      <w:rFonts w:ascii="Segoe UI" w:hAnsi="Segoe UI" w:cs="Segoe UI"/>
      <w:sz w:val="18"/>
      <w:szCs w:val="18"/>
      <w:lang w:eastAsia="en-US"/>
    </w:rPr>
  </w:style>
  <w:style w:type="paragraph" w:customStyle="1" w:styleId="ab">
    <w:name w:val="Обычн"/>
    <w:link w:val="ac"/>
    <w:uiPriority w:val="99"/>
    <w:rsid w:val="009D589C"/>
    <w:pPr>
      <w:widowControl w:val="0"/>
    </w:pPr>
    <w:rPr>
      <w:rFonts w:ascii="Times New Roman" w:eastAsia="Times New Roman" w:hAnsi="Times New Roman"/>
      <w:sz w:val="24"/>
    </w:rPr>
  </w:style>
  <w:style w:type="character" w:customStyle="1" w:styleId="ac">
    <w:name w:val="Обычн Знак"/>
    <w:link w:val="ab"/>
    <w:uiPriority w:val="99"/>
    <w:rsid w:val="009D589C"/>
    <w:rPr>
      <w:rFonts w:ascii="Times New Roman" w:eastAsia="Times New Roman" w:hAnsi="Times New Roman"/>
      <w:sz w:val="24"/>
    </w:rPr>
  </w:style>
  <w:style w:type="character" w:styleId="ad">
    <w:name w:val="FollowedHyperlink"/>
    <w:uiPriority w:val="99"/>
    <w:semiHidden/>
    <w:unhideWhenUsed/>
    <w:rsid w:val="00116D8F"/>
    <w:rPr>
      <w:color w:val="954F72"/>
      <w:u w:val="single"/>
    </w:rPr>
  </w:style>
  <w:style w:type="paragraph" w:customStyle="1" w:styleId="ConsPlusNormal">
    <w:name w:val="ConsPlusNormal"/>
    <w:rsid w:val="003F088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89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177150">
          <w:marLeft w:val="0"/>
          <w:marRight w:val="0"/>
          <w:marTop w:val="0"/>
          <w:marBottom w:val="0"/>
          <w:divBdr>
            <w:top w:val="single" w:sz="6" w:space="0" w:color="3180C4"/>
            <w:left w:val="none" w:sz="0" w:space="0" w:color="auto"/>
            <w:bottom w:val="single" w:sz="6" w:space="0" w:color="3180C4"/>
            <w:right w:val="none" w:sz="0" w:space="0" w:color="auto"/>
          </w:divBdr>
        </w:div>
        <w:div w:id="16160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khvin.org/" TargetMode="External"/><Relationship Id="rId13" Type="http://schemas.openxmlformats.org/officeDocument/2006/relationships/hyperlink" Target="mailto:econ@tikhvi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p.lenoblinvest.ru/" TargetMode="External"/><Relationship Id="rId12" Type="http://schemas.openxmlformats.org/officeDocument/2006/relationships/hyperlink" Target="https://tikhvin.org/zakonodat/doc/padm-01-2849-a_2018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khvin.org/zakonodat/doc/padm-01-1571-a_2018.do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tikhvin.org/zakonodat/doc/padm-01-2850-a_20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khvin.org/zakonodat/doc/padm-01-1566-a_2018.doc" TargetMode="External"/><Relationship Id="rId14" Type="http://schemas.openxmlformats.org/officeDocument/2006/relationships/hyperlink" Target="mailto:amur-a-v@tikhvi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10</Pages>
  <Words>3615</Words>
  <Characters>20611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24178</CharactersWithSpaces>
  <SharedDoc>false</SharedDoc>
  <HLinks>
    <vt:vector size="36" baseType="variant">
      <vt:variant>
        <vt:i4>1835055</vt:i4>
      </vt:variant>
      <vt:variant>
        <vt:i4>15</vt:i4>
      </vt:variant>
      <vt:variant>
        <vt:i4>0</vt:i4>
      </vt:variant>
      <vt:variant>
        <vt:i4>5</vt:i4>
      </vt:variant>
      <vt:variant>
        <vt:lpwstr>mailto:econ@tikhvin.org</vt:lpwstr>
      </vt:variant>
      <vt:variant>
        <vt:lpwstr/>
      </vt:variant>
      <vt:variant>
        <vt:i4>5308519</vt:i4>
      </vt:variant>
      <vt:variant>
        <vt:i4>12</vt:i4>
      </vt:variant>
      <vt:variant>
        <vt:i4>0</vt:i4>
      </vt:variant>
      <vt:variant>
        <vt:i4>5</vt:i4>
      </vt:variant>
      <vt:variant>
        <vt:lpwstr>http://tikhvin.org/files/adm_pr/01-1631-a.doc</vt:lpwstr>
      </vt:variant>
      <vt:variant>
        <vt:lpwstr/>
      </vt:variant>
      <vt:variant>
        <vt:i4>6684792</vt:i4>
      </vt:variant>
      <vt:variant>
        <vt:i4>9</vt:i4>
      </vt:variant>
      <vt:variant>
        <vt:i4>0</vt:i4>
      </vt:variant>
      <vt:variant>
        <vt:i4>5</vt:i4>
      </vt:variant>
      <vt:variant>
        <vt:lpwstr>http://tikhvin.org/files/m-usl-func/01-54-a.doc</vt:lpwstr>
      </vt:variant>
      <vt:variant>
        <vt:lpwstr/>
      </vt:variant>
      <vt:variant>
        <vt:i4>5308518</vt:i4>
      </vt:variant>
      <vt:variant>
        <vt:i4>6</vt:i4>
      </vt:variant>
      <vt:variant>
        <vt:i4>0</vt:i4>
      </vt:variant>
      <vt:variant>
        <vt:i4>5</vt:i4>
      </vt:variant>
      <vt:variant>
        <vt:lpwstr>http://tikhvin.org/files/adm_pr/01-1630-a.doc</vt:lpwstr>
      </vt:variant>
      <vt:variant>
        <vt:lpwstr/>
      </vt:variant>
      <vt:variant>
        <vt:i4>6684793</vt:i4>
      </vt:variant>
      <vt:variant>
        <vt:i4>3</vt:i4>
      </vt:variant>
      <vt:variant>
        <vt:i4>0</vt:i4>
      </vt:variant>
      <vt:variant>
        <vt:i4>5</vt:i4>
      </vt:variant>
      <vt:variant>
        <vt:lpwstr>http://tikhvin.org/files/m-usl-func/01-55-a.doc</vt:lpwstr>
      </vt:variant>
      <vt:variant>
        <vt:lpwstr/>
      </vt:variant>
      <vt:variant>
        <vt:i4>6357037</vt:i4>
      </vt:variant>
      <vt:variant>
        <vt:i4>0</vt:i4>
      </vt:variant>
      <vt:variant>
        <vt:i4>0</vt:i4>
      </vt:variant>
      <vt:variant>
        <vt:i4>5</vt:i4>
      </vt:variant>
      <vt:variant>
        <vt:lpwstr>http://map.lenoblinvest.ru/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Амур Анатолий Владимирович</dc:creator>
  <cp:keywords/>
  <dc:description/>
  <cp:lastModifiedBy>Амур Анатолий Владимирович</cp:lastModifiedBy>
  <cp:revision>41</cp:revision>
  <cp:lastPrinted>2020-07-16T06:52:00Z</cp:lastPrinted>
  <dcterms:created xsi:type="dcterms:W3CDTF">2018-03-13T11:31:00Z</dcterms:created>
  <dcterms:modified xsi:type="dcterms:W3CDTF">2021-08-12T12:05:00Z</dcterms:modified>
</cp:coreProperties>
</file>