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AC" w:rsidRPr="003D685C" w:rsidRDefault="008438AC" w:rsidP="00E075E3">
      <w:pPr>
        <w:pStyle w:val="ConsPlusNonformat"/>
        <w:ind w:firstLine="5812"/>
        <w:jc w:val="center"/>
        <w:outlineLvl w:val="0"/>
        <w:rPr>
          <w:rFonts w:ascii="Times New Roman" w:hAnsi="Times New Roman" w:cs="Times New Roman"/>
          <w:sz w:val="24"/>
          <w:szCs w:val="24"/>
        </w:rPr>
      </w:pPr>
      <w:r w:rsidRPr="003D685C">
        <w:rPr>
          <w:rFonts w:ascii="Times New Roman" w:hAnsi="Times New Roman" w:cs="Times New Roman"/>
          <w:sz w:val="24"/>
          <w:szCs w:val="24"/>
        </w:rPr>
        <w:t>УТВЕРЖДЕН</w:t>
      </w:r>
    </w:p>
    <w:p w:rsidR="008438AC" w:rsidRPr="003D685C" w:rsidRDefault="008438AC" w:rsidP="00E075E3">
      <w:pPr>
        <w:pStyle w:val="ConsPlusNonformat"/>
        <w:ind w:firstLine="482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3D685C">
        <w:rPr>
          <w:rFonts w:ascii="Times New Roman" w:hAnsi="Times New Roman" w:cs="Times New Roman"/>
          <w:sz w:val="24"/>
          <w:szCs w:val="24"/>
        </w:rPr>
        <w:t>главой администрации</w:t>
      </w:r>
    </w:p>
    <w:p w:rsidR="008438AC" w:rsidRDefault="008438AC" w:rsidP="00E075E3">
      <w:pPr>
        <w:pStyle w:val="ConsPlusNonformat"/>
        <w:ind w:left="5670"/>
        <w:jc w:val="center"/>
        <w:outlineLvl w:val="0"/>
        <w:rPr>
          <w:rFonts w:ascii="Times New Roman" w:hAnsi="Times New Roman" w:cs="Times New Roman"/>
          <w:sz w:val="24"/>
          <w:szCs w:val="24"/>
        </w:rPr>
      </w:pPr>
      <w:r w:rsidRPr="003D685C">
        <w:rPr>
          <w:rFonts w:ascii="Times New Roman" w:hAnsi="Times New Roman" w:cs="Times New Roman"/>
          <w:sz w:val="24"/>
          <w:szCs w:val="24"/>
        </w:rPr>
        <w:t>муниципального образования</w:t>
      </w:r>
    </w:p>
    <w:p w:rsidR="008438AC" w:rsidRPr="003D685C" w:rsidRDefault="008438AC" w:rsidP="003D685C">
      <w:pPr>
        <w:pStyle w:val="ConsPlusNonformat"/>
        <w:ind w:left="5670"/>
        <w:jc w:val="center"/>
        <w:rPr>
          <w:rFonts w:ascii="Times New Roman" w:hAnsi="Times New Roman" w:cs="Times New Roman"/>
          <w:sz w:val="24"/>
          <w:szCs w:val="24"/>
        </w:rPr>
      </w:pPr>
    </w:p>
    <w:p w:rsidR="008438AC" w:rsidRPr="003D685C" w:rsidRDefault="008438AC" w:rsidP="003D685C">
      <w:pPr>
        <w:pStyle w:val="ConsPlusNonformat"/>
        <w:ind w:left="5812"/>
        <w:jc w:val="center"/>
        <w:rPr>
          <w:rFonts w:ascii="Times New Roman" w:hAnsi="Times New Roman" w:cs="Times New Roman"/>
          <w:sz w:val="24"/>
          <w:szCs w:val="24"/>
        </w:rPr>
      </w:pPr>
      <w:r w:rsidRPr="003D685C">
        <w:rPr>
          <w:rFonts w:ascii="Times New Roman" w:hAnsi="Times New Roman" w:cs="Times New Roman"/>
          <w:sz w:val="24"/>
          <w:szCs w:val="24"/>
        </w:rPr>
        <w:t>__________________________</w:t>
      </w:r>
    </w:p>
    <w:p w:rsidR="008438AC" w:rsidRPr="00D53683" w:rsidRDefault="008438AC" w:rsidP="001F4435">
      <w:pPr>
        <w:pStyle w:val="ConsPlusNonformat"/>
        <w:jc w:val="right"/>
        <w:rPr>
          <w:rFonts w:ascii="Times New Roman" w:hAnsi="Times New Roman" w:cs="Times New Roman"/>
          <w:sz w:val="22"/>
          <w:szCs w:val="22"/>
        </w:rPr>
      </w:pPr>
    </w:p>
    <w:p w:rsidR="008438AC" w:rsidRPr="00D53683" w:rsidRDefault="008438AC" w:rsidP="001F4435">
      <w:pPr>
        <w:pStyle w:val="ConsPlusNonformat"/>
        <w:jc w:val="center"/>
        <w:rPr>
          <w:rFonts w:ascii="Times New Roman" w:hAnsi="Times New Roman" w:cs="Times New Roman"/>
          <w:sz w:val="22"/>
          <w:szCs w:val="22"/>
        </w:rPr>
      </w:pPr>
    </w:p>
    <w:p w:rsidR="008438AC" w:rsidRPr="003D685C" w:rsidRDefault="008438AC" w:rsidP="00E075E3">
      <w:pPr>
        <w:pStyle w:val="ConsPlusNonformat"/>
        <w:jc w:val="center"/>
        <w:outlineLvl w:val="0"/>
        <w:rPr>
          <w:rFonts w:ascii="Times New Roman" w:hAnsi="Times New Roman" w:cs="Times New Roman"/>
          <w:b/>
          <w:sz w:val="28"/>
          <w:szCs w:val="28"/>
        </w:rPr>
      </w:pPr>
      <w:r w:rsidRPr="003D685C">
        <w:rPr>
          <w:rFonts w:ascii="Times New Roman" w:hAnsi="Times New Roman" w:cs="Times New Roman"/>
          <w:b/>
          <w:sz w:val="28"/>
          <w:szCs w:val="28"/>
        </w:rPr>
        <w:t>ПАСПОРТ</w:t>
      </w:r>
    </w:p>
    <w:p w:rsidR="008438AC" w:rsidRPr="003D685C" w:rsidRDefault="008438AC" w:rsidP="001F4435">
      <w:pPr>
        <w:pStyle w:val="ConsPlusNonformat"/>
        <w:jc w:val="center"/>
        <w:rPr>
          <w:rFonts w:ascii="Times New Roman" w:hAnsi="Times New Roman" w:cs="Times New Roman"/>
          <w:b/>
          <w:sz w:val="28"/>
          <w:szCs w:val="28"/>
        </w:rPr>
      </w:pPr>
      <w:r w:rsidRPr="003D685C">
        <w:rPr>
          <w:rFonts w:ascii="Times New Roman" w:hAnsi="Times New Roman" w:cs="Times New Roman"/>
          <w:b/>
          <w:sz w:val="28"/>
          <w:szCs w:val="28"/>
        </w:rPr>
        <w:t>муниципального образования</w:t>
      </w:r>
    </w:p>
    <w:p w:rsidR="008438AC" w:rsidRPr="003D685C" w:rsidRDefault="008438AC" w:rsidP="001F4435">
      <w:pPr>
        <w:pStyle w:val="ConsPlusNonformat"/>
        <w:jc w:val="center"/>
        <w:rPr>
          <w:rFonts w:ascii="Times New Roman" w:hAnsi="Times New Roman" w:cs="Times New Roman"/>
          <w:b/>
          <w:sz w:val="28"/>
          <w:szCs w:val="28"/>
        </w:rPr>
      </w:pPr>
      <w:r w:rsidRPr="003D685C">
        <w:rPr>
          <w:rFonts w:ascii="Times New Roman" w:hAnsi="Times New Roman" w:cs="Times New Roman"/>
          <w:b/>
          <w:sz w:val="28"/>
          <w:szCs w:val="28"/>
        </w:rPr>
        <w:t>Тихвинский муниципальный район Ленинградской области</w:t>
      </w:r>
    </w:p>
    <w:p w:rsidR="008438AC" w:rsidRPr="003D685C" w:rsidRDefault="008438AC" w:rsidP="001F4435">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 2017</w:t>
      </w:r>
      <w:r w:rsidRPr="003D685C">
        <w:rPr>
          <w:rFonts w:ascii="Times New Roman" w:hAnsi="Times New Roman" w:cs="Times New Roman"/>
          <w:b/>
          <w:sz w:val="28"/>
          <w:szCs w:val="28"/>
        </w:rPr>
        <w:t xml:space="preserve"> год</w:t>
      </w:r>
    </w:p>
    <w:p w:rsidR="008438AC" w:rsidRPr="00D53683" w:rsidRDefault="008438AC" w:rsidP="001F4435">
      <w:pPr>
        <w:pStyle w:val="ConsPlusNonformat"/>
        <w:jc w:val="center"/>
        <w:rPr>
          <w:rFonts w:ascii="Times New Roman" w:hAnsi="Times New Roman" w:cs="Times New Roman"/>
          <w:sz w:val="22"/>
          <w:szCs w:val="22"/>
        </w:rPr>
      </w:pPr>
    </w:p>
    <w:p w:rsidR="008438AC" w:rsidRPr="003D685C" w:rsidRDefault="008438AC" w:rsidP="00E075E3">
      <w:pPr>
        <w:pStyle w:val="ConsPlusNonformat"/>
        <w:jc w:val="center"/>
        <w:outlineLvl w:val="0"/>
        <w:rPr>
          <w:rFonts w:ascii="Times New Roman" w:hAnsi="Times New Roman" w:cs="Times New Roman"/>
          <w:b/>
          <w:sz w:val="24"/>
          <w:szCs w:val="24"/>
        </w:rPr>
      </w:pPr>
      <w:r w:rsidRPr="003D685C">
        <w:rPr>
          <w:rFonts w:ascii="Times New Roman" w:hAnsi="Times New Roman" w:cs="Times New Roman"/>
          <w:b/>
          <w:sz w:val="24"/>
          <w:szCs w:val="24"/>
        </w:rPr>
        <w:t>Общая характеристика муниципального образования</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6379"/>
        <w:gridCol w:w="2835"/>
      </w:tblGrid>
      <w:tr w:rsidR="008438AC" w:rsidRPr="00256158" w:rsidTr="000D048A">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bookmarkStart w:id="0" w:name="Par48"/>
            <w:bookmarkEnd w:id="0"/>
            <w:r w:rsidRPr="00256158">
              <w:rPr>
                <w:rFonts w:ascii="Times New Roman" w:hAnsi="Times New Roman"/>
              </w:rPr>
              <w:t>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Устав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Дата (число, месяц, год) принятия Устава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24 ноября 2005 года</w:t>
            </w:r>
          </w:p>
        </w:tc>
      </w:tr>
      <w:tr w:rsidR="008438AC" w:rsidRPr="00256158" w:rsidTr="000D048A">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1.2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Дата внесения последних изменений и дополнений в Устав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22 февраля 2012 года</w:t>
            </w:r>
          </w:p>
        </w:tc>
      </w:tr>
      <w:tr w:rsidR="008438AC" w:rsidRPr="00256158" w:rsidTr="000D048A">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1.3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Дата государственной регистрации Устава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15 декабря 2005 года</w:t>
            </w:r>
          </w:p>
        </w:tc>
      </w:tr>
      <w:tr w:rsidR="008438AC" w:rsidRPr="00256158" w:rsidTr="000D048A">
        <w:trPr>
          <w:trHeight w:val="129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1.4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Дата государственной регистрации при внесении последних изменений и дополнений в Устав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12 марта 2012 года</w:t>
            </w:r>
          </w:p>
        </w:tc>
      </w:tr>
      <w:tr w:rsidR="008438AC" w:rsidRPr="00256158" w:rsidTr="000D048A">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1.5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Дата опубликования Устава (вступления в силу)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21 декабря 2005 года</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1.6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Областной закон об установлении и изменении границы муниципального образования (дата, номер, наименование)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областной закон от 01.09.04 № 52-оз "Об установлении границ и наделении соотвествующим статусом муниципального образования Тихвинский муниципальный район и муниципальных образований в его составе"</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Наличие утвержденного документа территориального планирования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Наличие утвержденных правил землепользования и застройки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bookmarkStart w:id="1" w:name="Par69"/>
            <w:bookmarkEnd w:id="1"/>
            <w:r w:rsidRPr="00256158">
              <w:rPr>
                <w:rFonts w:ascii="Times New Roman" w:hAnsi="Times New Roman"/>
              </w:rPr>
              <w:t>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Представительный орган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rPr>
          <w:trHeight w:val="252"/>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4.1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Способ формирования представительного органа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путем делегирования глав поселений и депутатов поселений (для муниципальных районов)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путем проведения муниципальных выборов,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только по одномандатным или многомандатным округам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только по пропорциональной системе (партийным спискам)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по смешанной системе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4.2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депутатов представительного органа муниципального образования согласно принятому Уставу,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18</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4.3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фактически замещенных мандатов депутатов представительного органа муниципального образования,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18</w:t>
            </w:r>
          </w:p>
        </w:tc>
      </w:tr>
      <w:tr w:rsidR="008438AC" w:rsidRPr="00256158" w:rsidTr="000D048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bookmarkStart w:id="2" w:name="Par91"/>
            <w:bookmarkEnd w:id="2"/>
            <w:r w:rsidRPr="00256158">
              <w:rPr>
                <w:rFonts w:ascii="Times New Roman" w:hAnsi="Times New Roman"/>
              </w:rPr>
              <w:t>4.4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депутатов представительного органа муниципального образования по половозрастному признаку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18</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депутатов женского пола,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депутатов мужского пола,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депутатов от 18 до 25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депутатов от 26 до 35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4</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депутатов от 36 до 50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депутатов от 51 до 65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8</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депутатов старше 65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4</w:t>
            </w:r>
          </w:p>
        </w:tc>
      </w:tr>
      <w:tr w:rsidR="008438AC" w:rsidRPr="00256158" w:rsidTr="000D048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4.5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депутатов представительного органа муниципального образования по уровню образования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18</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с высшим профессиональным образованием, чел.,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13</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с высшим юридическим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с высшим экономическим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3</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с высшим профессиональным образованием по специальности "Государственное и муниципальное управление",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с иным высшим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не имеют высшего образования,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5</w:t>
            </w:r>
          </w:p>
        </w:tc>
      </w:tr>
      <w:tr w:rsidR="008438AC" w:rsidRPr="00256158" w:rsidTr="000D048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4.6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депутатов представительного органа муниципального образования, работающих на постоянной (оплачиваемой) основе, – всего, чел.,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не является председателем представительного органа,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bookmarkStart w:id="3" w:name="Par128"/>
            <w:bookmarkEnd w:id="3"/>
            <w:r w:rsidRPr="00256158">
              <w:rPr>
                <w:rFonts w:ascii="Times New Roman" w:hAnsi="Times New Roman"/>
              </w:rPr>
              <w:t>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5.1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Избирается на муниципальных выборах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5.2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Избирается из состава представительного органа: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vMerge/>
            <w:tcBorders>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является главой поселения – административного центра муниципального района – руководителем местной администрации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является главой поселения – административного центра муниципального района – председателем представительного органа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vMerge/>
            <w:tcBorders>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является депутатом представительного органа поселения, не являющегося административным центром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5.3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Работает на непостоянной основе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5.4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Глава муниципального образования по половозрастному признаку: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мужского пола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женского пола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от 18 до 25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от 26 до 35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от 36 до 50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от 51 до 65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старше 65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5.5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Глава муниципального образования по уровню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с высшим профессиональным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с высшим юридическим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с высшим экономическим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с высшим профессиональным образованием по специальности "Государственное и муниципальное управление"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с иным высшим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не имеет высшего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Глава администрации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6.1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В муниципальном образовании местную администрацию возглавляет (согласно уставу/проекту устава для вновь образованных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c>
          <w:tcPr>
            <w:tcW w:w="567" w:type="dxa"/>
            <w:vMerge/>
            <w:tcBorders>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глава местной администрации, назначаемый по контракту (сити-менеджер)</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bookmarkStart w:id="4" w:name="Par184"/>
            <w:bookmarkStart w:id="5" w:name="Par194"/>
            <w:bookmarkEnd w:id="4"/>
            <w:bookmarkEnd w:id="5"/>
            <w:r w:rsidRPr="00256158">
              <w:rPr>
                <w:rFonts w:ascii="Times New Roman" w:hAnsi="Times New Roman"/>
              </w:rPr>
              <w:t>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Численность работников органов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lastRenderedPageBreak/>
              <w:t>7.1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Общее количество работников органов местного самоуправления (за исключением глав муниципальных образований и депутатов представительных органов) – всего, чел.,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214</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общее количество муниципальных служащих (согласно штатному расписанию),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170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работники органов местного самоуправления, не являющиеся муниципальными служащими,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42</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персонал по обслуживанию и охране зданий, водители и т.п., оплата труда которых осуществляется за счет местного бюджета,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7.2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Общее количество муниципальных служащих (фактическое)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161</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7.3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Наличие принятой муниципальной программы развития муниципальной службы (</w:t>
            </w:r>
            <w:hyperlink r:id="rId8" w:history="1">
              <w:r w:rsidRPr="00256158">
                <w:rPr>
                  <w:rStyle w:val="aa"/>
                  <w:rFonts w:ascii="Times New Roman" w:hAnsi="Times New Roman"/>
                </w:rPr>
                <w:t>статья 35</w:t>
              </w:r>
            </w:hyperlink>
            <w:r w:rsidRPr="00256158">
              <w:rPr>
                <w:rFonts w:ascii="Times New Roman" w:hAnsi="Times New Roman"/>
              </w:rPr>
              <w:t xml:space="preserve"> Федерального закона от 2 марта 2007 года № 25-ФЗ "О муниципальной службе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7.4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Общее количество кадров органов местного самоуправления, прошедших повышение квалификации или профессиональную переподготовку, – всего, чел.,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65</w:t>
            </w:r>
          </w:p>
        </w:tc>
      </w:tr>
      <w:tr w:rsidR="008438AC" w:rsidRPr="00256158" w:rsidTr="000D048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лица, замещающие выборные муниципальные должности,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муниципальные служащие,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65</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bookmarkStart w:id="6" w:name="Par220"/>
            <w:bookmarkEnd w:id="6"/>
            <w:r w:rsidRPr="00256158">
              <w:rPr>
                <w:rFonts w:ascii="Times New Roman" w:hAnsi="Times New Roman"/>
              </w:rPr>
              <w:t>8</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Органы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8.1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Органы внешнего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8.2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Органы внутреннего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8.3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 xml:space="preserve">Наличие в муниципальном образовании контрольно-счетных органов в соответствии с Федеральным </w:t>
            </w:r>
            <w:hyperlink r:id="rId9" w:history="1">
              <w:r w:rsidRPr="00256158">
                <w:rPr>
                  <w:rStyle w:val="aa"/>
                  <w:rFonts w:ascii="Times New Roman" w:hAnsi="Times New Roman"/>
                </w:rPr>
                <w:t>законом</w:t>
              </w:r>
            </w:hyperlink>
            <w:r w:rsidRPr="00256158">
              <w:rPr>
                <w:rFonts w:ascii="Times New Roman" w:hAnsi="Times New Roman"/>
              </w:rPr>
              <w:t xml:space="preserve"> от 7 февраля 2011 года № 6-ФЗ «Об общих принципах организации и деятельности контрольно- счетных органов субъектов Российской Федерации и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8.4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w:t>
            </w:r>
          </w:p>
        </w:tc>
      </w:tr>
      <w:tr w:rsidR="008438AC" w:rsidRPr="00256158" w:rsidTr="000D048A">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без предоставления трансферта из бюджета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8.5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Наличие принятых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rPr>
          <w:trHeight w:val="46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bookmarkStart w:id="7" w:name="Par234"/>
            <w:bookmarkEnd w:id="7"/>
            <w:r w:rsidRPr="00256158">
              <w:rPr>
                <w:rFonts w:ascii="Times New Roman" w:hAnsi="Times New Roman"/>
              </w:rPr>
              <w:t>9</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Формы непосредственного осуществления населением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rPr>
          <w:trHeight w:val="55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9.1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органов территориального общественного самоуправления (далее – ТОС), созданных в муниципальном образовании,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8</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9.2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зарегистрированных уставов ТОС,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8</w:t>
            </w:r>
          </w:p>
        </w:tc>
      </w:tr>
      <w:tr w:rsidR="008438AC" w:rsidRPr="00256158" w:rsidTr="000D048A">
        <w:trPr>
          <w:trHeight w:val="14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lastRenderedPageBreak/>
              <w:t>9.3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муниципальных образований, на территории которых применялось самообложение граждан,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9.4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Объем средств населения, привлеченных в рамках самообложения, тыс. руб.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br w:type="page"/>
              <w:t>9.5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Планируется ли на территории муниципального образования применение самообложения граждан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9.6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 xml:space="preserve">Наличие органов ТОС, имеющих собственный официальный сайт (в соответствии с Федеральным </w:t>
            </w:r>
            <w:hyperlink r:id="rId10" w:history="1">
              <w:r w:rsidRPr="00256158">
                <w:rPr>
                  <w:rStyle w:val="aa"/>
                  <w:rFonts w:ascii="Times New Roman" w:hAnsi="Times New Roman"/>
                </w:rPr>
                <w:t>законом</w:t>
              </w:r>
            </w:hyperlink>
            <w:r w:rsidRPr="00256158">
              <w:rPr>
                <w:rFonts w:ascii="Times New Roman" w:hAnsi="Times New Roman"/>
              </w:rPr>
              <w:t xml:space="preserve"> от 9 февраля 2009 года № 8-ФЗ "Об обеспечении доступа к информации о деятельности государственных органов и органов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9.7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 xml:space="preserve">Количество старост в сельских населенных пунктах в соответствии с областным </w:t>
            </w:r>
            <w:hyperlink r:id="rId11" w:history="1">
              <w:r w:rsidRPr="00256158">
                <w:rPr>
                  <w:rStyle w:val="aa"/>
                  <w:rFonts w:ascii="Times New Roman" w:hAnsi="Times New Roman"/>
                </w:rPr>
                <w:t>законом</w:t>
              </w:r>
            </w:hyperlink>
            <w:r w:rsidRPr="00256158">
              <w:rPr>
                <w:rFonts w:ascii="Times New Roman" w:hAnsi="Times New Roman"/>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94</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9.8</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 xml:space="preserve">Количество общественных советов в сельских населенных пунктах в соответствии с областным </w:t>
            </w:r>
            <w:hyperlink r:id="rId12" w:history="1">
              <w:r w:rsidRPr="00256158">
                <w:rPr>
                  <w:rStyle w:val="aa"/>
                  <w:rFonts w:ascii="Times New Roman" w:hAnsi="Times New Roman"/>
                </w:rPr>
                <w:t>законом</w:t>
              </w:r>
            </w:hyperlink>
            <w:r w:rsidRPr="00256158">
              <w:rPr>
                <w:rFonts w:ascii="Times New Roman" w:hAnsi="Times New Roman"/>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94</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9.9</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 xml:space="preserve">Количество частей территорий в муниципальных образованиях в соответствии с областным </w:t>
            </w:r>
            <w:hyperlink r:id="rId13" w:history="1">
              <w:r w:rsidRPr="00256158">
                <w:rPr>
                  <w:rStyle w:val="aa"/>
                  <w:rFonts w:ascii="Times New Roman" w:hAnsi="Times New Roman"/>
                </w:rPr>
                <w:t>законом</w:t>
              </w:r>
            </w:hyperlink>
            <w:r w:rsidRPr="00256158">
              <w:rPr>
                <w:rFonts w:ascii="Times New Roman" w:hAnsi="Times New Roman"/>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106</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9.10</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старост в административном центре поселения,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12</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9.11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общественных советов в административном центре поселения,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15</w:t>
            </w:r>
          </w:p>
        </w:tc>
      </w:tr>
      <w:tr w:rsidR="008438AC" w:rsidRPr="00256158" w:rsidTr="000D048A">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10</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Передача вопросов местного значения: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от 1 до 5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от 6 до 10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8</w:t>
            </w:r>
          </w:p>
        </w:tc>
      </w:tr>
      <w:tr w:rsidR="008438AC" w:rsidRPr="00256158" w:rsidTr="000D048A">
        <w:tc>
          <w:tcPr>
            <w:tcW w:w="567" w:type="dxa"/>
            <w:vMerge/>
            <w:tcBorders>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от 11 до 20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более 20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left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все вопросы местного значения, переданные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8438AC" w:rsidRPr="00256158" w:rsidTr="000D048A">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поселение решает все вопросы местного значения самостоятельно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bookmarkStart w:id="8" w:name="Par270"/>
            <w:bookmarkStart w:id="9" w:name="Par285"/>
            <w:bookmarkEnd w:id="8"/>
            <w:bookmarkEnd w:id="9"/>
            <w:r w:rsidRPr="00256158">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Границы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p>
        </w:tc>
      </w:tr>
      <w:tr w:rsidR="008438AC" w:rsidRPr="00256158" w:rsidTr="000D048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11.1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Количество преобразований муниципальных образований в отчетном году, ед.,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объединение муниципальных образований,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разделение муниципальных образований,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11.2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 xml:space="preserve">Количество упраздненных поселений в отчетном году в соответствии со </w:t>
            </w:r>
            <w:hyperlink r:id="rId14" w:history="1">
              <w:r w:rsidRPr="00256158">
                <w:rPr>
                  <w:rStyle w:val="aa"/>
                  <w:rFonts w:ascii="Times New Roman" w:hAnsi="Times New Roman"/>
                </w:rPr>
                <w:t>статьей 13.1</w:t>
              </w:r>
            </w:hyperlink>
            <w:r w:rsidRPr="00256158">
              <w:rPr>
                <w:rFonts w:ascii="Times New Roman" w:hAnsi="Times New Roman"/>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bookmarkStart w:id="10" w:name="Par298"/>
            <w:bookmarkEnd w:id="10"/>
            <w:r w:rsidRPr="00256158">
              <w:rPr>
                <w:rFonts w:ascii="Times New Roman" w:hAnsi="Times New Roman"/>
              </w:rPr>
              <w:t>11.3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 xml:space="preserve">Количество вновь образованных поселений в отчетном году в соответствии со </w:t>
            </w:r>
            <w:hyperlink r:id="rId15" w:history="1">
              <w:r w:rsidRPr="00256158">
                <w:rPr>
                  <w:rStyle w:val="aa"/>
                  <w:rFonts w:ascii="Times New Roman" w:hAnsi="Times New Roman"/>
                </w:rPr>
                <w:t>статьей 13.2</w:t>
              </w:r>
            </w:hyperlink>
            <w:r w:rsidRPr="00256158">
              <w:rPr>
                <w:rFonts w:ascii="Times New Roman" w:hAnsi="Times New Roman"/>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8438AC" w:rsidRPr="00256158" w:rsidTr="000D048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bookmarkStart w:id="11" w:name="Par301"/>
            <w:bookmarkEnd w:id="11"/>
            <w:r w:rsidRPr="00256158">
              <w:rPr>
                <w:rFonts w:ascii="Times New Roman" w:hAnsi="Times New Roman"/>
              </w:rPr>
              <w:t>11.4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256158" w:rsidRDefault="008438AC" w:rsidP="00256158">
            <w:pPr>
              <w:widowControl w:val="0"/>
              <w:autoSpaceDE w:val="0"/>
              <w:autoSpaceDN w:val="0"/>
              <w:adjustRightInd w:val="0"/>
              <w:spacing w:after="0" w:line="240" w:lineRule="auto"/>
              <w:jc w:val="both"/>
              <w:rPr>
                <w:rFonts w:ascii="Times New Roman" w:hAnsi="Times New Roman"/>
              </w:rPr>
            </w:pPr>
            <w:r w:rsidRPr="00256158">
              <w:rPr>
                <w:rFonts w:ascii="Times New Roman" w:hAnsi="Times New Roman"/>
              </w:rPr>
              <w:t>Планируются ли преобразования муниципальных образований в текущем году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256158" w:rsidRDefault="008438AC" w:rsidP="00C475D8">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bl>
    <w:p w:rsidR="008438AC" w:rsidRPr="00D53683" w:rsidRDefault="008438AC" w:rsidP="00D31CE1">
      <w:pPr>
        <w:widowControl w:val="0"/>
        <w:autoSpaceDE w:val="0"/>
        <w:autoSpaceDN w:val="0"/>
        <w:adjustRightInd w:val="0"/>
        <w:spacing w:after="0" w:line="240" w:lineRule="auto"/>
        <w:jc w:val="both"/>
        <w:rPr>
          <w:rFonts w:ascii="Times New Roman" w:hAnsi="Times New Roman"/>
        </w:rPr>
      </w:pPr>
    </w:p>
    <w:p w:rsidR="008438AC" w:rsidRPr="003D685C" w:rsidRDefault="008438AC" w:rsidP="001F4435">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Примечания:</w:t>
      </w:r>
    </w:p>
    <w:p w:rsidR="008438AC" w:rsidRPr="003D685C" w:rsidRDefault="008438AC" w:rsidP="001F4435">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 xml:space="preserve">1. В </w:t>
      </w:r>
      <w:hyperlink w:anchor="Par91" w:history="1">
        <w:r w:rsidRPr="003D685C">
          <w:rPr>
            <w:rFonts w:ascii="Times New Roman" w:hAnsi="Times New Roman"/>
            <w:sz w:val="20"/>
            <w:szCs w:val="20"/>
          </w:rPr>
          <w:t>графе 4.4</w:t>
        </w:r>
      </w:hyperlink>
      <w:r w:rsidRPr="003D685C">
        <w:rPr>
          <w:rFonts w:ascii="Times New Roman" w:hAnsi="Times New Roman"/>
          <w:sz w:val="20"/>
          <w:szCs w:val="20"/>
        </w:rPr>
        <w:t xml:space="preserve">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Российской Федерации, так и общего количества депутатов представительных органов муниципальных образований.</w:t>
      </w:r>
    </w:p>
    <w:p w:rsidR="008438AC" w:rsidRPr="003D685C" w:rsidRDefault="008438AC" w:rsidP="001F4435">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 xml:space="preserve">2. В </w:t>
      </w:r>
      <w:hyperlink w:anchor="Par187" w:history="1">
        <w:r w:rsidRPr="003D685C">
          <w:rPr>
            <w:rFonts w:ascii="Times New Roman" w:hAnsi="Times New Roman"/>
            <w:sz w:val="20"/>
            <w:szCs w:val="20"/>
          </w:rPr>
          <w:t>графе 6.1</w:t>
        </w:r>
      </w:hyperlink>
      <w:r w:rsidRPr="003D685C">
        <w:rPr>
          <w:rFonts w:ascii="Times New Roman" w:hAnsi="Times New Roman"/>
          <w:sz w:val="20"/>
          <w:szCs w:val="20"/>
        </w:rPr>
        <w:t xml:space="preserve"> 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8438AC" w:rsidRPr="00D31CE1" w:rsidRDefault="008438AC" w:rsidP="00D31CE1">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 xml:space="preserve">3. </w:t>
      </w:r>
      <w:hyperlink w:anchor="Par298" w:history="1">
        <w:r w:rsidRPr="003D685C">
          <w:rPr>
            <w:rFonts w:ascii="Times New Roman" w:hAnsi="Times New Roman"/>
            <w:sz w:val="20"/>
            <w:szCs w:val="20"/>
          </w:rPr>
          <w:t>Графы 11.3</w:t>
        </w:r>
      </w:hyperlink>
      <w:r w:rsidRPr="003D685C">
        <w:rPr>
          <w:rFonts w:ascii="Times New Roman" w:hAnsi="Times New Roman"/>
          <w:sz w:val="20"/>
          <w:szCs w:val="20"/>
        </w:rPr>
        <w:t xml:space="preserve"> и </w:t>
      </w:r>
      <w:hyperlink w:anchor="Par301" w:history="1">
        <w:r w:rsidRPr="003D685C">
          <w:rPr>
            <w:rFonts w:ascii="Times New Roman" w:hAnsi="Times New Roman"/>
            <w:sz w:val="20"/>
            <w:szCs w:val="20"/>
          </w:rPr>
          <w:t>11.4</w:t>
        </w:r>
      </w:hyperlink>
      <w:r w:rsidRPr="003D685C">
        <w:rPr>
          <w:rFonts w:ascii="Times New Roman" w:hAnsi="Times New Roman"/>
          <w:sz w:val="20"/>
          <w:szCs w:val="20"/>
        </w:rPr>
        <w:t xml:space="preserve"> заполняются муниципальным районом.</w:t>
      </w:r>
    </w:p>
    <w:p w:rsidR="008438AC" w:rsidRPr="003D685C" w:rsidRDefault="008438AC"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12" w:name="Par310"/>
      <w:bookmarkEnd w:id="12"/>
      <w:r w:rsidRPr="003D685C">
        <w:rPr>
          <w:rFonts w:ascii="Times New Roman" w:hAnsi="Times New Roman"/>
          <w:b/>
          <w:sz w:val="24"/>
          <w:szCs w:val="24"/>
        </w:rPr>
        <w:lastRenderedPageBreak/>
        <w:t>1. Недвижимое и движимое имущество муниципального образования</w:t>
      </w:r>
    </w:p>
    <w:p w:rsidR="008438AC" w:rsidRPr="00D53683" w:rsidRDefault="008438AC" w:rsidP="001F4435">
      <w:pPr>
        <w:widowControl w:val="0"/>
        <w:autoSpaceDE w:val="0"/>
        <w:autoSpaceDN w:val="0"/>
        <w:adjustRightInd w:val="0"/>
        <w:spacing w:after="0" w:line="240" w:lineRule="auto"/>
        <w:jc w:val="center"/>
        <w:rPr>
          <w:rFonts w:ascii="Times New Roman" w:hAnsi="Times New Roman"/>
        </w:rPr>
      </w:pPr>
    </w:p>
    <w:p w:rsidR="008438AC" w:rsidRPr="00D53683" w:rsidRDefault="008438AC"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6237"/>
        <w:gridCol w:w="1772"/>
        <w:gridCol w:w="1772"/>
      </w:tblGrid>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952EF0" w:rsidRDefault="008438AC" w:rsidP="00DB40F7">
            <w:pPr>
              <w:widowControl w:val="0"/>
              <w:autoSpaceDE w:val="0"/>
              <w:autoSpaceDN w:val="0"/>
              <w:adjustRightInd w:val="0"/>
              <w:spacing w:after="0" w:line="240" w:lineRule="auto"/>
              <w:jc w:val="center"/>
              <w:rPr>
                <w:rFonts w:ascii="Times New Roman" w:hAnsi="Times New Roman"/>
              </w:rPr>
            </w:pPr>
            <w:r w:rsidRPr="00952EF0">
              <w:rPr>
                <w:rFonts w:ascii="Times New Roman" w:hAnsi="Times New Roman"/>
              </w:rPr>
              <w:t xml:space="preserve">На 1 января </w:t>
            </w:r>
            <w:r>
              <w:rPr>
                <w:rFonts w:ascii="Times New Roman" w:hAnsi="Times New Roman"/>
              </w:rPr>
              <w:t>2017</w:t>
            </w:r>
            <w:r w:rsidRPr="00952EF0">
              <w:rPr>
                <w:rFonts w:ascii="Times New Roman" w:hAnsi="Times New Roman"/>
              </w:rPr>
              <w:t xml:space="preserve"> года</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946A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года</w:t>
            </w: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1. Балансовая стоимость имущества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952EF0" w:rsidRDefault="008438AC" w:rsidP="00DB40F7">
            <w:pPr>
              <w:jc w:val="center"/>
              <w:rPr>
                <w:rFonts w:ascii="Times New Roman" w:hAnsi="Times New Roman"/>
              </w:rPr>
            </w:pPr>
            <w:r w:rsidRPr="00952EF0">
              <w:rPr>
                <w:rFonts w:ascii="Times New Roman" w:hAnsi="Times New Roman"/>
              </w:rPr>
              <w:t>6 874 069,85</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47037" w:rsidRDefault="008438AC" w:rsidP="008946A4">
            <w:pPr>
              <w:jc w:val="center"/>
              <w:rPr>
                <w:rFonts w:ascii="Times New Roman" w:hAnsi="Times New Roman"/>
                <w:sz w:val="24"/>
                <w:szCs w:val="24"/>
              </w:rPr>
            </w:pPr>
            <w:r w:rsidRPr="00D47037">
              <w:rPr>
                <w:rFonts w:ascii="Times New Roman" w:hAnsi="Times New Roman"/>
              </w:rPr>
              <w:t>10 179 387,68</w:t>
            </w: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952EF0" w:rsidRDefault="008438AC"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47037" w:rsidRDefault="008438AC" w:rsidP="008946A4">
            <w:pPr>
              <w:jc w:val="center"/>
              <w:rPr>
                <w:rFonts w:ascii="Times New Roman" w:hAnsi="Times New Roman"/>
                <w:sz w:val="24"/>
                <w:szCs w:val="24"/>
              </w:rPr>
            </w:pP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амортизация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952EF0" w:rsidRDefault="008438AC" w:rsidP="00DB40F7">
            <w:pPr>
              <w:jc w:val="center"/>
              <w:rPr>
                <w:rFonts w:ascii="Times New Roman" w:hAnsi="Times New Roman"/>
              </w:rPr>
            </w:pPr>
            <w:r w:rsidRPr="00952EF0">
              <w:rPr>
                <w:rFonts w:ascii="Times New Roman" w:hAnsi="Times New Roman"/>
              </w:rPr>
              <w:t>2 729 771,85</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47037" w:rsidRDefault="008438AC" w:rsidP="008946A4">
            <w:pPr>
              <w:jc w:val="center"/>
              <w:rPr>
                <w:rFonts w:ascii="Times New Roman" w:hAnsi="Times New Roman"/>
                <w:sz w:val="24"/>
                <w:szCs w:val="24"/>
              </w:rPr>
            </w:pPr>
            <w:r w:rsidRPr="00D47037">
              <w:rPr>
                <w:rFonts w:ascii="Times New Roman" w:hAnsi="Times New Roman"/>
              </w:rPr>
              <w:t>3 535 631,05</w:t>
            </w: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остаточная стоимость</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952EF0" w:rsidRDefault="008438AC" w:rsidP="00DB40F7">
            <w:pPr>
              <w:jc w:val="center"/>
              <w:rPr>
                <w:rFonts w:ascii="Times New Roman" w:hAnsi="Times New Roman"/>
              </w:rPr>
            </w:pPr>
            <w:r w:rsidRPr="00952EF0">
              <w:rPr>
                <w:rFonts w:ascii="Times New Roman" w:hAnsi="Times New Roman"/>
              </w:rPr>
              <w:t>4 144 298,00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47037" w:rsidRDefault="008438AC" w:rsidP="008946A4">
            <w:pPr>
              <w:jc w:val="center"/>
              <w:rPr>
                <w:rFonts w:ascii="Times New Roman" w:hAnsi="Times New Roman"/>
                <w:sz w:val="24"/>
                <w:szCs w:val="24"/>
              </w:rPr>
            </w:pPr>
            <w:r w:rsidRPr="00D47037">
              <w:rPr>
                <w:rFonts w:ascii="Times New Roman" w:hAnsi="Times New Roman"/>
              </w:rPr>
              <w:t>6 643 756,63</w:t>
            </w: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952EF0" w:rsidRDefault="008438AC"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47037" w:rsidRDefault="008438AC" w:rsidP="008946A4">
            <w:pPr>
              <w:jc w:val="center"/>
              <w:rPr>
                <w:rFonts w:ascii="Times New Roman" w:hAnsi="Times New Roman"/>
                <w:sz w:val="24"/>
                <w:szCs w:val="24"/>
              </w:rPr>
            </w:pP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стоимость имущества, закрепленного за муниципальными предприятиями на праве хозяйственного ведения,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952EF0" w:rsidRDefault="008438AC" w:rsidP="00DB40F7">
            <w:pPr>
              <w:jc w:val="center"/>
              <w:rPr>
                <w:rFonts w:ascii="Times New Roman" w:hAnsi="Times New Roman"/>
              </w:rPr>
            </w:pPr>
            <w:r w:rsidRPr="00952EF0">
              <w:rPr>
                <w:rFonts w:ascii="Times New Roman" w:hAnsi="Times New Roman"/>
              </w:rPr>
              <w:t>14 191,00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47037" w:rsidRDefault="008438AC" w:rsidP="008946A4">
            <w:pPr>
              <w:jc w:val="center"/>
              <w:rPr>
                <w:rFonts w:ascii="Times New Roman" w:hAnsi="Times New Roman"/>
                <w:sz w:val="24"/>
                <w:szCs w:val="24"/>
              </w:rPr>
            </w:pPr>
            <w:r w:rsidRPr="00D47037">
              <w:rPr>
                <w:rFonts w:ascii="Times New Roman" w:hAnsi="Times New Roman"/>
              </w:rPr>
              <w:t>13 896,00</w:t>
            </w: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стоимость имущества, закрепленного за муниципальными учреждениями на праве оперативного управления,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952EF0" w:rsidRDefault="008438AC" w:rsidP="00DB40F7">
            <w:pPr>
              <w:jc w:val="center"/>
              <w:rPr>
                <w:rFonts w:ascii="Times New Roman" w:hAnsi="Times New Roman"/>
              </w:rPr>
            </w:pPr>
            <w:r w:rsidRPr="00952EF0">
              <w:rPr>
                <w:rFonts w:ascii="Times New Roman" w:hAnsi="Times New Roman"/>
              </w:rPr>
              <w:t>2 363 137,60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D47037" w:rsidRDefault="008438AC" w:rsidP="008946A4">
            <w:pPr>
              <w:jc w:val="center"/>
              <w:rPr>
                <w:rFonts w:ascii="Times New Roman" w:hAnsi="Times New Roman"/>
                <w:sz w:val="24"/>
                <w:szCs w:val="24"/>
              </w:rPr>
            </w:pPr>
            <w:r w:rsidRPr="00D47037">
              <w:rPr>
                <w:rFonts w:ascii="Times New Roman" w:hAnsi="Times New Roman"/>
              </w:rPr>
              <w:t>2 371 580,08</w:t>
            </w: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Балансовая стоимость имущества, переданного                          по договорам в пользование юридическим и физическим лицам,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952EF0" w:rsidRDefault="008438AC" w:rsidP="00DB40F7">
            <w:pPr>
              <w:jc w:val="center"/>
              <w:rPr>
                <w:rFonts w:ascii="Times New Roman" w:hAnsi="Times New Roman"/>
              </w:rPr>
            </w:pPr>
            <w:r w:rsidRPr="00952EF0">
              <w:rPr>
                <w:rFonts w:ascii="Times New Roman" w:hAnsi="Times New Roman"/>
              </w:rPr>
              <w:t>659 890,55</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D47037" w:rsidRDefault="008438AC" w:rsidP="008946A4">
            <w:pPr>
              <w:jc w:val="center"/>
              <w:rPr>
                <w:rFonts w:ascii="Times New Roman" w:hAnsi="Times New Roman"/>
                <w:sz w:val="24"/>
                <w:szCs w:val="24"/>
              </w:rPr>
            </w:pPr>
            <w:r w:rsidRPr="00D47037">
              <w:rPr>
                <w:rFonts w:ascii="Times New Roman" w:hAnsi="Times New Roman"/>
              </w:rPr>
              <w:t>479 273,95</w:t>
            </w: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438AC" w:rsidRPr="00952EF0" w:rsidRDefault="008438AC"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438AC" w:rsidRPr="00D47037" w:rsidRDefault="008438AC" w:rsidP="008946A4">
            <w:pPr>
              <w:jc w:val="center"/>
              <w:rPr>
                <w:rFonts w:ascii="Times New Roman" w:hAnsi="Times New Roman"/>
                <w:sz w:val="24"/>
                <w:szCs w:val="24"/>
              </w:rPr>
            </w:pP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безвозмездного пользования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952EF0" w:rsidRDefault="008438AC" w:rsidP="00DB40F7">
            <w:pPr>
              <w:jc w:val="center"/>
              <w:rPr>
                <w:rFonts w:ascii="Times New Roman" w:hAnsi="Times New Roman"/>
              </w:rPr>
            </w:pPr>
            <w:r w:rsidRPr="00952EF0">
              <w:rPr>
                <w:rFonts w:ascii="Times New Roman" w:hAnsi="Times New Roman"/>
              </w:rPr>
              <w:t>134 709,97</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D47037" w:rsidRDefault="008438AC" w:rsidP="008946A4">
            <w:pPr>
              <w:jc w:val="center"/>
              <w:rPr>
                <w:rFonts w:ascii="Times New Roman" w:hAnsi="Times New Roman"/>
                <w:sz w:val="24"/>
                <w:szCs w:val="24"/>
              </w:rPr>
            </w:pPr>
            <w:r w:rsidRPr="00D47037">
              <w:rPr>
                <w:rFonts w:ascii="Times New Roman" w:hAnsi="Times New Roman"/>
              </w:rPr>
              <w:t>133 168,77</w:t>
            </w: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доверительного управления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952EF0" w:rsidRDefault="008438AC"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D47037" w:rsidRDefault="008438AC" w:rsidP="008946A4">
            <w:pPr>
              <w:jc w:val="center"/>
              <w:rPr>
                <w:rFonts w:ascii="Times New Roman" w:hAnsi="Times New Roman"/>
                <w:sz w:val="24"/>
                <w:szCs w:val="24"/>
              </w:rPr>
            </w:pP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аренды</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952EF0" w:rsidRDefault="008438AC" w:rsidP="00DB40F7">
            <w:pPr>
              <w:jc w:val="center"/>
              <w:rPr>
                <w:rFonts w:ascii="Times New Roman" w:hAnsi="Times New Roman"/>
              </w:rPr>
            </w:pPr>
            <w:r w:rsidRPr="00952EF0">
              <w:rPr>
                <w:rFonts w:ascii="Times New Roman" w:hAnsi="Times New Roman"/>
              </w:rPr>
              <w:t>525 180,58</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D47037" w:rsidRDefault="008438AC" w:rsidP="008946A4">
            <w:pPr>
              <w:jc w:val="center"/>
              <w:rPr>
                <w:rFonts w:ascii="Times New Roman" w:hAnsi="Times New Roman"/>
                <w:sz w:val="24"/>
                <w:szCs w:val="24"/>
              </w:rPr>
            </w:pPr>
            <w:r w:rsidRPr="00D47037">
              <w:rPr>
                <w:rFonts w:ascii="Times New Roman" w:hAnsi="Times New Roman"/>
              </w:rPr>
              <w:t>346 105,18</w:t>
            </w:r>
          </w:p>
        </w:tc>
      </w:tr>
      <w:tr w:rsidR="008438AC" w:rsidRPr="00393AA0" w:rsidTr="00DB40F7">
        <w:trPr>
          <w:trHeight w:val="26"/>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Акции акционерных обществ, иные ценные бумаги (фактические вложения)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952EF0" w:rsidRDefault="008438AC" w:rsidP="00DB40F7">
            <w:pPr>
              <w:jc w:val="center"/>
              <w:rPr>
                <w:rFonts w:ascii="Times New Roman" w:hAnsi="Times New Roman"/>
              </w:rPr>
            </w:pPr>
            <w:r w:rsidRPr="00952EF0">
              <w:rPr>
                <w:rFonts w:ascii="Times New Roman" w:hAnsi="Times New Roman"/>
              </w:rPr>
              <w:t>18 186,00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D47037" w:rsidRDefault="008438AC" w:rsidP="008946A4">
            <w:pPr>
              <w:jc w:val="center"/>
              <w:rPr>
                <w:rFonts w:ascii="Times New Roman" w:hAnsi="Times New Roman"/>
                <w:sz w:val="24"/>
                <w:szCs w:val="24"/>
              </w:rPr>
            </w:pPr>
            <w:r w:rsidRPr="00D47037">
              <w:rPr>
                <w:rFonts w:ascii="Times New Roman" w:hAnsi="Times New Roman"/>
              </w:rPr>
              <w:t>18 186,00</w:t>
            </w:r>
          </w:p>
        </w:tc>
      </w:tr>
      <w:tr w:rsidR="008438AC"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Балансовая стоимость земельных участков, используемых муниципальными учреждениями на праве постоянного (бессрочного) пользования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952EF0" w:rsidRDefault="008438AC" w:rsidP="00DB40F7">
            <w:pPr>
              <w:jc w:val="center"/>
              <w:rPr>
                <w:rFonts w:ascii="Times New Roman" w:hAnsi="Times New Roman"/>
              </w:rPr>
            </w:pPr>
            <w:r w:rsidRPr="00952EF0">
              <w:rPr>
                <w:rFonts w:ascii="Times New Roman" w:hAnsi="Times New Roman"/>
              </w:rPr>
              <w:t>629 753,60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8AC" w:rsidRPr="00D47037" w:rsidRDefault="008438AC" w:rsidP="008946A4">
            <w:pPr>
              <w:jc w:val="center"/>
              <w:rPr>
                <w:rFonts w:ascii="Times New Roman" w:hAnsi="Times New Roman"/>
                <w:sz w:val="24"/>
                <w:szCs w:val="24"/>
              </w:rPr>
            </w:pPr>
            <w:r w:rsidRPr="00D47037">
              <w:rPr>
                <w:rFonts w:ascii="Times New Roman" w:hAnsi="Times New Roman"/>
              </w:rPr>
              <w:t>1 027 320,00</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3D685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3D685C">
        <w:rPr>
          <w:rFonts w:ascii="Times New Roman" w:hAnsi="Times New Roman"/>
          <w:b/>
          <w:sz w:val="24"/>
          <w:szCs w:val="24"/>
        </w:rPr>
        <w:lastRenderedPageBreak/>
        <w:t>2. Демография</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1701"/>
        <w:gridCol w:w="992"/>
        <w:gridCol w:w="1134"/>
        <w:gridCol w:w="1134"/>
        <w:gridCol w:w="1134"/>
      </w:tblGrid>
      <w:tr w:rsidR="008438AC" w:rsidRPr="00393AA0" w:rsidTr="00D01752">
        <w:trPr>
          <w:trHeight w:val="20"/>
        </w:trPr>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rPr>
              <w:t xml:space="preserve">На 1 января </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2017</w:t>
            </w:r>
            <w:r w:rsidRPr="00393AA0">
              <w:rPr>
                <w:rFonts w:ascii="Times New Roman" w:hAnsi="Times New Roman"/>
              </w:rPr>
              <w:t xml:space="preserve"> года</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rPr>
              <w:t xml:space="preserve">На 1 января </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393AA0">
              <w:rPr>
                <w:rFonts w:ascii="Times New Roman" w:hAnsi="Times New Roman"/>
              </w:rPr>
              <w:t xml:space="preserve"> года</w:t>
            </w:r>
          </w:p>
        </w:tc>
      </w:tr>
      <w:tr w:rsidR="008438AC" w:rsidRPr="00393AA0" w:rsidTr="00D01752">
        <w:trPr>
          <w:trHeight w:val="731"/>
        </w:trPr>
        <w:tc>
          <w:tcPr>
            <w:tcW w:w="36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сельское</w:t>
            </w:r>
          </w:p>
        </w:tc>
      </w:tr>
      <w:tr w:rsidR="008438AC" w:rsidRPr="00393AA0" w:rsidTr="00D01752">
        <w:trPr>
          <w:trHeight w:val="18"/>
        </w:trPr>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r>
      <w:tr w:rsidR="008438AC" w:rsidRPr="00393AA0" w:rsidTr="002F3EAD">
        <w:trPr>
          <w:trHeight w:val="1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1. Численность постоянного населения </w:t>
            </w:r>
            <w:r w:rsidRPr="00393AA0">
              <w:rPr>
                <w:rFonts w:ascii="Times New Roman" w:hAnsi="Times New Roman"/>
                <w:lang w:val="en-US"/>
              </w:rPr>
              <w:t>–</w:t>
            </w:r>
            <w:r w:rsidRPr="00393AA0">
              <w:rPr>
                <w:rFonts w:ascii="Times New Roman" w:hAnsi="Times New Roman"/>
              </w:rPr>
              <w:t xml:space="preserve">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69,9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r>
      <w:tr w:rsidR="008438AC" w:rsidRPr="00393AA0" w:rsidTr="002F3EAD">
        <w:trPr>
          <w:trHeight w:val="1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p>
        </w:tc>
      </w:tr>
      <w:tr w:rsidR="008438AC"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моложе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C225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w:t>
            </w:r>
            <w:r w:rsidR="00C225D7">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C225D7"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11,4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C225D7"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r>
      <w:tr w:rsidR="008438AC"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rPr>
                <w:rFonts w:ascii="Times New Roman" w:hAnsi="Times New Roman"/>
              </w:rPr>
            </w:pPr>
            <w:r w:rsidRPr="00393AA0">
              <w:rPr>
                <w:rFonts w:ascii="Times New Roman" w:hAnsi="Times New Roman"/>
              </w:rPr>
              <w:t>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C225D7"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36,7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C225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r w:rsidR="00C225D7">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C225D7"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36,8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C225D7"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r>
      <w:tr w:rsidR="008438AC"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старше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C225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21,</w:t>
            </w:r>
            <w:r w:rsidR="00C225D7">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C225D7"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21,7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C225D7"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4,3</w:t>
            </w:r>
          </w:p>
        </w:tc>
      </w:tr>
      <w:tr w:rsidR="008438AC"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rPr>
                <w:rFonts w:ascii="Times New Roman" w:hAnsi="Times New Roman"/>
              </w:rPr>
            </w:pPr>
            <w:r w:rsidRPr="00393AA0">
              <w:rPr>
                <w:rFonts w:ascii="Times New Roman" w:hAnsi="Times New Roman"/>
              </w:rPr>
              <w:t>2. Число родившихся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653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98</w:t>
            </w:r>
          </w:p>
        </w:tc>
      </w:tr>
      <w:tr w:rsidR="008438AC"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Коэффициент рождаемости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8,3</w:t>
            </w:r>
          </w:p>
        </w:tc>
      </w:tr>
      <w:tr w:rsidR="008438AC"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4. Число умерших </w:t>
            </w:r>
            <w:r w:rsidRPr="00393AA0">
              <w:rPr>
                <w:rFonts w:ascii="Times New Roman" w:hAnsi="Times New Roman"/>
                <w:lang w:val="en-US"/>
              </w:rPr>
              <w:t>–</w:t>
            </w:r>
            <w:r w:rsidRPr="00393AA0">
              <w:rPr>
                <w:rFonts w:ascii="Times New Roman" w:hAnsi="Times New Roman"/>
              </w:rPr>
              <w:t xml:space="preserve">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1147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232</w:t>
            </w:r>
          </w:p>
        </w:tc>
      </w:tr>
      <w:tr w:rsidR="008438AC"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в возрасте 14 – 29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8438AC"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Коэффициент смертности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16,4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19,6</w:t>
            </w:r>
          </w:p>
        </w:tc>
      </w:tr>
      <w:tr w:rsidR="008438AC"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rPr>
                <w:rFonts w:ascii="Times New Roman" w:hAnsi="Times New Roman"/>
              </w:rPr>
            </w:pPr>
            <w:r w:rsidRPr="00393AA0">
              <w:rPr>
                <w:rFonts w:ascii="Times New Roman" w:hAnsi="Times New Roman"/>
              </w:rPr>
              <w:t>6. Младенческая смертность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умерших                 в возрасте                          до 1 года на 1000 родившихся живыми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1,15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Коэффициент миграционного прироста (убыли) населения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0,17</w:t>
            </w:r>
          </w:p>
        </w:tc>
      </w:tr>
      <w:tr w:rsidR="008438AC"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rPr>
                <w:rFonts w:ascii="Times New Roman" w:hAnsi="Times New Roman"/>
              </w:rPr>
            </w:pPr>
            <w:r w:rsidRPr="00393AA0">
              <w:rPr>
                <w:rFonts w:ascii="Times New Roman" w:hAnsi="Times New Roman"/>
              </w:rPr>
              <w:t>8. Численность детей до 18 лет (включительно)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D46C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6F5756"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13128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6F5756" w:rsidP="004D46C8">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1F4435">
      <w:pPr>
        <w:spacing w:after="0" w:line="240" w:lineRule="auto"/>
        <w:rPr>
          <w:rFonts w:ascii="Times New Roman" w:hAnsi="Times New Roman"/>
        </w:rPr>
      </w:pPr>
      <w:bookmarkStart w:id="13" w:name="Par452"/>
      <w:bookmarkEnd w:id="13"/>
      <w:r w:rsidRPr="00D53683">
        <w:rPr>
          <w:rFonts w:ascii="Times New Roman" w:hAnsi="Times New Roman"/>
        </w:rPr>
        <w:br w:type="page"/>
      </w:r>
    </w:p>
    <w:p w:rsidR="008438AC" w:rsidRPr="00D53683"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D53683">
        <w:rPr>
          <w:rFonts w:ascii="Times New Roman" w:hAnsi="Times New Roman"/>
          <w:b/>
          <w:sz w:val="24"/>
          <w:szCs w:val="24"/>
        </w:rPr>
        <w:lastRenderedPageBreak/>
        <w:t>3. Число зарегистрированных в органах статистики организаций</w:t>
      </w:r>
    </w:p>
    <w:p w:rsidR="008438AC" w:rsidRPr="00D53683" w:rsidRDefault="008438AC" w:rsidP="001F4435">
      <w:pPr>
        <w:widowControl w:val="0"/>
        <w:autoSpaceDE w:val="0"/>
        <w:autoSpaceDN w:val="0"/>
        <w:adjustRightInd w:val="0"/>
        <w:spacing w:after="0" w:line="240" w:lineRule="auto"/>
        <w:jc w:val="center"/>
        <w:rPr>
          <w:rFonts w:ascii="Times New Roman" w:hAnsi="Times New Roman"/>
          <w:b/>
          <w:sz w:val="24"/>
          <w:szCs w:val="24"/>
        </w:rPr>
      </w:pPr>
      <w:r w:rsidRPr="00D53683">
        <w:rPr>
          <w:rFonts w:ascii="Times New Roman" w:hAnsi="Times New Roman"/>
          <w:b/>
          <w:sz w:val="24"/>
          <w:szCs w:val="24"/>
        </w:rPr>
        <w:t>по видам экономической деятельности</w:t>
      </w:r>
    </w:p>
    <w:p w:rsidR="008438AC" w:rsidRPr="00D53683" w:rsidRDefault="008438AC"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(единиц)</w:t>
      </w:r>
    </w:p>
    <w:tbl>
      <w:tblPr>
        <w:tblW w:w="9856" w:type="dxa"/>
        <w:tblInd w:w="62" w:type="dxa"/>
        <w:tblLayout w:type="fixed"/>
        <w:tblCellMar>
          <w:top w:w="75" w:type="dxa"/>
          <w:left w:w="0" w:type="dxa"/>
          <w:bottom w:w="75" w:type="dxa"/>
          <w:right w:w="0" w:type="dxa"/>
        </w:tblCellMar>
        <w:tblLook w:val="0000" w:firstRow="0" w:lastRow="0" w:firstColumn="0" w:lastColumn="0" w:noHBand="0" w:noVBand="0"/>
      </w:tblPr>
      <w:tblGrid>
        <w:gridCol w:w="7304"/>
        <w:gridCol w:w="1276"/>
        <w:gridCol w:w="1276"/>
      </w:tblGrid>
      <w:tr w:rsidR="008438AC" w:rsidRPr="00455E90" w:rsidTr="00455E90">
        <w:trPr>
          <w:trHeight w:val="619"/>
        </w:trPr>
        <w:tc>
          <w:tcPr>
            <w:tcW w:w="7304" w:type="dxa"/>
            <w:tcBorders>
              <w:top w:val="single" w:sz="4" w:space="0" w:color="auto"/>
              <w:left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На 1 января 2017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На 1 января 2018 года</w:t>
            </w:r>
          </w:p>
        </w:tc>
      </w:tr>
      <w:tr w:rsidR="008438AC" w:rsidRPr="00455E90" w:rsidTr="00455E90">
        <w:tc>
          <w:tcPr>
            <w:tcW w:w="7304" w:type="dxa"/>
            <w:tcBorders>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r>
      <w:tr w:rsidR="008438AC" w:rsidRPr="00455E90" w:rsidTr="00455E90">
        <w:trPr>
          <w:trHeight w:val="263"/>
        </w:trPr>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 xml:space="preserve">1. Число организаций </w:t>
            </w:r>
            <w:r w:rsidRPr="00455E90">
              <w:rPr>
                <w:rFonts w:ascii="Times New Roman" w:hAnsi="Times New Roman"/>
                <w:lang w:val="en-US"/>
              </w:rPr>
              <w:t>–</w:t>
            </w:r>
            <w:r w:rsidRPr="00455E90">
              <w:rPr>
                <w:rFonts w:ascii="Times New Roman" w:hAnsi="Times New Roman"/>
              </w:rPr>
              <w:t xml:space="preserve">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1160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1118</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в том числе по формам собственности: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федеральная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20</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20</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both"/>
              <w:rPr>
                <w:rFonts w:ascii="Times New Roman" w:hAnsi="Times New Roman"/>
                <w:i/>
              </w:rPr>
            </w:pPr>
            <w:r w:rsidRPr="00455E90">
              <w:rPr>
                <w:rFonts w:ascii="Times New Roman" w:hAnsi="Times New Roman"/>
                <w:i/>
              </w:rPr>
              <w:t>в том числе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20</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муниципальная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73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71</w:t>
            </w:r>
          </w:p>
        </w:tc>
      </w:tr>
      <w:tr w:rsidR="008438AC" w:rsidRPr="00455E90" w:rsidTr="00455E90">
        <w:trPr>
          <w:trHeight w:val="319"/>
        </w:trPr>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частная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928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897</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смешанная российская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9</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собственность иностранных юридических лиц и граждан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28</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общественных и религиозных организаций (объединений)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61</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совместная российская и иностранная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12</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По видам 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Сельское, лесное хозяйство, охота, рыбоводство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224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221</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сельское хозяйство, охота и предоставление услуг в этих областях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181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C475D8" w:rsidP="00455E9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180</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лесное хозяйство и предоставление услуг в этих областях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C475D8" w:rsidP="00455E9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37</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рыболовство, рыбоводство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C475D8" w:rsidP="00455E9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4</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5</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 xml:space="preserve">Обрабатывающие производства </w:t>
            </w:r>
            <w:r w:rsidRPr="00455E90">
              <w:rPr>
                <w:rFonts w:ascii="Times New Roman" w:hAnsi="Times New Roman"/>
                <w:lang w:val="en-US"/>
              </w:rPr>
              <w:t>–</w:t>
            </w:r>
            <w:r w:rsidRPr="00455E90">
              <w:rPr>
                <w:rFonts w:ascii="Times New Roman" w:hAnsi="Times New Roman"/>
              </w:rPr>
              <w:t xml:space="preserve">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120</w:t>
            </w:r>
          </w:p>
        </w:tc>
      </w:tr>
      <w:tr w:rsidR="008438AC" w:rsidRPr="00455E90" w:rsidTr="00455E90">
        <w:trPr>
          <w:trHeight w:val="316"/>
        </w:trPr>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производство пищевых продуктов, включая напитки, и табака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9</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текстильное и швейное производство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3</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производство кожи, изделий из кожи и производство обуви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0</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обработка древесины и производство изделий из дерева (кроме мебели)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41</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издательская и полиграфическая деятельность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химическое производство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6</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1</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lastRenderedPageBreak/>
              <w:t>производство прочих неметаллических минеральных продуктов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3</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металлургическое производство и производство готовых металлических изделий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15</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производство, ремонт машин и оборудования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21</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производство электрооборудования, электронного и оптического оборудования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производство а/т, транспортных средств и оборудования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 xml:space="preserve"> 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9</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производство мебели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6</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производство прочих готовых изделий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2</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 xml:space="preserve">Обеспечение электрической энергией, газом и паром; кондиционирование воздуха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10</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5</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Строительство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59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61</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Торговля оптовая и розничная; ремонт автотранспортных средств, мотоциклов,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190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176</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торговля автотранспортными средствами и мотоциклами, их техническое обслуживание и ремонт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31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C475D8" w:rsidP="00455E9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29</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оптовая торговля, включая торговлю через агентов, кроме торговли автотранспортными средствами и мотоциклами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C475D8" w:rsidP="00455E9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66</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розничная торговля, кроме торговли автотранспортными средствами и мотоциклами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84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C475D8" w:rsidP="00455E9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81</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Деятельность гостиниц и предприятий общественного питания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24</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Транспортировка и хранение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53</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Деятельность в области информации и связи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35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33</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 xml:space="preserve">Деятельность финансовая и страховая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15</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Деятельность по операциям с недвижимым имуществом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130</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Деятельность профессиональная, научная и техническая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33</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Деятельность административная и сопутствующие дополнительные услуги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39</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Государственное управление и обеспечение военной безопасности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32</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Образование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41</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Здравоохранение и предоставление социальных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27</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Деятельность в области культуры, спорта, организации досуга и развлечений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26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24</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Предоставление прочих видов услуг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64</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lastRenderedPageBreak/>
              <w:t>в т.ч. персональных и дополнительных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C475D8" w:rsidP="00455E9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10</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ремонт компьютеров, предметов личного потребления и хозяйственно-бытового назначения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C475D8" w:rsidP="00455E9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деятельность общественных организаций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58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C475D8" w:rsidP="00455E9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48</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Прочие виды деятельности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5</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2. Малые и средние предприятия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601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559</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средние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5</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малые (без микропредприятий)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78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68</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i/>
              </w:rPr>
            </w:pPr>
            <w:r w:rsidRPr="00455E90">
              <w:rPr>
                <w:rFonts w:ascii="Times New Roman" w:hAnsi="Times New Roman"/>
                <w:i/>
              </w:rPr>
              <w:t>микропредприятия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517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i/>
              </w:rPr>
            </w:pPr>
            <w:r w:rsidRPr="00455E90">
              <w:rPr>
                <w:rFonts w:ascii="Times New Roman" w:hAnsi="Times New Roman"/>
                <w:i/>
              </w:rPr>
              <w:t>486</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3. Организации, находящиеся в муниципальной собственности и смешанной собственности с участием муниципальных образований,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71</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3.1. Муниципальные унитарные предприятия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5</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из них основанные на праве оперативного управления (казенные)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0</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3.2. Муниципальные учреждения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64</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автономные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0</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бюджетные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29</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казенные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35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35</w:t>
            </w:r>
          </w:p>
        </w:tc>
      </w:tr>
      <w:tr w:rsidR="008438AC" w:rsidRPr="00455E90" w:rsidTr="00455E90">
        <w:tc>
          <w:tcPr>
            <w:tcW w:w="7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rPr>
                <w:rFonts w:ascii="Times New Roman" w:hAnsi="Times New Roman"/>
              </w:rPr>
            </w:pPr>
            <w:r w:rsidRPr="00455E90">
              <w:rPr>
                <w:rFonts w:ascii="Times New Roman" w:hAnsi="Times New Roman"/>
              </w:rPr>
              <w:t>3.3. Организации иных организационно-правовых форм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455E90" w:rsidRDefault="008438AC" w:rsidP="00455E90">
            <w:pPr>
              <w:widowControl w:val="0"/>
              <w:autoSpaceDE w:val="0"/>
              <w:autoSpaceDN w:val="0"/>
              <w:adjustRightInd w:val="0"/>
              <w:spacing w:after="0" w:line="240" w:lineRule="auto"/>
              <w:jc w:val="center"/>
              <w:rPr>
                <w:rFonts w:ascii="Times New Roman" w:hAnsi="Times New Roman"/>
              </w:rPr>
            </w:pPr>
            <w:r w:rsidRPr="00455E90">
              <w:rPr>
                <w:rFonts w:ascii="Times New Roman" w:hAnsi="Times New Roman"/>
              </w:rPr>
              <w:t>2</w:t>
            </w:r>
          </w:p>
        </w:tc>
      </w:tr>
    </w:tbl>
    <w:p w:rsidR="008438AC" w:rsidRDefault="008438AC" w:rsidP="001F4435">
      <w:pPr>
        <w:widowControl w:val="0"/>
        <w:autoSpaceDE w:val="0"/>
        <w:autoSpaceDN w:val="0"/>
        <w:adjustRightInd w:val="0"/>
        <w:spacing w:after="0" w:line="240" w:lineRule="auto"/>
        <w:jc w:val="center"/>
        <w:outlineLvl w:val="1"/>
        <w:rPr>
          <w:rFonts w:ascii="Times New Roman" w:hAnsi="Times New Roman"/>
          <w:b/>
        </w:rPr>
      </w:pPr>
    </w:p>
    <w:p w:rsidR="008438AC" w:rsidRDefault="008438AC">
      <w:pPr>
        <w:rPr>
          <w:rFonts w:ascii="Times New Roman" w:hAnsi="Times New Roman"/>
          <w:b/>
        </w:rPr>
      </w:pPr>
      <w:r>
        <w:rPr>
          <w:rFonts w:ascii="Times New Roman" w:hAnsi="Times New Roman"/>
          <w:b/>
        </w:rPr>
        <w:br w:type="page"/>
      </w:r>
    </w:p>
    <w:p w:rsidR="008438AC" w:rsidRPr="003C597F"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3C597F">
        <w:rPr>
          <w:rFonts w:ascii="Times New Roman" w:hAnsi="Times New Roman"/>
          <w:b/>
          <w:sz w:val="24"/>
          <w:szCs w:val="24"/>
        </w:rPr>
        <w:lastRenderedPageBreak/>
        <w:t>4. Трудовые ресурсы</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929" w:type="dxa"/>
        <w:tblInd w:w="62" w:type="dxa"/>
        <w:tblLayout w:type="fixed"/>
        <w:tblCellMar>
          <w:top w:w="75" w:type="dxa"/>
          <w:left w:w="0" w:type="dxa"/>
          <w:bottom w:w="75" w:type="dxa"/>
          <w:right w:w="0" w:type="dxa"/>
        </w:tblCellMar>
        <w:tblLook w:val="0000" w:firstRow="0" w:lastRow="0" w:firstColumn="0" w:lastColumn="0" w:noHBand="0" w:noVBand="0"/>
      </w:tblPr>
      <w:tblGrid>
        <w:gridCol w:w="6243"/>
        <w:gridCol w:w="1134"/>
        <w:gridCol w:w="1276"/>
        <w:gridCol w:w="1276"/>
      </w:tblGrid>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ind w:left="-113" w:right="-113"/>
              <w:jc w:val="center"/>
              <w:rPr>
                <w:rFonts w:ascii="Times New Roman" w:hAnsi="Times New Roman"/>
              </w:rPr>
            </w:pPr>
            <w:r w:rsidRPr="00E212A1">
              <w:rPr>
                <w:rFonts w:ascii="Times New Roman" w:hAnsi="Times New Roman"/>
              </w:rPr>
              <w:t>Единица</w:t>
            </w:r>
          </w:p>
          <w:p w:rsidR="008438AC" w:rsidRPr="00E212A1" w:rsidRDefault="008438AC" w:rsidP="00E212A1">
            <w:pPr>
              <w:widowControl w:val="0"/>
              <w:autoSpaceDE w:val="0"/>
              <w:autoSpaceDN w:val="0"/>
              <w:adjustRightInd w:val="0"/>
              <w:spacing w:after="0" w:line="240" w:lineRule="auto"/>
              <w:ind w:left="-113" w:right="-113"/>
              <w:jc w:val="center"/>
              <w:rPr>
                <w:rFonts w:ascii="Times New Roman" w:hAnsi="Times New Roman"/>
              </w:rPr>
            </w:pPr>
            <w:r w:rsidRPr="00E212A1">
              <w:rPr>
                <w:rFonts w:ascii="Times New Roman" w:hAnsi="Times New Roman"/>
              </w:rPr>
              <w:t>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ind w:left="-113" w:right="-113"/>
              <w:jc w:val="center"/>
              <w:rPr>
                <w:rFonts w:ascii="Times New Roman" w:hAnsi="Times New Roman"/>
              </w:rPr>
            </w:pPr>
            <w:r w:rsidRPr="00E212A1">
              <w:rPr>
                <w:rFonts w:ascii="Times New Roman" w:hAnsi="Times New Roman"/>
              </w:rPr>
              <w:t>На 1 января 2017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ind w:left="-113" w:right="-113"/>
              <w:jc w:val="center"/>
              <w:rPr>
                <w:rFonts w:ascii="Times New Roman" w:hAnsi="Times New Roman"/>
              </w:rPr>
            </w:pPr>
            <w:r w:rsidRPr="00E212A1">
              <w:rPr>
                <w:rFonts w:ascii="Times New Roman" w:hAnsi="Times New Roman"/>
              </w:rPr>
              <w:t>На 1 января 2018 года</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4</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b/>
              </w:rPr>
            </w:pPr>
            <w:r w:rsidRPr="00E212A1">
              <w:rPr>
                <w:rFonts w:ascii="Times New Roman" w:hAnsi="Times New Roman"/>
                <w:b/>
              </w:rPr>
              <w:t>1. Трудовые ресурсы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b/>
              </w:rPr>
            </w:pPr>
            <w:r w:rsidRPr="00E212A1">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b/>
              </w:rPr>
            </w:pPr>
            <w:r w:rsidRPr="00E212A1">
              <w:rPr>
                <w:rFonts w:ascii="Times New Roman" w:hAnsi="Times New Roman"/>
                <w:b/>
              </w:rPr>
              <w:t>45,0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b/>
              </w:rPr>
            </w:pPr>
            <w:r w:rsidRPr="00E212A1">
              <w:rPr>
                <w:rFonts w:ascii="Times New Roman" w:hAnsi="Times New Roman"/>
                <w:b/>
              </w:rPr>
              <w:t>41,98</w:t>
            </w:r>
          </w:p>
        </w:tc>
      </w:tr>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в том числе численность трудоспособного населения в трудоспособном возрасте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CB75C0" w:rsidP="00E212A1">
            <w:pPr>
              <w:widowControl w:val="0"/>
              <w:autoSpaceDE w:val="0"/>
              <w:autoSpaceDN w:val="0"/>
              <w:adjustRightInd w:val="0"/>
              <w:spacing w:after="0" w:line="240" w:lineRule="auto"/>
              <w:jc w:val="center"/>
              <w:rPr>
                <w:rFonts w:ascii="Times New Roman" w:hAnsi="Times New Roman"/>
              </w:rPr>
            </w:pPr>
            <w:r>
              <w:rPr>
                <w:rFonts w:ascii="Times New Roman" w:hAnsi="Times New Roman"/>
              </w:rPr>
              <w:t>36,7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CB75C0" w:rsidP="00E212A1">
            <w:pPr>
              <w:widowControl w:val="0"/>
              <w:autoSpaceDE w:val="0"/>
              <w:autoSpaceDN w:val="0"/>
              <w:adjustRightInd w:val="0"/>
              <w:spacing w:after="0" w:line="240" w:lineRule="auto"/>
              <w:jc w:val="center"/>
              <w:rPr>
                <w:rFonts w:ascii="Times New Roman" w:hAnsi="Times New Roman"/>
              </w:rPr>
            </w:pPr>
            <w:r>
              <w:rPr>
                <w:rFonts w:ascii="Times New Roman" w:hAnsi="Times New Roman"/>
              </w:rPr>
              <w:t>36,8</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2. Численность занятых в экономике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36,0</w:t>
            </w:r>
          </w:p>
        </w:tc>
      </w:tr>
      <w:tr w:rsidR="008438AC" w:rsidRPr="00E212A1" w:rsidTr="00B62BF8">
        <w:trPr>
          <w:trHeight w:val="358"/>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в том числе в бюджетной сфере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8,2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8,1</w:t>
            </w:r>
          </w:p>
        </w:tc>
      </w:tr>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3. Из числа занятых в экономике занято на предприятиях и в организациях по формам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p>
        </w:tc>
      </w:tr>
      <w:tr w:rsidR="008438AC" w:rsidRPr="00E212A1" w:rsidTr="00B62BF8">
        <w:trPr>
          <w:trHeight w:val="282"/>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государственная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4,2</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муниципальная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4,2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3,9</w:t>
            </w:r>
          </w:p>
        </w:tc>
      </w:tr>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собственность общественных и религиозных организаций (объединений)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Pr>
                <w:rFonts w:ascii="Times New Roman" w:hAnsi="Times New Roman"/>
              </w:rPr>
              <w:t>0,15</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смешанная российская форма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0,4</w:t>
            </w:r>
            <w:r>
              <w:rPr>
                <w:rFonts w:ascii="Times New Roman" w:hAnsi="Times New Roman"/>
              </w:rPr>
              <w:t>5</w:t>
            </w:r>
          </w:p>
        </w:tc>
      </w:tr>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иностранная, совместная российская и иностранная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1,6</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частного сектора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25,65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25,7</w:t>
            </w:r>
          </w:p>
        </w:tc>
      </w:tr>
      <w:tr w:rsidR="008438AC" w:rsidRPr="00E212A1" w:rsidTr="00B62BF8">
        <w:trPr>
          <w:trHeight w:val="296"/>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в крестьянских (фермерских) хозяйствах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0,03</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на частных предприятиях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22,55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22,6</w:t>
            </w:r>
          </w:p>
        </w:tc>
      </w:tr>
      <w:tr w:rsidR="008438AC" w:rsidRPr="00E212A1" w:rsidTr="00B62BF8">
        <w:trPr>
          <w:trHeight w:val="743"/>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ind w:right="-62"/>
              <w:rPr>
                <w:rFonts w:ascii="Times New Roman" w:hAnsi="Times New Roman"/>
              </w:rPr>
            </w:pPr>
            <w:r w:rsidRPr="00E212A1">
              <w:rPr>
                <w:rFonts w:ascii="Times New Roman" w:hAnsi="Times New Roman"/>
              </w:rPr>
              <w:t>лица, занятые индивидуальным трудом и работающие по найму у отдельных граждан, включая занятых в домашних хозяйствах производством товаров и услуг для реализации (включая ЛПХ)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3,08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3,07</w:t>
            </w:r>
          </w:p>
        </w:tc>
      </w:tr>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4. Из числа занятых в экономике занято на предприятиях и в организациях: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крупных и средних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31,9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32,0</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малых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4,1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4,0</w:t>
            </w:r>
          </w:p>
        </w:tc>
      </w:tr>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b/>
              </w:rPr>
            </w:pPr>
            <w:r w:rsidRPr="00E212A1">
              <w:rPr>
                <w:rFonts w:ascii="Times New Roman" w:hAnsi="Times New Roman"/>
                <w:b/>
              </w:rPr>
              <w:t>5. Численность занятых в экономике по видам экономической деятельности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b/>
              </w:rPr>
            </w:pPr>
            <w:r w:rsidRPr="00E212A1">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b/>
              </w:rPr>
            </w:pPr>
            <w:r w:rsidRPr="00E212A1">
              <w:rPr>
                <w:rFonts w:ascii="Times New Roman" w:hAnsi="Times New Roman"/>
                <w:b/>
              </w:rPr>
              <w:t>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b/>
              </w:rPr>
            </w:pPr>
            <w:r w:rsidRPr="00E212A1">
              <w:rPr>
                <w:rFonts w:ascii="Times New Roman" w:hAnsi="Times New Roman"/>
                <w:b/>
              </w:rPr>
              <w:t>36,0</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сельское, лесное хозяйство, охота,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2,81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2,73</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добыча полезных ископаемых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0,03</w:t>
            </w:r>
          </w:p>
        </w:tc>
      </w:tr>
      <w:tr w:rsidR="008438AC" w:rsidRPr="00E212A1" w:rsidTr="00B62BF8">
        <w:trPr>
          <w:trHeight w:val="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13,19</w:t>
            </w:r>
          </w:p>
        </w:tc>
      </w:tr>
      <w:tr w:rsidR="008438AC" w:rsidRPr="00E212A1" w:rsidTr="00B62BF8">
        <w:trPr>
          <w:trHeight w:val="4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lastRenderedPageBreak/>
              <w:t xml:space="preserve">обеспечение электрической энергией, газом и паром; кондиционирование воздуха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0,62</w:t>
            </w:r>
          </w:p>
        </w:tc>
      </w:tr>
      <w:tr w:rsidR="008438AC" w:rsidRPr="00E212A1" w:rsidTr="00B62BF8">
        <w:trPr>
          <w:trHeight w:val="696"/>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sz w:val="24"/>
              </w:rPr>
            </w:pPr>
            <w:r w:rsidRPr="00E212A1">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0,94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0,63</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строительство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1,72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1,67</w:t>
            </w:r>
          </w:p>
        </w:tc>
      </w:tr>
      <w:tr w:rsidR="008438AC" w:rsidRPr="00E212A1" w:rsidTr="00B62BF8">
        <w:trPr>
          <w:trHeight w:val="390"/>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оптовая и розничная торговля, ремонт автотранспортных средств, мотоциклов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4,1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4,51</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деятельность гостиниц и предприятий общественного питания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0,47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0,43</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транспортировка и хранение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1,64</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highlight w:val="yellow"/>
              </w:rPr>
            </w:pPr>
            <w:r w:rsidRPr="00E212A1">
              <w:rPr>
                <w:rFonts w:ascii="Times New Roman" w:hAnsi="Times New Roman"/>
              </w:rPr>
              <w:t>деятельность в области информации и связи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highlight w:val="yellow"/>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highlight w:val="yellow"/>
              </w:rPr>
            </w:pPr>
            <w:r w:rsidRPr="00E212A1">
              <w:rPr>
                <w:rFonts w:ascii="Times New Roman" w:hAnsi="Times New Roman"/>
              </w:rPr>
              <w:t>0,17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0,14</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деятельность финансовая и страховая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0,17</w:t>
            </w:r>
          </w:p>
        </w:tc>
      </w:tr>
      <w:tr w:rsidR="008438AC" w:rsidRPr="00E212A1" w:rsidTr="00B62BF8">
        <w:trPr>
          <w:trHeight w:val="22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деятельность по операциям с недвижимым имуществом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1,59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1,52</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деятельность профессиональная, научная и техническая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0,15</w:t>
            </w:r>
          </w:p>
        </w:tc>
      </w:tr>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деятельность административная и сопутствующие дополнительные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0,4</w:t>
            </w:r>
          </w:p>
        </w:tc>
      </w:tr>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государственное управление и обеспечение военной безопасности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1,24</w:t>
            </w:r>
          </w:p>
        </w:tc>
      </w:tr>
      <w:tr w:rsidR="008438AC" w:rsidRPr="00E212A1" w:rsidTr="00B62BF8">
        <w:trPr>
          <w:trHeight w:val="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образование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2,46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2,44</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здравоохранение и предоставление социальных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2,59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2,45</w:t>
            </w:r>
          </w:p>
        </w:tc>
      </w:tr>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деятельность в области культуры, спорта, организации досуга и развлечений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0,38</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предоставление прочих видов услуг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1,0</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i/>
              </w:rPr>
            </w:pPr>
            <w:r w:rsidRPr="00E212A1">
              <w:rPr>
                <w:rFonts w:ascii="Times New Roman" w:hAnsi="Times New Roman"/>
                <w:i/>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i/>
              </w:rPr>
            </w:pP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i/>
              </w:rPr>
            </w:pPr>
            <w:r w:rsidRPr="00E212A1">
              <w:rPr>
                <w:rFonts w:ascii="Times New Roman" w:hAnsi="Times New Roman"/>
                <w:i/>
              </w:rPr>
              <w:t>предоставление персональных и дополнительных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i/>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i/>
              </w:rPr>
            </w:pPr>
            <w:r w:rsidRPr="00E212A1">
              <w:rPr>
                <w:rFonts w:ascii="Times New Roman" w:hAnsi="Times New Roman"/>
                <w:i/>
              </w:rPr>
              <w:t>0,7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i/>
              </w:rPr>
            </w:pPr>
            <w:r w:rsidRPr="00E212A1">
              <w:rPr>
                <w:rFonts w:ascii="Times New Roman" w:hAnsi="Times New Roman"/>
                <w:i/>
              </w:rPr>
              <w:t>0,5</w:t>
            </w:r>
          </w:p>
        </w:tc>
      </w:tr>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i/>
              </w:rPr>
            </w:pPr>
            <w:r w:rsidRPr="00E212A1">
              <w:rPr>
                <w:rFonts w:ascii="Times New Roman" w:hAnsi="Times New Roman"/>
                <w:i/>
              </w:rPr>
              <w:t>ремонт компьютеров, предметов личного потребления и хозяйственно-бытового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i/>
              </w:rPr>
            </w:pPr>
            <w:r w:rsidRPr="00E212A1">
              <w:rPr>
                <w:rFonts w:ascii="Times New Roman" w:hAnsi="Times New Roman"/>
                <w:i/>
              </w:rPr>
              <w:t>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i/>
              </w:rPr>
            </w:pPr>
            <w:r w:rsidRPr="00E212A1">
              <w:rPr>
                <w:rFonts w:ascii="Times New Roman" w:hAnsi="Times New Roman"/>
                <w:i/>
              </w:rPr>
              <w:t>0,3</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i/>
              </w:rPr>
            </w:pPr>
            <w:r w:rsidRPr="00E212A1">
              <w:rPr>
                <w:rFonts w:ascii="Times New Roman" w:hAnsi="Times New Roman"/>
                <w:i/>
              </w:rPr>
              <w:t>деятельность общественных организаций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i/>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i/>
              </w:rPr>
            </w:pPr>
            <w:r w:rsidRPr="00E212A1">
              <w:rPr>
                <w:rFonts w:ascii="Times New Roman" w:hAnsi="Times New Roman"/>
                <w:i/>
              </w:rPr>
              <w:t>0,1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i/>
              </w:rPr>
            </w:pPr>
            <w:r w:rsidRPr="00E212A1">
              <w:rPr>
                <w:rFonts w:ascii="Times New Roman" w:hAnsi="Times New Roman"/>
                <w:i/>
              </w:rPr>
              <w:t>0,2</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прочие ВЭД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0,66</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b/>
              </w:rPr>
            </w:pPr>
            <w:r w:rsidRPr="00E212A1">
              <w:rPr>
                <w:rFonts w:ascii="Times New Roman" w:hAnsi="Times New Roman"/>
                <w:b/>
              </w:rPr>
              <w:t>6. Численность экономически активного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b/>
              </w:rPr>
            </w:pPr>
            <w:r w:rsidRPr="00E212A1">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b/>
              </w:rPr>
            </w:pPr>
            <w:r w:rsidRPr="00E212A1">
              <w:rPr>
                <w:rFonts w:ascii="Times New Roman" w:hAnsi="Times New Roman"/>
                <w:b/>
              </w:rPr>
              <w:t>43,64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b/>
              </w:rPr>
            </w:pPr>
            <w:r w:rsidRPr="00E212A1">
              <w:rPr>
                <w:rFonts w:ascii="Times New Roman" w:hAnsi="Times New Roman"/>
                <w:b/>
              </w:rPr>
              <w:t>40,97</w:t>
            </w:r>
          </w:p>
        </w:tc>
      </w:tr>
      <w:tr w:rsidR="008438AC" w:rsidRPr="00E212A1" w:rsidTr="00B62BF8">
        <w:trPr>
          <w:trHeight w:val="504"/>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6.1. Уровень регистрируемой безработицы                                      (от численности экономически активного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0,56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0,55</w:t>
            </w:r>
          </w:p>
        </w:tc>
      </w:tr>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6.2. Численность безработных, зарегистрированных в государственных учреждениях службы занятости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226</w:t>
            </w:r>
          </w:p>
        </w:tc>
      </w:tr>
      <w:tr w:rsidR="008438AC" w:rsidRPr="00E212A1" w:rsidTr="00B62BF8">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в том числе зарегистрированных безработных инвалидов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47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39</w:t>
            </w:r>
          </w:p>
        </w:tc>
      </w:tr>
      <w:tr w:rsidR="008438AC" w:rsidRPr="00E212A1" w:rsidTr="00B62BF8">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rPr>
                <w:rFonts w:ascii="Times New Roman" w:hAnsi="Times New Roman"/>
              </w:rPr>
            </w:pPr>
            <w:r w:rsidRPr="00E212A1">
              <w:rPr>
                <w:rFonts w:ascii="Times New Roman" w:hAnsi="Times New Roman"/>
              </w:rPr>
              <w:t>6.3. Количество свободных рабочих мест (вакансий), заявленных работодателями в службу занятости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2011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212A1" w:rsidRDefault="008438AC" w:rsidP="00E212A1">
            <w:pPr>
              <w:widowControl w:val="0"/>
              <w:autoSpaceDE w:val="0"/>
              <w:autoSpaceDN w:val="0"/>
              <w:adjustRightInd w:val="0"/>
              <w:spacing w:after="0" w:line="240" w:lineRule="auto"/>
              <w:jc w:val="center"/>
              <w:rPr>
                <w:rFonts w:ascii="Times New Roman" w:hAnsi="Times New Roman"/>
              </w:rPr>
            </w:pPr>
            <w:r w:rsidRPr="00E212A1">
              <w:rPr>
                <w:rFonts w:ascii="Times New Roman" w:hAnsi="Times New Roman"/>
              </w:rPr>
              <w:t>1053</w:t>
            </w:r>
          </w:p>
        </w:tc>
      </w:tr>
    </w:tbl>
    <w:p w:rsidR="008438AC" w:rsidRPr="007F781E" w:rsidRDefault="008438AC"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5. Природно-ресурсный потенциал</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559"/>
        <w:gridCol w:w="1276"/>
        <w:gridCol w:w="1275"/>
      </w:tblGrid>
      <w:tr w:rsidR="008438AC" w:rsidRPr="00393AA0" w:rsidTr="00BC71C2">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outlineLvl w:val="2"/>
              <w:rPr>
                <w:rFonts w:ascii="Times New Roman" w:hAnsi="Times New Roman"/>
                <w:b/>
              </w:rPr>
            </w:pPr>
            <w:r w:rsidRPr="00393AA0">
              <w:rPr>
                <w:rFonts w:ascii="Times New Roman" w:hAnsi="Times New Roman"/>
                <w:b/>
              </w:rPr>
              <w:t>А. Полезные ископаемые</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Балансовые запасы </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Забалансовые запасы </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r>
      <w:tr w:rsidR="008438AC" w:rsidRPr="00393AA0" w:rsidTr="00DA025B">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2017</w:t>
            </w:r>
            <w:r w:rsidRPr="00393AA0">
              <w:rPr>
                <w:rFonts w:ascii="Times New Roman" w:hAnsi="Times New Roman"/>
              </w:rPr>
              <w:t xml:space="preserve">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2018</w:t>
            </w:r>
            <w:r w:rsidRPr="00393AA0">
              <w:rPr>
                <w:rFonts w:ascii="Times New Roman" w:hAnsi="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2017</w:t>
            </w:r>
            <w:r w:rsidRPr="00393AA0">
              <w:rPr>
                <w:rFonts w:ascii="Times New Roman" w:hAnsi="Times New Roman"/>
              </w:rPr>
              <w:t xml:space="preserve">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2018</w:t>
            </w:r>
            <w:r w:rsidRPr="00393AA0">
              <w:rPr>
                <w:rFonts w:ascii="Times New Roman" w:hAnsi="Times New Roman"/>
              </w:rPr>
              <w:t xml:space="preserve"> года</w:t>
            </w: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Бокситы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Горючие сланцы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Стекольное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Фосфориты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Цементное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Флюсовые известняки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Формовочный песок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Карбонатные породы для обжига на известь (известняк, доломит)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Валунно-гравийно-песчаный материал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Песок строительный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27474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Строительный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Кирпично-черепичные глины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Облицовочный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Торф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205044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1137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p>
        </w:tc>
      </w:tr>
      <w:tr w:rsidR="008438A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Сапропель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E16DF7">
      <w:pPr>
        <w:spacing w:after="0" w:line="240" w:lineRule="auto"/>
        <w:rPr>
          <w:rFonts w:ascii="Times New Roman" w:hAnsi="Times New Roman"/>
        </w:rPr>
      </w:pPr>
      <w:r w:rsidRPr="00D53683">
        <w:rPr>
          <w:rFonts w:ascii="Times New Roman" w:hAnsi="Times New Roman"/>
        </w:rPr>
        <w:br w:type="page"/>
      </w:r>
    </w:p>
    <w:p w:rsidR="008438AC" w:rsidRPr="00D53683" w:rsidRDefault="008438AC"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lastRenderedPageBreak/>
        <w:t>(гектаров)</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4536"/>
        <w:gridCol w:w="993"/>
        <w:gridCol w:w="850"/>
        <w:gridCol w:w="851"/>
        <w:gridCol w:w="1042"/>
        <w:gridCol w:w="871"/>
        <w:gridCol w:w="922"/>
      </w:tblGrid>
      <w:tr w:rsidR="008438AC" w:rsidRPr="00E16DF7" w:rsidTr="00FC61E0">
        <w:trPr>
          <w:trHeight w:val="599"/>
        </w:trPr>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outlineLvl w:val="2"/>
              <w:rPr>
                <w:rFonts w:ascii="Times New Roman" w:hAnsi="Times New Roman"/>
                <w:b/>
              </w:rPr>
            </w:pPr>
            <w:bookmarkStart w:id="14" w:name="Par943"/>
            <w:bookmarkEnd w:id="14"/>
            <w:r w:rsidRPr="00E16DF7">
              <w:rPr>
                <w:rFonts w:ascii="Times New Roman" w:hAnsi="Times New Roman"/>
                <w:b/>
              </w:rPr>
              <w:t>Б. Земельные ресурсы</w:t>
            </w:r>
          </w:p>
        </w:tc>
        <w:tc>
          <w:tcPr>
            <w:tcW w:w="26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На 1 января</w:t>
            </w:r>
          </w:p>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2017</w:t>
            </w:r>
            <w:r w:rsidRPr="00E16DF7">
              <w:rPr>
                <w:rFonts w:ascii="Times New Roman" w:hAnsi="Times New Roman"/>
              </w:rPr>
              <w:t xml:space="preserve"> года</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На 1 января</w:t>
            </w:r>
          </w:p>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2018 </w:t>
            </w:r>
            <w:r w:rsidRPr="00E16DF7">
              <w:rPr>
                <w:rFonts w:ascii="Times New Roman" w:hAnsi="Times New Roman"/>
              </w:rPr>
              <w:t>года</w:t>
            </w:r>
          </w:p>
        </w:tc>
      </w:tr>
      <w:tr w:rsidR="008438AC" w:rsidRPr="00E16DF7" w:rsidTr="00FC61E0">
        <w:trPr>
          <w:trHeight w:val="41"/>
        </w:trPr>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ind w:left="-57" w:right="-57"/>
              <w:jc w:val="center"/>
              <w:rPr>
                <w:rFonts w:ascii="Times New Roman" w:hAnsi="Times New Roman"/>
              </w:rPr>
            </w:pPr>
            <w:r w:rsidRPr="00E16DF7">
              <w:rPr>
                <w:rFonts w:ascii="Times New Roman" w:hAnsi="Times New Roman"/>
              </w:rPr>
              <w:t>в том числе сельхоз-угодья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из них пашни</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всего</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в том</w:t>
            </w:r>
          </w:p>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числе сельхоз-угодья</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из них пашни</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5</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6</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7</w:t>
            </w:r>
          </w:p>
        </w:tc>
      </w:tr>
      <w:tr w:rsidR="008438AC" w:rsidRPr="00FC61E0"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C61E0" w:rsidRDefault="008438AC" w:rsidP="00975206">
            <w:pPr>
              <w:widowControl w:val="0"/>
              <w:autoSpaceDE w:val="0"/>
              <w:autoSpaceDN w:val="0"/>
              <w:adjustRightInd w:val="0"/>
              <w:spacing w:after="0" w:line="240" w:lineRule="auto"/>
              <w:rPr>
                <w:rFonts w:ascii="Times New Roman" w:hAnsi="Times New Roman"/>
                <w:b/>
              </w:rPr>
            </w:pPr>
            <w:r w:rsidRPr="00FC61E0">
              <w:rPr>
                <w:rFonts w:ascii="Times New Roman" w:hAnsi="Times New Roman"/>
                <w:b/>
              </w:rPr>
              <w:t>Земли в границах муниципального образования общей площадью</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C61E0" w:rsidRDefault="008438AC" w:rsidP="00975206">
            <w:pPr>
              <w:spacing w:after="0" w:line="240" w:lineRule="auto"/>
              <w:jc w:val="center"/>
              <w:rPr>
                <w:rFonts w:ascii="Times New Roman" w:hAnsi="Times New Roman"/>
                <w:b/>
              </w:rPr>
            </w:pPr>
            <w:r w:rsidRPr="00FC61E0">
              <w:rPr>
                <w:rFonts w:ascii="Times New Roman" w:hAnsi="Times New Roman"/>
                <w:b/>
              </w:rPr>
              <w:t>701</w:t>
            </w:r>
            <w:r>
              <w:rPr>
                <w:rFonts w:ascii="Times New Roman" w:hAnsi="Times New Roman"/>
                <w:b/>
              </w:rPr>
              <w:t>77</w:t>
            </w:r>
            <w:r w:rsidRPr="00FC61E0">
              <w:rPr>
                <w:rFonts w:ascii="Times New Roman" w:hAnsi="Times New Roman"/>
                <w:b/>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C61E0" w:rsidRDefault="008438AC" w:rsidP="00975206">
            <w:pPr>
              <w:spacing w:after="0" w:line="240" w:lineRule="auto"/>
              <w:jc w:val="center"/>
              <w:rPr>
                <w:rFonts w:ascii="Times New Roman" w:hAnsi="Times New Roman"/>
                <w:b/>
              </w:rPr>
            </w:pPr>
            <w:r w:rsidRPr="00FC61E0">
              <w:rPr>
                <w:rFonts w:ascii="Times New Roman" w:hAnsi="Times New Roman"/>
                <w:b/>
              </w:rPr>
              <w:t>22740,0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C61E0" w:rsidRDefault="008438AC" w:rsidP="00975206">
            <w:pPr>
              <w:spacing w:after="0" w:line="240" w:lineRule="auto"/>
              <w:jc w:val="center"/>
              <w:rPr>
                <w:rFonts w:ascii="Times New Roman" w:hAnsi="Times New Roman"/>
                <w:b/>
              </w:rPr>
            </w:pPr>
            <w:r>
              <w:rPr>
                <w:rFonts w:ascii="Times New Roman" w:hAnsi="Times New Roman"/>
                <w:b/>
              </w:rPr>
              <w:t>13</w:t>
            </w:r>
            <w:r w:rsidRPr="00FC61E0">
              <w:rPr>
                <w:rFonts w:ascii="Times New Roman" w:hAnsi="Times New Roman"/>
                <w:b/>
              </w:rPr>
              <w:t>691,0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C61E0" w:rsidRDefault="008438AC" w:rsidP="00975206">
            <w:pPr>
              <w:spacing w:after="0" w:line="240" w:lineRule="auto"/>
              <w:jc w:val="center"/>
              <w:rPr>
                <w:rFonts w:ascii="Times New Roman" w:hAnsi="Times New Roman"/>
                <w:b/>
              </w:rPr>
            </w:pPr>
            <w:r w:rsidRPr="00FC61E0">
              <w:rPr>
                <w:rFonts w:ascii="Times New Roman" w:hAnsi="Times New Roman"/>
                <w:b/>
              </w:rPr>
              <w:t>701</w:t>
            </w:r>
            <w:r>
              <w:rPr>
                <w:rFonts w:ascii="Times New Roman" w:hAnsi="Times New Roman"/>
                <w:b/>
              </w:rPr>
              <w:t>77</w:t>
            </w:r>
            <w:r w:rsidRPr="00FC61E0">
              <w:rPr>
                <w:rFonts w:ascii="Times New Roman" w:hAnsi="Times New Roman"/>
                <w:b/>
              </w:rPr>
              <w:t>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C61E0" w:rsidRDefault="008438AC" w:rsidP="00975206">
            <w:pPr>
              <w:spacing w:after="0" w:line="240" w:lineRule="auto"/>
              <w:jc w:val="center"/>
              <w:rPr>
                <w:rFonts w:ascii="Times New Roman" w:hAnsi="Times New Roman"/>
                <w:b/>
              </w:rPr>
            </w:pPr>
            <w:r w:rsidRPr="00FC61E0">
              <w:rPr>
                <w:rFonts w:ascii="Times New Roman" w:hAnsi="Times New Roman"/>
                <w:b/>
              </w:rPr>
              <w:t>22740,0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C61E0" w:rsidRDefault="008438AC" w:rsidP="00975206">
            <w:pPr>
              <w:spacing w:after="0" w:line="240" w:lineRule="auto"/>
              <w:jc w:val="center"/>
              <w:rPr>
                <w:rFonts w:ascii="Times New Roman" w:hAnsi="Times New Roman"/>
                <w:b/>
              </w:rPr>
            </w:pPr>
            <w:r>
              <w:rPr>
                <w:rFonts w:ascii="Times New Roman" w:hAnsi="Times New Roman"/>
                <w:b/>
              </w:rPr>
              <w:t>13</w:t>
            </w:r>
            <w:r w:rsidRPr="00FC61E0">
              <w:rPr>
                <w:rFonts w:ascii="Times New Roman" w:hAnsi="Times New Roman"/>
                <w:b/>
              </w:rPr>
              <w:t>691,0</w:t>
            </w:r>
          </w:p>
        </w:tc>
      </w:tr>
      <w:tr w:rsidR="008438AC" w:rsidRPr="00E16DF7" w:rsidTr="00FC61E0">
        <w:trPr>
          <w:trHeight w:val="23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 земли: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федеральной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483</w:t>
            </w:r>
            <w:r w:rsidRPr="00E16DF7">
              <w:rPr>
                <w:rFonts w:ascii="Times New Roman" w:hAnsi="Times New Roman"/>
              </w:rPr>
              <w:t>918,0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483</w:t>
            </w:r>
            <w:r w:rsidRPr="00E16DF7">
              <w:rPr>
                <w:rFonts w:ascii="Times New Roman" w:hAnsi="Times New Roman"/>
              </w:rPr>
              <w:t>918,0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0,0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областной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0,0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lang w:val="en-US"/>
              </w:rPr>
              <w:t>8</w:t>
            </w:r>
            <w:r w:rsidRPr="00E16DF7">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9</w:t>
            </w:r>
            <w:r w:rsidRPr="00E16DF7">
              <w:rPr>
                <w:rFonts w:ascii="Times New Roman" w:hAnsi="Times New Roman"/>
              </w:rPr>
              <w:t>,0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sidRPr="00E16DF7">
              <w:rPr>
                <w:rFonts w:ascii="Times New Roman" w:hAnsi="Times New Roman"/>
              </w:rPr>
              <w:t>0,0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находящиеся в собственности юридических лиц</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0512"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lang w:val="en-US"/>
              </w:rPr>
              <w:t>2019</w:t>
            </w: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0512"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lang w:val="en-US"/>
              </w:rPr>
              <w:t>1766</w:t>
            </w: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0512"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2092,0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0512"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1832,0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находящиеся в собственности физических лиц</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19 7</w:t>
            </w:r>
            <w:r>
              <w:rPr>
                <w:rFonts w:ascii="Times New Roman" w:hAnsi="Times New Roman"/>
                <w:lang w:val="en-US"/>
              </w:rPr>
              <w:t>89</w:t>
            </w:r>
            <w:r w:rsidRPr="00E16DF7">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0512"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lang w:val="en-US"/>
              </w:rPr>
              <w:t>6305</w:t>
            </w: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19843,0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0512"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18958,0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Из них: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1. 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128 393,0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0512"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lang w:val="en-US"/>
              </w:rPr>
              <w:t>22740</w:t>
            </w: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13691,0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128 393,0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0512"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lang w:val="en-US"/>
              </w:rPr>
              <w:t>22740</w:t>
            </w:r>
            <w:r>
              <w:rPr>
                <w:rFonts w:ascii="Times New Roman" w:hAnsi="Times New Roman"/>
              </w:rPr>
              <w:t>,0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13691,0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2. Земли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9 188,0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5158,0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2882,0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9195,0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5158,0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2881,0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а) земли городских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1 528,0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359,0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345,0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1535,0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359,0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345,0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из них территориальные зоны: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r>
      <w:tr w:rsidR="008438AC" w:rsidRPr="00E16DF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застройки (жилой, общественно-деловой, производственной)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626,0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128,0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128,0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757,0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128,0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128,0</w:t>
            </w:r>
          </w:p>
        </w:tc>
      </w:tr>
      <w:tr w:rsidR="008438AC" w:rsidRPr="00E16DF7" w:rsidTr="00FC61E0">
        <w:trPr>
          <w:trHeight w:val="23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инженерной и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82,0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83,0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рекреации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земли, занятые городскими лесами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б) земли сельских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7 660,0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4799,0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2537,0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7 660,0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4799,0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r>
              <w:rPr>
                <w:rFonts w:ascii="Times New Roman" w:hAnsi="Times New Roman"/>
              </w:rPr>
              <w:t>2536,0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из них территориальные зоны: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r>
      <w:tr w:rsidR="008438AC" w:rsidRPr="00E16DF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застройки (жилой, общественно-деловой, производственной)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689,0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716,0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инженерной и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66,0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66,0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lastRenderedPageBreak/>
              <w:t>рекреации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7,0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земли, занятые городскими лесами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r>
      <w:tr w:rsidR="008438AC" w:rsidRPr="00E16DF7" w:rsidTr="00FC61E0">
        <w:trPr>
          <w:trHeight w:val="45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3. Земли особо охраняемых территорий и объектов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A15567" w:rsidRDefault="008438AC" w:rsidP="00975206">
            <w:pPr>
              <w:spacing w:after="0" w:line="240" w:lineRule="auto"/>
              <w:jc w:val="center"/>
              <w:rPr>
                <w:rFonts w:ascii="Times New Roman" w:hAnsi="Times New Roman"/>
                <w:lang w:val="en-US"/>
              </w:rPr>
            </w:pPr>
            <w:r w:rsidRPr="00E16DF7">
              <w:rPr>
                <w:rFonts w:ascii="Times New Roman" w:hAnsi="Times New Roman"/>
              </w:rPr>
              <w:t>82 232,1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960B8E" w:rsidRDefault="008438AC" w:rsidP="00975206">
            <w:pPr>
              <w:spacing w:after="0" w:line="240" w:lineRule="auto"/>
              <w:jc w:val="center"/>
              <w:rPr>
                <w:rFonts w:ascii="Times New Roman" w:hAnsi="Times New Roman"/>
              </w:rPr>
            </w:pPr>
            <w:r w:rsidRPr="00E16DF7">
              <w:rPr>
                <w:rFonts w:ascii="Times New Roman" w:hAnsi="Times New Roman"/>
              </w:rPr>
              <w:t>82 232,1</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r>
      <w:tr w:rsidR="008438AC"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4. Земли лесного фонда: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jc w:val="center"/>
              <w:rPr>
                <w:rFonts w:ascii="Times New Roman" w:hAnsi="Times New Roman"/>
              </w:rPr>
            </w:pPr>
          </w:p>
        </w:tc>
      </w:tr>
      <w:tr w:rsidR="008438AC" w:rsidRPr="00E16DF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по данным государственного лесного реестра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592295,0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606,0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592295,0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606,0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r>
      <w:tr w:rsidR="008438AC" w:rsidRPr="00E16DF7" w:rsidTr="00FC61E0">
        <w:trPr>
          <w:trHeight w:val="754"/>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по данным Федеральной службы государственной р</w:t>
            </w:r>
            <w:r>
              <w:rPr>
                <w:rFonts w:ascii="Times New Roman" w:hAnsi="Times New Roman"/>
              </w:rPr>
              <w:t xml:space="preserve">егистрации, кадастра </w:t>
            </w:r>
            <w:r w:rsidRPr="00E16DF7">
              <w:rPr>
                <w:rFonts w:ascii="Times New Roman" w:hAnsi="Times New Roman"/>
              </w:rPr>
              <w:t>и картографии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522270,0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909,0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23,0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522270,0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909,0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23,0</w:t>
            </w:r>
          </w:p>
        </w:tc>
      </w:tr>
      <w:tr w:rsidR="008438AC" w:rsidRPr="00E16DF7" w:rsidTr="00FC61E0">
        <w:trPr>
          <w:trHeight w:val="1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5. Земли водного фонда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4 413,0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4 413,0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0,0</w:t>
            </w:r>
          </w:p>
        </w:tc>
      </w:tr>
      <w:tr w:rsidR="008438AC" w:rsidRPr="00E16DF7" w:rsidTr="00FC61E0">
        <w:trPr>
          <w:trHeight w:val="1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rPr>
                <w:rFonts w:ascii="Times New Roman" w:hAnsi="Times New Roman"/>
              </w:rPr>
            </w:pPr>
            <w:r w:rsidRPr="00E16DF7">
              <w:rPr>
                <w:rFonts w:ascii="Times New Roman" w:hAnsi="Times New Roman"/>
              </w:rPr>
              <w:t>6. Земли запаса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24 417,0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1 747,0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509,0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24410,0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1 747,0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509,0</w:t>
            </w:r>
          </w:p>
        </w:tc>
      </w:tr>
      <w:tr w:rsidR="008438AC" w:rsidRPr="00E16DF7" w:rsidTr="00FC61E0">
        <w:trPr>
          <w:trHeight w:val="882"/>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widowControl w:val="0"/>
              <w:autoSpaceDE w:val="0"/>
              <w:autoSpaceDN w:val="0"/>
              <w:adjustRightInd w:val="0"/>
              <w:spacing w:after="0" w:line="240" w:lineRule="auto"/>
              <w:ind w:right="-62"/>
              <w:rPr>
                <w:rFonts w:ascii="Times New Roman" w:hAnsi="Times New Roman"/>
              </w:rPr>
            </w:pPr>
            <w:r w:rsidRPr="00E16DF7">
              <w:rPr>
                <w:rFonts w:ascii="Times New Roman" w:hAnsi="Times New Roman"/>
              </w:rPr>
              <w:t xml:space="preserve">7. </w:t>
            </w:r>
            <w:hyperlink r:id="rId16" w:history="1">
              <w:r w:rsidRPr="00E16DF7">
                <w:rPr>
                  <w:rFonts w:ascii="Times New Roman" w:hAnsi="Times New Roman"/>
                </w:rPr>
                <w:t>Земли</w:t>
              </w:r>
            </w:hyperlink>
            <w:r w:rsidRPr="00E16DF7">
              <w:rPr>
                <w:rFonts w:ascii="Times New Roman" w:hAnsi="Times New Roman"/>
              </w:rPr>
              <w:t xml:space="preserve"> промышленности, энергетики, транспорта, связи, радиовещания, телевидения, информат</w:t>
            </w:r>
            <w:r>
              <w:rPr>
                <w:rFonts w:ascii="Times New Roman" w:hAnsi="Times New Roman"/>
              </w:rPr>
              <w:t xml:space="preserve">ики, земли </w:t>
            </w:r>
            <w:r w:rsidRPr="00E16DF7">
              <w:rPr>
                <w:rFonts w:ascii="Times New Roman" w:hAnsi="Times New Roman"/>
              </w:rPr>
              <w:t>для обеспечения космической деятельности, земли обороны, безопасности и земли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13 062,0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26,0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10,0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13 062,0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26,0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16DF7" w:rsidRDefault="008438AC" w:rsidP="00975206">
            <w:pPr>
              <w:spacing w:after="0" w:line="240" w:lineRule="auto"/>
              <w:jc w:val="center"/>
              <w:rPr>
                <w:rFonts w:ascii="Times New Roman" w:hAnsi="Times New Roman"/>
              </w:rPr>
            </w:pPr>
            <w:r>
              <w:rPr>
                <w:rFonts w:ascii="Times New Roman" w:hAnsi="Times New Roman"/>
              </w:rPr>
              <w:t>10,0</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1653"/>
        <w:gridCol w:w="1654"/>
        <w:gridCol w:w="1654"/>
      </w:tblGrid>
      <w:tr w:rsidR="008438AC" w:rsidRPr="00393AA0" w:rsidTr="00641E6E">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outlineLvl w:val="2"/>
              <w:rPr>
                <w:rFonts w:ascii="Times New Roman" w:hAnsi="Times New Roman"/>
                <w:b/>
              </w:rPr>
            </w:pPr>
            <w:bookmarkStart w:id="15" w:name="Par1212"/>
            <w:bookmarkEnd w:id="15"/>
            <w:r w:rsidRPr="00393AA0">
              <w:rPr>
                <w:rFonts w:ascii="Times New Roman" w:hAnsi="Times New Roman"/>
                <w:b/>
              </w:rPr>
              <w:t>В. Лесные ресурсы</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измерения</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41E6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201</w:t>
            </w:r>
            <w:r>
              <w:rPr>
                <w:rFonts w:ascii="Times New Roman" w:hAnsi="Times New Roman"/>
              </w:rPr>
              <w:t>7</w:t>
            </w:r>
            <w:r w:rsidRPr="00393AA0">
              <w:rPr>
                <w:rFonts w:ascii="Times New Roman" w:hAnsi="Times New Roman"/>
              </w:rPr>
              <w:t xml:space="preserve"> года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B47F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w:t>
            </w:r>
            <w:r>
              <w:rPr>
                <w:rFonts w:ascii="Times New Roman" w:hAnsi="Times New Roman"/>
              </w:rPr>
              <w:t>а 1 января 2018</w:t>
            </w:r>
            <w:r w:rsidRPr="00393AA0">
              <w:rPr>
                <w:rFonts w:ascii="Times New Roman" w:hAnsi="Times New Roman"/>
              </w:rPr>
              <w:t xml:space="preserve"> года</w:t>
            </w:r>
          </w:p>
        </w:tc>
      </w:tr>
      <w:tr w:rsidR="00DF550A" w:rsidRPr="00393AA0"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rPr>
                <w:rFonts w:ascii="Times New Roman" w:hAnsi="Times New Roman"/>
              </w:rPr>
            </w:pPr>
            <w:r w:rsidRPr="00393AA0">
              <w:rPr>
                <w:rFonts w:ascii="Times New Roman" w:hAnsi="Times New Roman"/>
              </w:rPr>
              <w:t>Защитные леса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188315</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188315</w:t>
            </w:r>
          </w:p>
        </w:tc>
      </w:tr>
      <w:tr w:rsidR="00DF550A" w:rsidRPr="00393AA0"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Эксплуатационные леса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443738</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443738</w:t>
            </w:r>
          </w:p>
        </w:tc>
      </w:tr>
      <w:tr w:rsidR="00DF550A" w:rsidRPr="00393AA0"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Общий запас</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77001,2</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77001,2</w:t>
            </w:r>
          </w:p>
        </w:tc>
      </w:tr>
      <w:tr w:rsidR="00DF550A" w:rsidRPr="00393AA0"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Расчетная лесосека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969,1</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50A" w:rsidRPr="00393AA0" w:rsidRDefault="00DF550A" w:rsidP="00DF550A">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969,1</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678"/>
        <w:gridCol w:w="2268"/>
        <w:gridCol w:w="2693"/>
      </w:tblGrid>
      <w:tr w:rsidR="008438AC" w:rsidRPr="00393AA0" w:rsidTr="00D53683">
        <w:tc>
          <w:tcPr>
            <w:tcW w:w="4678" w:type="dxa"/>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outlineLvl w:val="2"/>
              <w:rPr>
                <w:rFonts w:ascii="Times New Roman" w:hAnsi="Times New Roman"/>
                <w:b/>
              </w:rPr>
            </w:pPr>
            <w:bookmarkStart w:id="16" w:name="Par1234"/>
            <w:bookmarkEnd w:id="16"/>
            <w:r w:rsidRPr="00393AA0">
              <w:rPr>
                <w:rFonts w:ascii="Times New Roman" w:hAnsi="Times New Roman"/>
                <w:b/>
              </w:rPr>
              <w:t>Г. Водные ресурсы</w:t>
            </w:r>
          </w:p>
        </w:tc>
        <w:tc>
          <w:tcPr>
            <w:tcW w:w="4961" w:type="dxa"/>
            <w:gridSpan w:val="2"/>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Расход воды (тыс. куб. м в сутки)</w:t>
            </w:r>
          </w:p>
        </w:tc>
      </w:tr>
      <w:tr w:rsidR="008438AC" w:rsidRPr="00393AA0" w:rsidTr="00D53683">
        <w:tc>
          <w:tcPr>
            <w:tcW w:w="4678" w:type="dxa"/>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Поверхностные источники (наименования)</w:t>
            </w:r>
          </w:p>
        </w:tc>
        <w:tc>
          <w:tcPr>
            <w:tcW w:w="2268" w:type="dxa"/>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средний многолетний</w:t>
            </w:r>
          </w:p>
        </w:tc>
        <w:tc>
          <w:tcPr>
            <w:tcW w:w="2693" w:type="dxa"/>
            <w:tcMar>
              <w:top w:w="102" w:type="dxa"/>
              <w:left w:w="62" w:type="dxa"/>
              <w:bottom w:w="102" w:type="dxa"/>
              <w:right w:w="62" w:type="dxa"/>
            </w:tcMar>
          </w:tcPr>
          <w:p w:rsidR="008438AC" w:rsidRPr="00393AA0" w:rsidRDefault="008438AC" w:rsidP="00641E6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средний за </w:t>
            </w:r>
            <w:r>
              <w:rPr>
                <w:rFonts w:ascii="Times New Roman" w:hAnsi="Times New Roman"/>
              </w:rPr>
              <w:t>2017</w:t>
            </w:r>
            <w:r w:rsidRPr="00393AA0">
              <w:rPr>
                <w:rFonts w:ascii="Times New Roman" w:hAnsi="Times New Roman"/>
              </w:rPr>
              <w:t xml:space="preserve"> год</w:t>
            </w:r>
          </w:p>
        </w:tc>
      </w:tr>
      <w:tr w:rsidR="008438AC" w:rsidRPr="00393AA0" w:rsidTr="00B806D6">
        <w:tc>
          <w:tcPr>
            <w:tcW w:w="4678" w:type="dxa"/>
            <w:shd w:val="clear" w:color="auto" w:fill="FFFFFF"/>
            <w:tcMar>
              <w:top w:w="102" w:type="dxa"/>
              <w:left w:w="62" w:type="dxa"/>
              <w:bottom w:w="102" w:type="dxa"/>
              <w:right w:w="62" w:type="dxa"/>
            </w:tcMar>
          </w:tcPr>
          <w:tbl>
            <w:tblPr>
              <w:tblW w:w="7800" w:type="dxa"/>
              <w:tblLayout w:type="fixed"/>
              <w:tblLook w:val="00A0" w:firstRow="1" w:lastRow="0" w:firstColumn="1" w:lastColumn="0" w:noHBand="0" w:noVBand="0"/>
            </w:tblPr>
            <w:tblGrid>
              <w:gridCol w:w="2600"/>
              <w:gridCol w:w="2600"/>
              <w:gridCol w:w="2600"/>
            </w:tblGrid>
            <w:tr w:rsidR="008438AC" w:rsidRPr="00393AA0" w:rsidTr="00B806D6">
              <w:trPr>
                <w:trHeight w:val="315"/>
              </w:trPr>
              <w:tc>
                <w:tcPr>
                  <w:tcW w:w="2600" w:type="dxa"/>
                  <w:tcBorders>
                    <w:top w:val="single" w:sz="4" w:space="0" w:color="C0C0C0"/>
                    <w:left w:val="single" w:sz="4" w:space="0" w:color="C0C0C0"/>
                    <w:bottom w:val="single" w:sz="4" w:space="0" w:color="C0C0C0"/>
                    <w:right w:val="single" w:sz="4" w:space="0" w:color="C0C0C0"/>
                  </w:tcBorders>
                  <w:vAlign w:val="center"/>
                </w:tcPr>
                <w:tbl>
                  <w:tblPr>
                    <w:tblW w:w="2600" w:type="dxa"/>
                    <w:tblLayout w:type="fixed"/>
                    <w:tblLook w:val="00A0" w:firstRow="1" w:lastRow="0" w:firstColumn="1" w:lastColumn="0" w:noHBand="0" w:noVBand="0"/>
                  </w:tblPr>
                  <w:tblGrid>
                    <w:gridCol w:w="2600"/>
                  </w:tblGrid>
                  <w:tr w:rsidR="008438AC" w:rsidRPr="00393AA0" w:rsidTr="00B806D6">
                    <w:trPr>
                      <w:trHeight w:val="315"/>
                    </w:trPr>
                    <w:tc>
                      <w:tcPr>
                        <w:tcW w:w="2600" w:type="dxa"/>
                        <w:tcBorders>
                          <w:top w:val="single" w:sz="4" w:space="0" w:color="C0C0C0"/>
                          <w:left w:val="single" w:sz="4" w:space="0" w:color="C0C0C0"/>
                          <w:bottom w:val="single" w:sz="4" w:space="0" w:color="C0C0C0"/>
                          <w:right w:val="single" w:sz="4" w:space="0" w:color="C0C0C0"/>
                        </w:tcBorders>
                        <w:vAlign w:val="center"/>
                      </w:tcPr>
                      <w:p w:rsidR="008438AC" w:rsidRPr="00D53683" w:rsidRDefault="008438AC" w:rsidP="001B47FF">
                        <w:pPr>
                          <w:spacing w:after="0" w:line="240" w:lineRule="auto"/>
                          <w:rPr>
                            <w:rFonts w:ascii="Times New Roman" w:hAnsi="Times New Roman"/>
                            <w:lang w:eastAsia="ru-RU"/>
                          </w:rPr>
                        </w:pPr>
                        <w:r w:rsidRPr="00D53683">
                          <w:rPr>
                            <w:rFonts w:ascii="Times New Roman" w:hAnsi="Times New Roman"/>
                            <w:lang w:eastAsia="ru-RU"/>
                          </w:rPr>
                          <w:t>р.Паша</w:t>
                        </w:r>
                      </w:p>
                    </w:tc>
                  </w:tr>
                  <w:tr w:rsidR="008438AC" w:rsidRPr="00393AA0" w:rsidTr="00B806D6">
                    <w:trPr>
                      <w:trHeight w:val="315"/>
                    </w:trPr>
                    <w:tc>
                      <w:tcPr>
                        <w:tcW w:w="2600" w:type="dxa"/>
                        <w:tcBorders>
                          <w:top w:val="nil"/>
                          <w:left w:val="single" w:sz="4" w:space="0" w:color="C0C0C0"/>
                          <w:bottom w:val="single" w:sz="4" w:space="0" w:color="C0C0C0"/>
                          <w:right w:val="single" w:sz="4" w:space="0" w:color="C0C0C0"/>
                        </w:tcBorders>
                        <w:vAlign w:val="center"/>
                      </w:tcPr>
                      <w:p w:rsidR="008438AC" w:rsidRPr="00D53683" w:rsidRDefault="008438AC" w:rsidP="001B47FF">
                        <w:pPr>
                          <w:spacing w:after="0" w:line="240" w:lineRule="auto"/>
                          <w:rPr>
                            <w:rFonts w:ascii="Times New Roman" w:hAnsi="Times New Roman"/>
                            <w:lang w:eastAsia="ru-RU"/>
                          </w:rPr>
                        </w:pPr>
                        <w:r w:rsidRPr="00D53683">
                          <w:rPr>
                            <w:rFonts w:ascii="Times New Roman" w:hAnsi="Times New Roman"/>
                            <w:lang w:eastAsia="ru-RU"/>
                          </w:rPr>
                          <w:t>р. Сясь</w:t>
                        </w:r>
                      </w:p>
                    </w:tc>
                  </w:tr>
                  <w:tr w:rsidR="008438AC" w:rsidRPr="00393AA0" w:rsidTr="00B806D6">
                    <w:trPr>
                      <w:trHeight w:val="315"/>
                    </w:trPr>
                    <w:tc>
                      <w:tcPr>
                        <w:tcW w:w="2600" w:type="dxa"/>
                        <w:tcBorders>
                          <w:top w:val="nil"/>
                          <w:left w:val="single" w:sz="4" w:space="0" w:color="C0C0C0"/>
                          <w:bottom w:val="single" w:sz="4" w:space="0" w:color="C0C0C0"/>
                          <w:right w:val="single" w:sz="4" w:space="0" w:color="C0C0C0"/>
                        </w:tcBorders>
                        <w:vAlign w:val="center"/>
                      </w:tcPr>
                      <w:p w:rsidR="008438AC" w:rsidRPr="00D53683" w:rsidRDefault="008438AC" w:rsidP="001B47FF">
                        <w:pPr>
                          <w:spacing w:after="0" w:line="240" w:lineRule="auto"/>
                          <w:rPr>
                            <w:rFonts w:ascii="Times New Roman" w:hAnsi="Times New Roman"/>
                            <w:lang w:eastAsia="ru-RU"/>
                          </w:rPr>
                        </w:pPr>
                        <w:r w:rsidRPr="00D53683">
                          <w:rPr>
                            <w:rFonts w:ascii="Times New Roman" w:hAnsi="Times New Roman"/>
                            <w:lang w:eastAsia="ru-RU"/>
                          </w:rPr>
                          <w:t>р. Тихвинка</w:t>
                        </w:r>
                      </w:p>
                    </w:tc>
                  </w:tr>
                </w:tbl>
                <w:p w:rsidR="008438AC" w:rsidRPr="00D53683" w:rsidRDefault="008438AC" w:rsidP="00D24424">
                  <w:pPr>
                    <w:spacing w:after="0" w:line="240" w:lineRule="auto"/>
                    <w:rPr>
                      <w:rFonts w:ascii="Times New Roman" w:hAnsi="Times New Roman"/>
                      <w:lang w:eastAsia="ru-RU"/>
                    </w:rPr>
                  </w:pPr>
                </w:p>
              </w:tc>
              <w:tc>
                <w:tcPr>
                  <w:tcW w:w="2600" w:type="dxa"/>
                  <w:tcBorders>
                    <w:top w:val="single" w:sz="4" w:space="0" w:color="C0C0C0"/>
                    <w:left w:val="nil"/>
                    <w:bottom w:val="single" w:sz="4" w:space="0" w:color="C0C0C0"/>
                    <w:right w:val="single" w:sz="4" w:space="0" w:color="C0C0C0"/>
                  </w:tcBorders>
                  <w:noWrap/>
                </w:tcPr>
                <w:p w:rsidR="008438AC" w:rsidRPr="00D53683" w:rsidRDefault="008438AC" w:rsidP="00D24424">
                  <w:pPr>
                    <w:spacing w:after="0" w:line="240" w:lineRule="auto"/>
                    <w:jc w:val="right"/>
                    <w:rPr>
                      <w:rFonts w:ascii="Times New Roman" w:hAnsi="Times New Roman"/>
                      <w:lang w:eastAsia="ru-RU"/>
                    </w:rPr>
                  </w:pPr>
                </w:p>
              </w:tc>
              <w:tc>
                <w:tcPr>
                  <w:tcW w:w="2600" w:type="dxa"/>
                  <w:tcBorders>
                    <w:top w:val="single" w:sz="4" w:space="0" w:color="C0C0C0"/>
                    <w:left w:val="nil"/>
                    <w:bottom w:val="single" w:sz="4" w:space="0" w:color="C0C0C0"/>
                    <w:right w:val="single" w:sz="4" w:space="0" w:color="C0C0C0"/>
                  </w:tcBorders>
                  <w:shd w:val="clear" w:color="000000" w:fill="F4F2ED"/>
                  <w:noWrap/>
                </w:tcPr>
                <w:p w:rsidR="008438AC" w:rsidRPr="00D53683" w:rsidRDefault="008438AC" w:rsidP="00D24424">
                  <w:pPr>
                    <w:spacing w:after="0" w:line="240" w:lineRule="auto"/>
                    <w:jc w:val="right"/>
                    <w:rPr>
                      <w:rFonts w:ascii="Times New Roman" w:hAnsi="Times New Roman"/>
                      <w:lang w:eastAsia="ru-RU"/>
                    </w:rPr>
                  </w:pPr>
                </w:p>
              </w:tc>
            </w:tr>
          </w:tbl>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p>
        </w:tc>
        <w:tc>
          <w:tcPr>
            <w:tcW w:w="2268" w:type="dxa"/>
            <w:tcMar>
              <w:top w:w="102" w:type="dxa"/>
              <w:left w:w="62" w:type="dxa"/>
              <w:bottom w:w="102" w:type="dxa"/>
              <w:right w:w="62" w:type="dxa"/>
            </w:tcMar>
          </w:tcPr>
          <w:tbl>
            <w:tblPr>
              <w:tblW w:w="7800" w:type="dxa"/>
              <w:tblLayout w:type="fixed"/>
              <w:tblLook w:val="00A0" w:firstRow="1" w:lastRow="0" w:firstColumn="1" w:lastColumn="0" w:noHBand="0" w:noVBand="0"/>
            </w:tblPr>
            <w:tblGrid>
              <w:gridCol w:w="2600"/>
              <w:gridCol w:w="2600"/>
              <w:gridCol w:w="2600"/>
            </w:tblGrid>
            <w:tr w:rsidR="00DF550A" w:rsidRPr="00393AA0" w:rsidTr="00DF550A">
              <w:trPr>
                <w:trHeight w:val="315"/>
              </w:trPr>
              <w:tc>
                <w:tcPr>
                  <w:tcW w:w="2600" w:type="dxa"/>
                  <w:tcBorders>
                    <w:top w:val="single" w:sz="4" w:space="0" w:color="C0C0C0"/>
                    <w:left w:val="single" w:sz="4" w:space="0" w:color="C0C0C0"/>
                    <w:bottom w:val="single" w:sz="4" w:space="0" w:color="C0C0C0"/>
                    <w:right w:val="single" w:sz="4" w:space="0" w:color="C0C0C0"/>
                  </w:tcBorders>
                </w:tcPr>
                <w:p w:rsidR="00DF550A" w:rsidRPr="00D53683" w:rsidRDefault="00DF550A" w:rsidP="00DF550A">
                  <w:pPr>
                    <w:spacing w:after="0" w:line="240" w:lineRule="auto"/>
                    <w:jc w:val="center"/>
                    <w:rPr>
                      <w:rFonts w:ascii="Times New Roman" w:hAnsi="Times New Roman"/>
                      <w:lang w:eastAsia="ru-RU"/>
                    </w:rPr>
                  </w:pPr>
                  <w:r>
                    <w:rPr>
                      <w:rFonts w:ascii="Times New Roman" w:hAnsi="Times New Roman"/>
                      <w:lang w:eastAsia="ru-RU"/>
                    </w:rPr>
                    <w:t>3 784,0</w:t>
                  </w:r>
                </w:p>
              </w:tc>
              <w:tc>
                <w:tcPr>
                  <w:tcW w:w="2600" w:type="dxa"/>
                  <w:tcBorders>
                    <w:top w:val="single" w:sz="4" w:space="0" w:color="C0C0C0"/>
                    <w:left w:val="single" w:sz="4" w:space="0" w:color="C0C0C0"/>
                    <w:bottom w:val="single" w:sz="4" w:space="0" w:color="C0C0C0"/>
                    <w:right w:val="single" w:sz="4" w:space="0" w:color="C0C0C0"/>
                  </w:tcBorders>
                </w:tcPr>
                <w:p w:rsidR="00DF550A" w:rsidRPr="00D53683" w:rsidRDefault="00DF550A" w:rsidP="00DF550A">
                  <w:pPr>
                    <w:spacing w:after="0" w:line="240" w:lineRule="auto"/>
                    <w:jc w:val="center"/>
                    <w:rPr>
                      <w:rFonts w:ascii="Times New Roman" w:hAnsi="Times New Roman"/>
                      <w:lang w:eastAsia="ru-RU"/>
                    </w:rPr>
                  </w:pPr>
                  <w:r>
                    <w:rPr>
                      <w:rFonts w:ascii="Times New Roman" w:hAnsi="Times New Roman"/>
                      <w:lang w:eastAsia="ru-RU"/>
                    </w:rPr>
                    <w:t>3 620,0</w:t>
                  </w:r>
                </w:p>
              </w:tc>
              <w:tc>
                <w:tcPr>
                  <w:tcW w:w="2600" w:type="dxa"/>
                  <w:tcBorders>
                    <w:top w:val="single" w:sz="4" w:space="0" w:color="C0C0C0"/>
                    <w:left w:val="single" w:sz="4" w:space="0" w:color="C0C0C0"/>
                    <w:bottom w:val="single" w:sz="4" w:space="0" w:color="C0C0C0"/>
                    <w:right w:val="single" w:sz="4" w:space="0" w:color="C0C0C0"/>
                  </w:tcBorders>
                  <w:noWrap/>
                </w:tcPr>
                <w:p w:rsidR="00DF550A" w:rsidRPr="00D53683" w:rsidRDefault="00DF550A" w:rsidP="00DF550A">
                  <w:pPr>
                    <w:spacing w:after="0" w:line="240" w:lineRule="auto"/>
                    <w:jc w:val="center"/>
                    <w:rPr>
                      <w:rFonts w:ascii="Times New Roman" w:hAnsi="Times New Roman"/>
                      <w:lang w:eastAsia="ru-RU"/>
                    </w:rPr>
                  </w:pPr>
                </w:p>
              </w:tc>
            </w:tr>
            <w:tr w:rsidR="00DF550A" w:rsidRPr="00393AA0" w:rsidTr="00DF550A">
              <w:trPr>
                <w:trHeight w:val="315"/>
              </w:trPr>
              <w:tc>
                <w:tcPr>
                  <w:tcW w:w="2600" w:type="dxa"/>
                  <w:tcBorders>
                    <w:top w:val="nil"/>
                    <w:left w:val="single" w:sz="4" w:space="0" w:color="C0C0C0"/>
                    <w:bottom w:val="single" w:sz="4" w:space="0" w:color="C0C0C0"/>
                    <w:right w:val="single" w:sz="4" w:space="0" w:color="C0C0C0"/>
                  </w:tcBorders>
                </w:tcPr>
                <w:p w:rsidR="00DF550A" w:rsidRPr="00D53683" w:rsidRDefault="00DF550A" w:rsidP="00DF550A">
                  <w:pPr>
                    <w:spacing w:after="0" w:line="240" w:lineRule="auto"/>
                    <w:jc w:val="center"/>
                    <w:rPr>
                      <w:rFonts w:ascii="Times New Roman" w:hAnsi="Times New Roman"/>
                      <w:lang w:eastAsia="ru-RU"/>
                    </w:rPr>
                  </w:pPr>
                  <w:r>
                    <w:rPr>
                      <w:rFonts w:ascii="Times New Roman" w:hAnsi="Times New Roman"/>
                      <w:lang w:eastAsia="ru-RU"/>
                    </w:rPr>
                    <w:t>4 147,0</w:t>
                  </w:r>
                </w:p>
              </w:tc>
              <w:tc>
                <w:tcPr>
                  <w:tcW w:w="2600" w:type="dxa"/>
                  <w:tcBorders>
                    <w:top w:val="nil"/>
                    <w:left w:val="single" w:sz="4" w:space="0" w:color="C0C0C0"/>
                    <w:bottom w:val="single" w:sz="4" w:space="0" w:color="C0C0C0"/>
                    <w:right w:val="single" w:sz="4" w:space="0" w:color="C0C0C0"/>
                  </w:tcBorders>
                </w:tcPr>
                <w:p w:rsidR="00DF550A" w:rsidRPr="00D53683" w:rsidRDefault="00DF550A" w:rsidP="00DF550A">
                  <w:pPr>
                    <w:spacing w:after="0" w:line="240" w:lineRule="auto"/>
                    <w:jc w:val="center"/>
                    <w:rPr>
                      <w:rFonts w:ascii="Times New Roman" w:hAnsi="Times New Roman"/>
                      <w:lang w:eastAsia="ru-RU"/>
                    </w:rPr>
                  </w:pPr>
                  <w:r>
                    <w:rPr>
                      <w:rFonts w:ascii="Times New Roman" w:hAnsi="Times New Roman"/>
                      <w:lang w:eastAsia="ru-RU"/>
                    </w:rPr>
                    <w:t>4 490,0</w:t>
                  </w:r>
                </w:p>
              </w:tc>
              <w:tc>
                <w:tcPr>
                  <w:tcW w:w="2600" w:type="dxa"/>
                  <w:tcBorders>
                    <w:top w:val="nil"/>
                    <w:left w:val="single" w:sz="4" w:space="0" w:color="C0C0C0"/>
                    <w:bottom w:val="single" w:sz="4" w:space="0" w:color="C0C0C0"/>
                    <w:right w:val="single" w:sz="4" w:space="0" w:color="C0C0C0"/>
                  </w:tcBorders>
                  <w:noWrap/>
                </w:tcPr>
                <w:p w:rsidR="00DF550A" w:rsidRPr="00D53683" w:rsidRDefault="00DF550A" w:rsidP="00DF550A">
                  <w:pPr>
                    <w:spacing w:after="0" w:line="240" w:lineRule="auto"/>
                    <w:jc w:val="center"/>
                    <w:rPr>
                      <w:rFonts w:ascii="Times New Roman" w:hAnsi="Times New Roman"/>
                      <w:lang w:eastAsia="ru-RU"/>
                    </w:rPr>
                  </w:pPr>
                </w:p>
              </w:tc>
            </w:tr>
            <w:tr w:rsidR="00DF550A" w:rsidRPr="00393AA0" w:rsidTr="00DF550A">
              <w:trPr>
                <w:trHeight w:val="315"/>
              </w:trPr>
              <w:tc>
                <w:tcPr>
                  <w:tcW w:w="2600" w:type="dxa"/>
                  <w:tcBorders>
                    <w:top w:val="nil"/>
                    <w:left w:val="single" w:sz="4" w:space="0" w:color="C0C0C0"/>
                    <w:bottom w:val="single" w:sz="4" w:space="0" w:color="C0C0C0"/>
                    <w:right w:val="single" w:sz="4" w:space="0" w:color="C0C0C0"/>
                  </w:tcBorders>
                </w:tcPr>
                <w:p w:rsidR="00DF550A" w:rsidRPr="00D53683" w:rsidRDefault="00DF550A" w:rsidP="00DF550A">
                  <w:pPr>
                    <w:spacing w:after="0" w:line="240" w:lineRule="auto"/>
                    <w:jc w:val="center"/>
                    <w:rPr>
                      <w:rFonts w:ascii="Times New Roman" w:hAnsi="Times New Roman"/>
                      <w:lang w:eastAsia="ru-RU"/>
                    </w:rPr>
                  </w:pPr>
                  <w:r>
                    <w:rPr>
                      <w:rFonts w:ascii="Times New Roman" w:hAnsi="Times New Roman"/>
                      <w:lang w:eastAsia="ru-RU"/>
                    </w:rPr>
                    <w:t>1 304,6</w:t>
                  </w:r>
                </w:p>
              </w:tc>
              <w:tc>
                <w:tcPr>
                  <w:tcW w:w="2600" w:type="dxa"/>
                  <w:tcBorders>
                    <w:top w:val="nil"/>
                    <w:left w:val="single" w:sz="4" w:space="0" w:color="C0C0C0"/>
                    <w:bottom w:val="single" w:sz="4" w:space="0" w:color="C0C0C0"/>
                    <w:right w:val="single" w:sz="4" w:space="0" w:color="C0C0C0"/>
                  </w:tcBorders>
                </w:tcPr>
                <w:p w:rsidR="00DF550A" w:rsidRPr="00D53683" w:rsidRDefault="00DF550A" w:rsidP="00DF550A">
                  <w:pPr>
                    <w:spacing w:after="0" w:line="240" w:lineRule="auto"/>
                    <w:jc w:val="center"/>
                    <w:rPr>
                      <w:rFonts w:ascii="Times New Roman" w:hAnsi="Times New Roman"/>
                      <w:lang w:eastAsia="ru-RU"/>
                    </w:rPr>
                  </w:pPr>
                  <w:r>
                    <w:rPr>
                      <w:rFonts w:ascii="Times New Roman" w:hAnsi="Times New Roman"/>
                      <w:lang w:eastAsia="ru-RU"/>
                    </w:rPr>
                    <w:t>1 036,0</w:t>
                  </w:r>
                </w:p>
              </w:tc>
              <w:tc>
                <w:tcPr>
                  <w:tcW w:w="2600" w:type="dxa"/>
                  <w:tcBorders>
                    <w:top w:val="nil"/>
                    <w:left w:val="single" w:sz="4" w:space="0" w:color="C0C0C0"/>
                    <w:bottom w:val="single" w:sz="4" w:space="0" w:color="C0C0C0"/>
                    <w:right w:val="single" w:sz="4" w:space="0" w:color="C0C0C0"/>
                  </w:tcBorders>
                  <w:noWrap/>
                </w:tcPr>
                <w:p w:rsidR="00DF550A" w:rsidRPr="00D53683" w:rsidRDefault="00DF550A" w:rsidP="00DF550A">
                  <w:pPr>
                    <w:spacing w:after="0" w:line="240" w:lineRule="auto"/>
                    <w:jc w:val="center"/>
                    <w:rPr>
                      <w:rFonts w:ascii="Times New Roman" w:hAnsi="Times New Roman"/>
                      <w:lang w:eastAsia="ru-RU"/>
                    </w:rPr>
                  </w:pPr>
                </w:p>
              </w:tc>
            </w:tr>
          </w:tbl>
          <w:p w:rsidR="008438AC" w:rsidRPr="00393AA0" w:rsidRDefault="008438AC" w:rsidP="007F781E">
            <w:pPr>
              <w:widowControl w:val="0"/>
              <w:autoSpaceDE w:val="0"/>
              <w:autoSpaceDN w:val="0"/>
              <w:adjustRightInd w:val="0"/>
              <w:spacing w:after="0" w:line="240" w:lineRule="auto"/>
              <w:jc w:val="center"/>
              <w:rPr>
                <w:rFonts w:ascii="Times New Roman" w:hAnsi="Times New Roman"/>
              </w:rPr>
            </w:pPr>
          </w:p>
        </w:tc>
        <w:tc>
          <w:tcPr>
            <w:tcW w:w="2693" w:type="dxa"/>
            <w:tcMar>
              <w:top w:w="102" w:type="dxa"/>
              <w:left w:w="62" w:type="dxa"/>
              <w:bottom w:w="102" w:type="dxa"/>
              <w:right w:w="62" w:type="dxa"/>
            </w:tcMar>
          </w:tcPr>
          <w:tbl>
            <w:tblPr>
              <w:tblW w:w="2600" w:type="dxa"/>
              <w:tblLayout w:type="fixed"/>
              <w:tblLook w:val="00A0" w:firstRow="1" w:lastRow="0" w:firstColumn="1" w:lastColumn="0" w:noHBand="0" w:noVBand="0"/>
            </w:tblPr>
            <w:tblGrid>
              <w:gridCol w:w="2600"/>
            </w:tblGrid>
            <w:tr w:rsidR="00DF550A" w:rsidRPr="00393AA0" w:rsidTr="00B806D6">
              <w:trPr>
                <w:trHeight w:val="315"/>
              </w:trPr>
              <w:tc>
                <w:tcPr>
                  <w:tcW w:w="2600" w:type="dxa"/>
                  <w:tcBorders>
                    <w:top w:val="single" w:sz="4" w:space="0" w:color="C0C0C0"/>
                    <w:left w:val="single" w:sz="4" w:space="0" w:color="C0C0C0"/>
                    <w:bottom w:val="single" w:sz="4" w:space="0" w:color="C0C0C0"/>
                    <w:right w:val="single" w:sz="4" w:space="0" w:color="C0C0C0"/>
                  </w:tcBorders>
                  <w:noWrap/>
                </w:tcPr>
                <w:p w:rsidR="00DF550A" w:rsidRPr="00D53683" w:rsidRDefault="00DF550A" w:rsidP="00DF550A">
                  <w:pPr>
                    <w:spacing w:after="0" w:line="240" w:lineRule="auto"/>
                    <w:jc w:val="center"/>
                    <w:rPr>
                      <w:rFonts w:ascii="Times New Roman" w:hAnsi="Times New Roman"/>
                      <w:lang w:eastAsia="ru-RU"/>
                    </w:rPr>
                  </w:pPr>
                  <w:r>
                    <w:rPr>
                      <w:rFonts w:ascii="Times New Roman" w:hAnsi="Times New Roman"/>
                      <w:lang w:eastAsia="ru-RU"/>
                    </w:rPr>
                    <w:t>3 620,0</w:t>
                  </w:r>
                </w:p>
              </w:tc>
            </w:tr>
            <w:tr w:rsidR="00DF550A" w:rsidRPr="00393AA0" w:rsidTr="00B806D6">
              <w:trPr>
                <w:trHeight w:val="315"/>
              </w:trPr>
              <w:tc>
                <w:tcPr>
                  <w:tcW w:w="2600" w:type="dxa"/>
                  <w:tcBorders>
                    <w:top w:val="nil"/>
                    <w:left w:val="single" w:sz="4" w:space="0" w:color="C0C0C0"/>
                    <w:bottom w:val="single" w:sz="4" w:space="0" w:color="C0C0C0"/>
                    <w:right w:val="single" w:sz="4" w:space="0" w:color="C0C0C0"/>
                  </w:tcBorders>
                  <w:noWrap/>
                </w:tcPr>
                <w:p w:rsidR="00DF550A" w:rsidRPr="00D53683" w:rsidRDefault="00DF550A" w:rsidP="00DF550A">
                  <w:pPr>
                    <w:spacing w:after="0" w:line="240" w:lineRule="auto"/>
                    <w:jc w:val="center"/>
                    <w:rPr>
                      <w:rFonts w:ascii="Times New Roman" w:hAnsi="Times New Roman"/>
                      <w:lang w:eastAsia="ru-RU"/>
                    </w:rPr>
                  </w:pPr>
                  <w:r>
                    <w:rPr>
                      <w:rFonts w:ascii="Times New Roman" w:hAnsi="Times New Roman"/>
                      <w:lang w:eastAsia="ru-RU"/>
                    </w:rPr>
                    <w:t>4 490,0</w:t>
                  </w:r>
                </w:p>
              </w:tc>
            </w:tr>
            <w:tr w:rsidR="00DF550A" w:rsidRPr="00393AA0" w:rsidTr="00B806D6">
              <w:trPr>
                <w:trHeight w:val="315"/>
              </w:trPr>
              <w:tc>
                <w:tcPr>
                  <w:tcW w:w="2600" w:type="dxa"/>
                  <w:tcBorders>
                    <w:top w:val="nil"/>
                    <w:left w:val="single" w:sz="4" w:space="0" w:color="C0C0C0"/>
                    <w:bottom w:val="single" w:sz="4" w:space="0" w:color="C0C0C0"/>
                    <w:right w:val="single" w:sz="4" w:space="0" w:color="C0C0C0"/>
                  </w:tcBorders>
                  <w:noWrap/>
                </w:tcPr>
                <w:p w:rsidR="00DF550A" w:rsidRPr="00D53683" w:rsidRDefault="00DF550A" w:rsidP="00DF550A">
                  <w:pPr>
                    <w:spacing w:after="0" w:line="240" w:lineRule="auto"/>
                    <w:jc w:val="center"/>
                    <w:rPr>
                      <w:rFonts w:ascii="Times New Roman" w:hAnsi="Times New Roman"/>
                      <w:lang w:eastAsia="ru-RU"/>
                    </w:rPr>
                  </w:pPr>
                  <w:r>
                    <w:rPr>
                      <w:rFonts w:ascii="Times New Roman" w:hAnsi="Times New Roman"/>
                      <w:lang w:eastAsia="ru-RU"/>
                    </w:rPr>
                    <w:t>1 036,0</w:t>
                  </w:r>
                </w:p>
              </w:tc>
            </w:tr>
          </w:tbl>
          <w:p w:rsidR="008438AC" w:rsidRPr="00393AA0" w:rsidRDefault="008438AC" w:rsidP="007F781E">
            <w:pPr>
              <w:widowControl w:val="0"/>
              <w:autoSpaceDE w:val="0"/>
              <w:autoSpaceDN w:val="0"/>
              <w:adjustRightInd w:val="0"/>
              <w:spacing w:after="0" w:line="240" w:lineRule="auto"/>
              <w:jc w:val="center"/>
              <w:rPr>
                <w:rFonts w:ascii="Times New Roman" w:hAnsi="Times New Roman"/>
              </w:rPr>
            </w:pPr>
          </w:p>
        </w:tc>
      </w:tr>
    </w:tbl>
    <w:p w:rsidR="008438AC" w:rsidRDefault="008438AC" w:rsidP="001F4435">
      <w:pPr>
        <w:widowControl w:val="0"/>
        <w:autoSpaceDE w:val="0"/>
        <w:autoSpaceDN w:val="0"/>
        <w:adjustRightInd w:val="0"/>
        <w:spacing w:after="0" w:line="240" w:lineRule="auto"/>
        <w:ind w:firstLine="540"/>
        <w:jc w:val="both"/>
        <w:rPr>
          <w:rFonts w:ascii="Times New Roman" w:hAnsi="Times New Roman"/>
        </w:rPr>
      </w:pPr>
    </w:p>
    <w:p w:rsidR="00DF550A" w:rsidRPr="00D53683" w:rsidRDefault="00DF550A" w:rsidP="001F4435">
      <w:pPr>
        <w:widowControl w:val="0"/>
        <w:autoSpaceDE w:val="0"/>
        <w:autoSpaceDN w:val="0"/>
        <w:adjustRightInd w:val="0"/>
        <w:spacing w:after="0" w:line="240" w:lineRule="auto"/>
        <w:ind w:firstLine="540"/>
        <w:jc w:val="both"/>
        <w:rPr>
          <w:rFonts w:ascii="Times New Roman" w:hAnsi="Times New Roman"/>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5"/>
        <w:gridCol w:w="1436"/>
        <w:gridCol w:w="2034"/>
        <w:gridCol w:w="2034"/>
      </w:tblGrid>
      <w:tr w:rsidR="008438AC" w:rsidRPr="00393AA0" w:rsidTr="00DF550A">
        <w:trPr>
          <w:trHeight w:val="307"/>
          <w:jc w:val="center"/>
        </w:trPr>
        <w:tc>
          <w:tcPr>
            <w:tcW w:w="4125" w:type="dxa"/>
            <w:vMerge w:val="restart"/>
            <w:shd w:val="clear" w:color="auto" w:fill="FFFFFF"/>
            <w:vAlign w:val="center"/>
          </w:tcPr>
          <w:p w:rsidR="008438AC" w:rsidRPr="00D53683" w:rsidRDefault="008438AC" w:rsidP="001B47FF">
            <w:pPr>
              <w:spacing w:after="0" w:line="240" w:lineRule="auto"/>
              <w:jc w:val="center"/>
              <w:rPr>
                <w:rFonts w:ascii="Times New Roman" w:hAnsi="Times New Roman"/>
                <w:lang w:eastAsia="ru-RU"/>
              </w:rPr>
            </w:pPr>
            <w:r w:rsidRPr="00D53683">
              <w:rPr>
                <w:rFonts w:ascii="Times New Roman" w:hAnsi="Times New Roman"/>
                <w:lang w:eastAsia="ru-RU"/>
              </w:rPr>
              <w:t>Наименование показателя</w:t>
            </w:r>
          </w:p>
        </w:tc>
        <w:tc>
          <w:tcPr>
            <w:tcW w:w="1436" w:type="dxa"/>
            <w:vMerge w:val="restart"/>
            <w:shd w:val="clear" w:color="auto" w:fill="FFFFFF"/>
            <w:vAlign w:val="center"/>
          </w:tcPr>
          <w:p w:rsidR="008438AC" w:rsidRPr="00D53683" w:rsidRDefault="008438AC" w:rsidP="001B47FF">
            <w:pPr>
              <w:spacing w:after="0" w:line="240" w:lineRule="auto"/>
              <w:jc w:val="center"/>
              <w:rPr>
                <w:rFonts w:ascii="Times New Roman" w:hAnsi="Times New Roman"/>
                <w:lang w:eastAsia="ru-RU"/>
              </w:rPr>
            </w:pPr>
            <w:r w:rsidRPr="00D53683">
              <w:rPr>
                <w:rFonts w:ascii="Times New Roman" w:hAnsi="Times New Roman"/>
                <w:lang w:eastAsia="ru-RU"/>
              </w:rPr>
              <w:t>Единица измерения</w:t>
            </w:r>
          </w:p>
        </w:tc>
        <w:tc>
          <w:tcPr>
            <w:tcW w:w="2034" w:type="dxa"/>
            <w:shd w:val="clear" w:color="auto" w:fill="FFFFFF"/>
            <w:vAlign w:val="center"/>
          </w:tcPr>
          <w:p w:rsidR="008438AC" w:rsidRPr="00D53683" w:rsidRDefault="008438AC" w:rsidP="00B561F0">
            <w:pPr>
              <w:spacing w:after="0" w:line="240" w:lineRule="auto"/>
              <w:jc w:val="center"/>
              <w:rPr>
                <w:rFonts w:ascii="Times New Roman" w:hAnsi="Times New Roman"/>
                <w:lang w:eastAsia="ru-RU"/>
              </w:rPr>
            </w:pPr>
            <w:r>
              <w:rPr>
                <w:rFonts w:ascii="Times New Roman" w:hAnsi="Times New Roman"/>
                <w:lang w:eastAsia="ru-RU"/>
              </w:rPr>
              <w:t>2016</w:t>
            </w:r>
            <w:r w:rsidRPr="00D53683">
              <w:rPr>
                <w:rFonts w:ascii="Times New Roman" w:hAnsi="Times New Roman"/>
                <w:lang w:eastAsia="ru-RU"/>
              </w:rPr>
              <w:t xml:space="preserve"> год</w:t>
            </w:r>
          </w:p>
        </w:tc>
        <w:tc>
          <w:tcPr>
            <w:tcW w:w="2034" w:type="dxa"/>
            <w:shd w:val="clear" w:color="auto" w:fill="FFFFFF"/>
            <w:vAlign w:val="center"/>
          </w:tcPr>
          <w:p w:rsidR="008438AC" w:rsidRPr="00D53683" w:rsidRDefault="008438AC" w:rsidP="001B47FF">
            <w:pPr>
              <w:spacing w:after="0" w:line="240" w:lineRule="auto"/>
              <w:jc w:val="center"/>
              <w:rPr>
                <w:rFonts w:ascii="Times New Roman" w:hAnsi="Times New Roman"/>
                <w:lang w:eastAsia="ru-RU"/>
              </w:rPr>
            </w:pPr>
            <w:r>
              <w:rPr>
                <w:rFonts w:ascii="Times New Roman" w:hAnsi="Times New Roman"/>
                <w:lang w:eastAsia="ru-RU"/>
              </w:rPr>
              <w:t>2017</w:t>
            </w:r>
            <w:r w:rsidRPr="00D53683">
              <w:rPr>
                <w:rFonts w:ascii="Times New Roman" w:hAnsi="Times New Roman"/>
                <w:lang w:eastAsia="ru-RU"/>
              </w:rPr>
              <w:t xml:space="preserve"> год</w:t>
            </w:r>
          </w:p>
        </w:tc>
      </w:tr>
      <w:tr w:rsidR="008438AC" w:rsidRPr="00393AA0" w:rsidTr="00DF550A">
        <w:trPr>
          <w:trHeight w:val="719"/>
          <w:jc w:val="center"/>
        </w:trPr>
        <w:tc>
          <w:tcPr>
            <w:tcW w:w="4125" w:type="dxa"/>
            <w:vMerge/>
            <w:shd w:val="clear" w:color="auto" w:fill="FFFFFF"/>
            <w:vAlign w:val="center"/>
          </w:tcPr>
          <w:p w:rsidR="008438AC" w:rsidRPr="00D53683" w:rsidRDefault="008438AC" w:rsidP="001B47FF">
            <w:pPr>
              <w:spacing w:after="0" w:line="240" w:lineRule="auto"/>
              <w:rPr>
                <w:rFonts w:ascii="Times New Roman" w:hAnsi="Times New Roman"/>
                <w:lang w:eastAsia="ru-RU"/>
              </w:rPr>
            </w:pPr>
          </w:p>
        </w:tc>
        <w:tc>
          <w:tcPr>
            <w:tcW w:w="1436" w:type="dxa"/>
            <w:vMerge/>
            <w:shd w:val="clear" w:color="auto" w:fill="FFFFFF"/>
            <w:vAlign w:val="center"/>
          </w:tcPr>
          <w:p w:rsidR="008438AC" w:rsidRPr="00D53683" w:rsidRDefault="008438AC" w:rsidP="001B47FF">
            <w:pPr>
              <w:spacing w:after="0" w:line="240" w:lineRule="auto"/>
              <w:rPr>
                <w:rFonts w:ascii="Times New Roman" w:hAnsi="Times New Roman"/>
                <w:lang w:eastAsia="ru-RU"/>
              </w:rPr>
            </w:pPr>
          </w:p>
        </w:tc>
        <w:tc>
          <w:tcPr>
            <w:tcW w:w="2034" w:type="dxa"/>
            <w:shd w:val="clear" w:color="auto" w:fill="FFFFFF"/>
            <w:vAlign w:val="center"/>
          </w:tcPr>
          <w:p w:rsidR="008438AC" w:rsidRPr="00D53683" w:rsidRDefault="008438AC" w:rsidP="001B47FF">
            <w:pPr>
              <w:spacing w:after="0" w:line="240" w:lineRule="auto"/>
              <w:jc w:val="center"/>
              <w:rPr>
                <w:rFonts w:ascii="Times New Roman" w:hAnsi="Times New Roman"/>
                <w:lang w:eastAsia="ru-RU"/>
              </w:rPr>
            </w:pPr>
            <w:r w:rsidRPr="00D53683">
              <w:rPr>
                <w:rFonts w:ascii="Times New Roman" w:hAnsi="Times New Roman"/>
                <w:lang w:eastAsia="ru-RU"/>
              </w:rPr>
              <w:t>Данные муниципальных образований</w:t>
            </w:r>
          </w:p>
        </w:tc>
        <w:tc>
          <w:tcPr>
            <w:tcW w:w="2034" w:type="dxa"/>
            <w:shd w:val="clear" w:color="auto" w:fill="FFFFFF"/>
            <w:vAlign w:val="center"/>
          </w:tcPr>
          <w:p w:rsidR="008438AC" w:rsidRPr="00D53683" w:rsidRDefault="008438AC" w:rsidP="001B47FF">
            <w:pPr>
              <w:spacing w:after="0" w:line="240" w:lineRule="auto"/>
              <w:jc w:val="center"/>
              <w:rPr>
                <w:rFonts w:ascii="Times New Roman" w:hAnsi="Times New Roman"/>
                <w:lang w:eastAsia="ru-RU"/>
              </w:rPr>
            </w:pPr>
            <w:r w:rsidRPr="00D53683">
              <w:rPr>
                <w:rFonts w:ascii="Times New Roman" w:hAnsi="Times New Roman"/>
                <w:lang w:eastAsia="ru-RU"/>
              </w:rPr>
              <w:t>Данные муниципальных образований</w:t>
            </w:r>
          </w:p>
        </w:tc>
      </w:tr>
      <w:tr w:rsidR="00DF550A" w:rsidRPr="00393AA0" w:rsidTr="00DF550A">
        <w:trPr>
          <w:trHeight w:val="512"/>
          <w:jc w:val="center"/>
        </w:trPr>
        <w:tc>
          <w:tcPr>
            <w:tcW w:w="4125" w:type="dxa"/>
            <w:shd w:val="clear" w:color="auto" w:fill="FFFFFF"/>
            <w:vAlign w:val="center"/>
          </w:tcPr>
          <w:p w:rsidR="00DF550A" w:rsidRPr="00D53683" w:rsidRDefault="00DF550A" w:rsidP="00DF550A">
            <w:pPr>
              <w:spacing w:after="0" w:line="240" w:lineRule="auto"/>
              <w:rPr>
                <w:rFonts w:ascii="Times New Roman" w:hAnsi="Times New Roman"/>
                <w:lang w:eastAsia="ru-RU"/>
              </w:rPr>
            </w:pPr>
            <w:r w:rsidRPr="00D53683">
              <w:rPr>
                <w:rFonts w:ascii="Times New Roman" w:hAnsi="Times New Roman"/>
                <w:lang w:eastAsia="ru-RU"/>
              </w:rPr>
              <w:t>Забор водных ресурсов из поверхностных водных объектов</w:t>
            </w:r>
          </w:p>
        </w:tc>
        <w:tc>
          <w:tcPr>
            <w:tcW w:w="1436" w:type="dxa"/>
            <w:shd w:val="clear" w:color="auto" w:fill="FFFFFF"/>
            <w:vAlign w:val="center"/>
          </w:tcPr>
          <w:p w:rsidR="00DF550A" w:rsidRPr="00D53683" w:rsidRDefault="00DF550A" w:rsidP="00DF550A">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34" w:type="dxa"/>
            <w:shd w:val="clear" w:color="auto" w:fill="FFFFFF"/>
            <w:noWrap/>
          </w:tcPr>
          <w:p w:rsidR="00DF550A" w:rsidRPr="00D53683" w:rsidRDefault="00DF550A" w:rsidP="00DF550A">
            <w:pPr>
              <w:spacing w:after="0" w:line="240" w:lineRule="auto"/>
              <w:jc w:val="center"/>
              <w:rPr>
                <w:rFonts w:ascii="Times New Roman" w:hAnsi="Times New Roman"/>
                <w:bCs/>
                <w:lang w:eastAsia="ru-RU"/>
              </w:rPr>
            </w:pPr>
            <w:r w:rsidRPr="00D53683">
              <w:rPr>
                <w:rFonts w:ascii="Times New Roman" w:hAnsi="Times New Roman"/>
                <w:bCs/>
                <w:lang w:eastAsia="ru-RU"/>
              </w:rPr>
              <w:t>8,25</w:t>
            </w:r>
          </w:p>
        </w:tc>
        <w:tc>
          <w:tcPr>
            <w:tcW w:w="2034" w:type="dxa"/>
            <w:shd w:val="clear" w:color="auto" w:fill="FFFFFF"/>
            <w:noWrap/>
          </w:tcPr>
          <w:p w:rsidR="00DF550A" w:rsidRPr="00D53683" w:rsidRDefault="00DF550A" w:rsidP="00DF550A">
            <w:pPr>
              <w:spacing w:after="0" w:line="240" w:lineRule="auto"/>
              <w:jc w:val="center"/>
              <w:rPr>
                <w:rFonts w:ascii="Times New Roman" w:hAnsi="Times New Roman"/>
                <w:bCs/>
                <w:lang w:eastAsia="ru-RU"/>
              </w:rPr>
            </w:pPr>
            <w:r w:rsidRPr="00D53683">
              <w:rPr>
                <w:rFonts w:ascii="Times New Roman" w:hAnsi="Times New Roman"/>
                <w:bCs/>
                <w:lang w:eastAsia="ru-RU"/>
              </w:rPr>
              <w:t>8,25</w:t>
            </w:r>
          </w:p>
        </w:tc>
      </w:tr>
      <w:tr w:rsidR="00DF550A" w:rsidRPr="00393AA0" w:rsidTr="00DF550A">
        <w:trPr>
          <w:trHeight w:val="469"/>
          <w:jc w:val="center"/>
        </w:trPr>
        <w:tc>
          <w:tcPr>
            <w:tcW w:w="4125" w:type="dxa"/>
            <w:shd w:val="clear" w:color="auto" w:fill="FFFFFF"/>
            <w:vAlign w:val="center"/>
          </w:tcPr>
          <w:p w:rsidR="00DF550A" w:rsidRPr="00D53683" w:rsidRDefault="00DF550A" w:rsidP="00DF550A">
            <w:pPr>
              <w:spacing w:after="0" w:line="240" w:lineRule="auto"/>
              <w:rPr>
                <w:rFonts w:ascii="Times New Roman" w:hAnsi="Times New Roman"/>
                <w:lang w:eastAsia="ru-RU"/>
              </w:rPr>
            </w:pPr>
            <w:r w:rsidRPr="00D53683">
              <w:rPr>
                <w:rFonts w:ascii="Times New Roman" w:hAnsi="Times New Roman"/>
                <w:lang w:eastAsia="ru-RU"/>
              </w:rPr>
              <w:t>Сброс сточных вод</w:t>
            </w:r>
          </w:p>
        </w:tc>
        <w:tc>
          <w:tcPr>
            <w:tcW w:w="1436" w:type="dxa"/>
            <w:shd w:val="clear" w:color="auto" w:fill="FFFFFF"/>
            <w:vAlign w:val="center"/>
          </w:tcPr>
          <w:p w:rsidR="00DF550A" w:rsidRPr="00D53683" w:rsidRDefault="00DF550A" w:rsidP="00DF550A">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34" w:type="dxa"/>
            <w:shd w:val="clear" w:color="auto" w:fill="FFFFFF"/>
            <w:noWrap/>
          </w:tcPr>
          <w:p w:rsidR="00DF550A" w:rsidRPr="00D53683" w:rsidRDefault="00DF550A" w:rsidP="00DF550A">
            <w:pPr>
              <w:spacing w:after="0" w:line="240" w:lineRule="auto"/>
              <w:jc w:val="center"/>
              <w:rPr>
                <w:rFonts w:ascii="Times New Roman" w:hAnsi="Times New Roman"/>
                <w:bCs/>
                <w:lang w:eastAsia="ru-RU"/>
              </w:rPr>
            </w:pPr>
            <w:r w:rsidRPr="00D53683">
              <w:rPr>
                <w:rFonts w:ascii="Times New Roman" w:hAnsi="Times New Roman"/>
                <w:bCs/>
                <w:lang w:eastAsia="ru-RU"/>
              </w:rPr>
              <w:t>4,48</w:t>
            </w:r>
          </w:p>
        </w:tc>
        <w:tc>
          <w:tcPr>
            <w:tcW w:w="2034" w:type="dxa"/>
            <w:shd w:val="clear" w:color="auto" w:fill="FFFFFF"/>
            <w:noWrap/>
          </w:tcPr>
          <w:p w:rsidR="00DF550A" w:rsidRPr="00D53683" w:rsidRDefault="00DF550A" w:rsidP="00DF550A">
            <w:pPr>
              <w:spacing w:after="0" w:line="240" w:lineRule="auto"/>
              <w:jc w:val="center"/>
              <w:rPr>
                <w:rFonts w:ascii="Times New Roman" w:hAnsi="Times New Roman"/>
                <w:bCs/>
                <w:lang w:eastAsia="ru-RU"/>
              </w:rPr>
            </w:pPr>
            <w:r w:rsidRPr="00D53683">
              <w:rPr>
                <w:rFonts w:ascii="Times New Roman" w:hAnsi="Times New Roman"/>
                <w:bCs/>
                <w:lang w:eastAsia="ru-RU"/>
              </w:rPr>
              <w:t>4,48</w:t>
            </w:r>
          </w:p>
        </w:tc>
      </w:tr>
      <w:tr w:rsidR="00DF550A" w:rsidRPr="00393AA0" w:rsidTr="00DF550A">
        <w:trPr>
          <w:trHeight w:val="469"/>
          <w:jc w:val="center"/>
        </w:trPr>
        <w:tc>
          <w:tcPr>
            <w:tcW w:w="4125" w:type="dxa"/>
            <w:shd w:val="clear" w:color="auto" w:fill="FFFFFF"/>
            <w:vAlign w:val="center"/>
          </w:tcPr>
          <w:p w:rsidR="00DF550A" w:rsidRPr="00D53683" w:rsidRDefault="00DF550A" w:rsidP="00DF550A">
            <w:pPr>
              <w:spacing w:after="0" w:line="240" w:lineRule="auto"/>
              <w:rPr>
                <w:rFonts w:ascii="Times New Roman" w:hAnsi="Times New Roman"/>
                <w:lang w:eastAsia="ru-RU"/>
              </w:rPr>
            </w:pPr>
            <w:r w:rsidRPr="00D53683">
              <w:rPr>
                <w:rFonts w:ascii="Times New Roman" w:hAnsi="Times New Roman"/>
                <w:lang w:eastAsia="ru-RU"/>
              </w:rPr>
              <w:t>Балансовые запасы подземных вод</w:t>
            </w:r>
          </w:p>
        </w:tc>
        <w:tc>
          <w:tcPr>
            <w:tcW w:w="1436" w:type="dxa"/>
            <w:shd w:val="clear" w:color="auto" w:fill="FFFFFF"/>
            <w:vAlign w:val="center"/>
          </w:tcPr>
          <w:p w:rsidR="00DF550A" w:rsidRPr="00D53683" w:rsidRDefault="00DF550A" w:rsidP="00DF550A">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34" w:type="dxa"/>
            <w:shd w:val="clear" w:color="auto" w:fill="FFFFFF"/>
            <w:noWrap/>
          </w:tcPr>
          <w:p w:rsidR="00DF550A" w:rsidRPr="00D53683" w:rsidRDefault="00DF550A" w:rsidP="00DF550A">
            <w:pPr>
              <w:spacing w:after="0" w:line="240" w:lineRule="auto"/>
              <w:jc w:val="center"/>
              <w:rPr>
                <w:rFonts w:ascii="Times New Roman" w:hAnsi="Times New Roman"/>
                <w:bCs/>
                <w:lang w:eastAsia="ru-RU"/>
              </w:rPr>
            </w:pPr>
            <w:r w:rsidRPr="00D53683">
              <w:rPr>
                <w:rFonts w:ascii="Times New Roman" w:hAnsi="Times New Roman"/>
                <w:bCs/>
                <w:lang w:eastAsia="ru-RU"/>
              </w:rPr>
              <w:t>1,11</w:t>
            </w:r>
          </w:p>
        </w:tc>
        <w:tc>
          <w:tcPr>
            <w:tcW w:w="2034" w:type="dxa"/>
            <w:shd w:val="clear" w:color="auto" w:fill="FFFFFF"/>
            <w:noWrap/>
          </w:tcPr>
          <w:p w:rsidR="00DF550A" w:rsidRPr="00D53683" w:rsidRDefault="00DF550A" w:rsidP="00DF550A">
            <w:pPr>
              <w:spacing w:after="0" w:line="240" w:lineRule="auto"/>
              <w:jc w:val="center"/>
              <w:rPr>
                <w:rFonts w:ascii="Times New Roman" w:hAnsi="Times New Roman"/>
                <w:bCs/>
                <w:lang w:eastAsia="ru-RU"/>
              </w:rPr>
            </w:pPr>
            <w:r w:rsidRPr="00D53683">
              <w:rPr>
                <w:rFonts w:ascii="Times New Roman" w:hAnsi="Times New Roman"/>
                <w:bCs/>
                <w:lang w:eastAsia="ru-RU"/>
              </w:rPr>
              <w:t>1,11</w:t>
            </w:r>
          </w:p>
        </w:tc>
      </w:tr>
      <w:tr w:rsidR="00DF550A" w:rsidRPr="00393AA0" w:rsidTr="00DF550A">
        <w:trPr>
          <w:trHeight w:val="469"/>
          <w:jc w:val="center"/>
        </w:trPr>
        <w:tc>
          <w:tcPr>
            <w:tcW w:w="4125" w:type="dxa"/>
            <w:shd w:val="clear" w:color="auto" w:fill="FFFFFF"/>
            <w:vAlign w:val="center"/>
          </w:tcPr>
          <w:p w:rsidR="00DF550A" w:rsidRPr="00D53683" w:rsidRDefault="00DF550A" w:rsidP="00DF550A">
            <w:pPr>
              <w:spacing w:after="0" w:line="240" w:lineRule="auto"/>
              <w:rPr>
                <w:rFonts w:ascii="Times New Roman" w:hAnsi="Times New Roman"/>
                <w:lang w:eastAsia="ru-RU"/>
              </w:rPr>
            </w:pPr>
            <w:r w:rsidRPr="00D53683">
              <w:rPr>
                <w:rFonts w:ascii="Times New Roman" w:hAnsi="Times New Roman"/>
                <w:lang w:eastAsia="ru-RU"/>
              </w:rPr>
              <w:t>Забор водных ресурсов из подземных водных объектов</w:t>
            </w:r>
          </w:p>
        </w:tc>
        <w:tc>
          <w:tcPr>
            <w:tcW w:w="1436" w:type="dxa"/>
            <w:shd w:val="clear" w:color="auto" w:fill="FFFFFF"/>
            <w:vAlign w:val="center"/>
          </w:tcPr>
          <w:p w:rsidR="00DF550A" w:rsidRPr="00D53683" w:rsidRDefault="00DF550A" w:rsidP="00DF550A">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34" w:type="dxa"/>
            <w:shd w:val="clear" w:color="auto" w:fill="FFFFFF"/>
            <w:noWrap/>
          </w:tcPr>
          <w:p w:rsidR="00DF550A" w:rsidRPr="00D53683" w:rsidRDefault="00DF550A" w:rsidP="00DF550A">
            <w:pPr>
              <w:spacing w:after="0" w:line="240" w:lineRule="auto"/>
              <w:jc w:val="center"/>
              <w:rPr>
                <w:rFonts w:ascii="Times New Roman" w:hAnsi="Times New Roman"/>
                <w:bCs/>
                <w:lang w:eastAsia="ru-RU"/>
              </w:rPr>
            </w:pPr>
            <w:r w:rsidRPr="00D53683">
              <w:rPr>
                <w:rFonts w:ascii="Times New Roman" w:hAnsi="Times New Roman"/>
                <w:bCs/>
                <w:lang w:eastAsia="ru-RU"/>
              </w:rPr>
              <w:t>0,71</w:t>
            </w:r>
          </w:p>
        </w:tc>
        <w:tc>
          <w:tcPr>
            <w:tcW w:w="2034" w:type="dxa"/>
            <w:shd w:val="clear" w:color="auto" w:fill="FFFFFF"/>
            <w:noWrap/>
          </w:tcPr>
          <w:p w:rsidR="00DF550A" w:rsidRPr="00D53683" w:rsidRDefault="00DF550A" w:rsidP="00DF550A">
            <w:pPr>
              <w:spacing w:after="0" w:line="240" w:lineRule="auto"/>
              <w:jc w:val="center"/>
              <w:rPr>
                <w:rFonts w:ascii="Times New Roman" w:hAnsi="Times New Roman"/>
                <w:bCs/>
                <w:lang w:eastAsia="ru-RU"/>
              </w:rPr>
            </w:pPr>
            <w:r w:rsidRPr="00D53683">
              <w:rPr>
                <w:rFonts w:ascii="Times New Roman" w:hAnsi="Times New Roman"/>
                <w:bCs/>
                <w:lang w:eastAsia="ru-RU"/>
              </w:rPr>
              <w:t>0,71</w:t>
            </w:r>
          </w:p>
        </w:tc>
      </w:tr>
    </w:tbl>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887"/>
        <w:gridCol w:w="1134"/>
        <w:gridCol w:w="1276"/>
        <w:gridCol w:w="1342"/>
      </w:tblGrid>
      <w:tr w:rsidR="008438AC" w:rsidRPr="00393AA0" w:rsidTr="00D5227C">
        <w:trPr>
          <w:trHeight w:val="834"/>
        </w:trPr>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outlineLvl w:val="2"/>
              <w:rPr>
                <w:rFonts w:ascii="Times New Roman" w:hAnsi="Times New Roman"/>
                <w:b/>
              </w:rPr>
            </w:pPr>
            <w:bookmarkStart w:id="17" w:name="Par1265"/>
            <w:bookmarkEnd w:id="17"/>
            <w:r w:rsidRPr="00393AA0">
              <w:rPr>
                <w:rFonts w:ascii="Times New Roman" w:hAnsi="Times New Roman"/>
                <w:b/>
              </w:rPr>
              <w:t>Д. Отходы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2017</w:t>
            </w:r>
            <w:r w:rsidRPr="00393AA0">
              <w:rPr>
                <w:rFonts w:ascii="Times New Roman" w:hAnsi="Times New Roman"/>
              </w:rPr>
              <w:t xml:space="preserve"> года</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 xml:space="preserve">2018 </w:t>
            </w:r>
            <w:r w:rsidRPr="00393AA0">
              <w:rPr>
                <w:rFonts w:ascii="Times New Roman" w:hAnsi="Times New Roman"/>
              </w:rPr>
              <w:t>года</w:t>
            </w:r>
          </w:p>
        </w:tc>
      </w:tr>
      <w:tr w:rsidR="008438AC"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объектов размещения отходов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B7072D" w:rsidRDefault="00151967" w:rsidP="0015196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B7072D" w:rsidRDefault="00151967" w:rsidP="0015196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w:t>
            </w:r>
          </w:p>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I – IV класса опасности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размещения иловых осадков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размещения технологических промышленных отходов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навозо- и пометохранилища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размещения бытовых и отдельных видов промышленных отходов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Несанкционированные объекты размещения бытовых и промышленных отходов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размещаемых отходов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B7072D" w:rsidRDefault="00151967" w:rsidP="0015196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47</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643188" w:rsidRDefault="00643188" w:rsidP="00151967">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промышленных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B7072D" w:rsidRDefault="00151967" w:rsidP="0015196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B7072D" w:rsidRDefault="00151967" w:rsidP="0015196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твердых бытовых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B7072D" w:rsidRDefault="00151967" w:rsidP="0015196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47</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B7072D" w:rsidRDefault="00151967" w:rsidP="0015196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47</w:t>
            </w:r>
          </w:p>
        </w:tc>
      </w:tr>
      <w:tr w:rsidR="00151967" w:rsidRPr="00393AA0" w:rsidTr="00D5227C">
        <w:tc>
          <w:tcPr>
            <w:tcW w:w="5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отходов – осадков очистных сооружений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393AA0" w:rsidRDefault="00151967" w:rsidP="0015196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B7072D" w:rsidRDefault="00151967" w:rsidP="0015196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1967" w:rsidRPr="00B7072D" w:rsidRDefault="00151967" w:rsidP="0015196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7F781E"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6. Экономика (по крупным и средним организациям)</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6454"/>
        <w:gridCol w:w="1417"/>
        <w:gridCol w:w="1485"/>
      </w:tblGrid>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2017</w:t>
            </w:r>
            <w:r w:rsidRPr="00393AA0">
              <w:rPr>
                <w:rFonts w:ascii="Times New Roman" w:hAnsi="Times New Roman"/>
              </w:rPr>
              <w:t xml:space="preserve">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Процент к уровню предыдущего года</w:t>
            </w:r>
          </w:p>
        </w:tc>
      </w:tr>
      <w:tr w:rsidR="008438AC" w:rsidRPr="00393AA0" w:rsidTr="00D5227C">
        <w:trPr>
          <w:trHeight w:val="18"/>
        </w:trPr>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8438AC" w:rsidRPr="00393AA0" w:rsidTr="00D5227C">
        <w:trPr>
          <w:trHeight w:val="18"/>
        </w:trPr>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отгруженных товаров собственного производства, выполненных работ и услуг – всего, млн.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75049,6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131,7</w:t>
            </w: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в том числе по видам экономической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добывающие производства, млн.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обрабатывающие производства, млн.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68844,7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129,8</w:t>
            </w: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80866" w:rsidRDefault="008438AC" w:rsidP="00F50941">
            <w:pPr>
              <w:widowControl w:val="0"/>
              <w:autoSpaceDE w:val="0"/>
              <w:autoSpaceDN w:val="0"/>
              <w:adjustRightInd w:val="0"/>
              <w:spacing w:after="0" w:line="240" w:lineRule="auto"/>
              <w:rPr>
                <w:rFonts w:ascii="Times New Roman" w:hAnsi="Times New Roman"/>
              </w:rPr>
            </w:pPr>
            <w:r>
              <w:rPr>
                <w:rFonts w:ascii="Times New Roman" w:hAnsi="Times New Roman"/>
              </w:rPr>
              <w:t>о</w:t>
            </w:r>
            <w:r w:rsidRPr="00F80866">
              <w:rPr>
                <w:rFonts w:ascii="Times New Roman" w:hAnsi="Times New Roman"/>
              </w:rPr>
              <w:t>беспечение электрической энергией, газом и паром; кондиционирование воздуха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80866" w:rsidRDefault="008438AC" w:rsidP="00F50941">
            <w:pPr>
              <w:pStyle w:val="2"/>
              <w:ind w:right="-108"/>
              <w:jc w:val="center"/>
              <w:rPr>
                <w:sz w:val="22"/>
                <w:szCs w:val="22"/>
              </w:rPr>
            </w:pPr>
            <w:r w:rsidRPr="00F80866">
              <w:rPr>
                <w:sz w:val="22"/>
                <w:szCs w:val="22"/>
              </w:rPr>
              <w:t>680,5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80866" w:rsidRDefault="008438AC" w:rsidP="00F50941">
            <w:pPr>
              <w:pStyle w:val="2"/>
              <w:ind w:left="-108" w:right="-108"/>
              <w:jc w:val="center"/>
              <w:rPr>
                <w:sz w:val="22"/>
                <w:szCs w:val="22"/>
              </w:rPr>
            </w:pPr>
            <w:r w:rsidRPr="00F80866">
              <w:rPr>
                <w:sz w:val="22"/>
                <w:szCs w:val="22"/>
              </w:rPr>
              <w:t>116,1</w:t>
            </w: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80866" w:rsidRDefault="008438AC" w:rsidP="00432F99">
            <w:pPr>
              <w:widowControl w:val="0"/>
              <w:autoSpaceDE w:val="0"/>
              <w:autoSpaceDN w:val="0"/>
              <w:adjustRightInd w:val="0"/>
              <w:spacing w:after="0" w:line="240" w:lineRule="auto"/>
              <w:rPr>
                <w:rFonts w:ascii="Times New Roman" w:hAnsi="Times New Roman"/>
              </w:rPr>
            </w:pPr>
            <w:r>
              <w:rPr>
                <w:rFonts w:ascii="Times New Roman" w:hAnsi="Times New Roman"/>
              </w:rPr>
              <w:t>в</w:t>
            </w:r>
            <w:r w:rsidRPr="00F80866">
              <w:rPr>
                <w:rFonts w:ascii="Times New Roman" w:hAnsi="Times New Roman"/>
              </w:rPr>
              <w:t>одоснабжение; водоотведение, организация сбора и утилизации отходов, деятельность по ликвидации загрязнений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80866" w:rsidRDefault="008438AC" w:rsidP="00432F99">
            <w:pPr>
              <w:pStyle w:val="2"/>
              <w:ind w:right="-108"/>
              <w:jc w:val="center"/>
              <w:rPr>
                <w:sz w:val="22"/>
                <w:szCs w:val="22"/>
              </w:rPr>
            </w:pPr>
            <w:r w:rsidRPr="00F80866">
              <w:rPr>
                <w:sz w:val="22"/>
                <w:szCs w:val="22"/>
              </w:rPr>
              <w:t>384,4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F80866" w:rsidRDefault="008438AC" w:rsidP="00432F99">
            <w:pPr>
              <w:pStyle w:val="2"/>
              <w:ind w:left="-108" w:right="-108"/>
              <w:jc w:val="center"/>
              <w:rPr>
                <w:sz w:val="22"/>
                <w:szCs w:val="22"/>
              </w:rPr>
            </w:pPr>
            <w:r w:rsidRPr="00F80866">
              <w:rPr>
                <w:sz w:val="22"/>
                <w:szCs w:val="22"/>
              </w:rPr>
              <w:t>162,8</w:t>
            </w: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сельское хозяйство, охота и лесное хозяйство, млн.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847,6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106,0</w:t>
            </w: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строительство, млн.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1282,6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249,9</w:t>
            </w: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rPr>
                <w:rFonts w:ascii="Times New Roman" w:hAnsi="Times New Roman"/>
              </w:rPr>
            </w:pPr>
            <w:r>
              <w:rPr>
                <w:rFonts w:ascii="Times New Roman" w:hAnsi="Times New Roman"/>
              </w:rPr>
              <w:t>транспортировка и хранение</w:t>
            </w:r>
            <w:r w:rsidRPr="00393AA0">
              <w:rPr>
                <w:rFonts w:ascii="Times New Roman" w:hAnsi="Times New Roman"/>
              </w:rPr>
              <w:t>, млн.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174,0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rPr>
                <w:rFonts w:ascii="Times New Roman" w:hAnsi="Times New Roman"/>
              </w:rPr>
            </w:pPr>
            <w:r>
              <w:rPr>
                <w:rFonts w:ascii="Times New Roman" w:hAnsi="Times New Roman"/>
              </w:rPr>
              <w:t>В</w:t>
            </w:r>
            <w:r w:rsidRPr="00393AA0">
              <w:rPr>
                <w:rFonts w:ascii="Times New Roman" w:hAnsi="Times New Roman"/>
              </w:rPr>
              <w:t>вод в действие жилых домов – общей (полезной) площади, тыс. кв. 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114,0</w:t>
            </w: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Инвестиции в основной капитал, млн.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7511,6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98,1</w:t>
            </w: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Оборот розничной торговли, млн.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4150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96,6</w:t>
            </w: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Сальдированный финансовый результат деятельности организаций, млн.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504,2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p>
        </w:tc>
      </w:tr>
      <w:tr w:rsidR="008438AC" w:rsidRPr="00393AA0" w:rsidTr="00D5227C">
        <w:tc>
          <w:tcPr>
            <w:tcW w:w="6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Среднемесячная номинальная начисленная заработная плата одного работника,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40861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106,2</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7F781E"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t>7. Средства консолидированного бюджета муниципального образования</w:t>
      </w:r>
    </w:p>
    <w:p w:rsidR="008438AC" w:rsidRPr="00D53683" w:rsidRDefault="008438AC" w:rsidP="001F4435">
      <w:pPr>
        <w:widowControl w:val="0"/>
        <w:autoSpaceDE w:val="0"/>
        <w:autoSpaceDN w:val="0"/>
        <w:adjustRightInd w:val="0"/>
        <w:spacing w:after="0" w:line="240" w:lineRule="auto"/>
        <w:jc w:val="center"/>
        <w:rPr>
          <w:rFonts w:ascii="Times New Roman" w:hAnsi="Times New Roman"/>
        </w:rPr>
      </w:pPr>
    </w:p>
    <w:p w:rsidR="008438AC" w:rsidRPr="007F781E" w:rsidRDefault="008438AC"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18" w:name="Par1383"/>
      <w:bookmarkEnd w:id="18"/>
      <w:r w:rsidRPr="007F781E">
        <w:rPr>
          <w:rFonts w:ascii="Times New Roman" w:hAnsi="Times New Roman"/>
          <w:sz w:val="24"/>
          <w:szCs w:val="24"/>
        </w:rPr>
        <w:t>7.1. Доходы</w:t>
      </w:r>
    </w:p>
    <w:p w:rsidR="008438AC" w:rsidRPr="00D53683" w:rsidRDefault="008438AC" w:rsidP="001F4435">
      <w:pPr>
        <w:widowControl w:val="0"/>
        <w:autoSpaceDE w:val="0"/>
        <w:autoSpaceDN w:val="0"/>
        <w:adjustRightInd w:val="0"/>
        <w:spacing w:after="0" w:line="240" w:lineRule="auto"/>
        <w:jc w:val="center"/>
        <w:rPr>
          <w:rFonts w:ascii="Times New Roman" w:hAnsi="Times New Roman"/>
        </w:rPr>
      </w:pPr>
    </w:p>
    <w:p w:rsidR="008438AC" w:rsidRPr="00D53683" w:rsidRDefault="008438AC"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54"/>
        <w:gridCol w:w="1843"/>
        <w:gridCol w:w="1842"/>
      </w:tblGrid>
      <w:tr w:rsidR="008438AC" w:rsidRPr="00393AA0" w:rsidTr="00E84D5F">
        <w:tc>
          <w:tcPr>
            <w:tcW w:w="59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финансовый год</w:t>
            </w:r>
          </w:p>
        </w:tc>
      </w:tr>
      <w:tr w:rsidR="008438AC" w:rsidRPr="00393AA0" w:rsidTr="00E84D5F">
        <w:tc>
          <w:tcPr>
            <w:tcW w:w="59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righ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исполнено</w:t>
            </w:r>
          </w:p>
        </w:tc>
      </w:tr>
      <w:tr w:rsidR="008438AC"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8438AC" w:rsidRPr="00D5227C"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5227C" w:rsidRDefault="008438AC" w:rsidP="001F4435">
            <w:pPr>
              <w:widowControl w:val="0"/>
              <w:autoSpaceDE w:val="0"/>
              <w:autoSpaceDN w:val="0"/>
              <w:adjustRightInd w:val="0"/>
              <w:spacing w:after="0" w:line="240" w:lineRule="auto"/>
              <w:rPr>
                <w:rFonts w:ascii="Times New Roman" w:hAnsi="Times New Roman"/>
                <w:b/>
              </w:rPr>
            </w:pPr>
            <w:r w:rsidRPr="00D5227C">
              <w:rPr>
                <w:rFonts w:ascii="Times New Roman" w:hAnsi="Times New Roman"/>
                <w:b/>
              </w:rPr>
              <w:t>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5227C" w:rsidRDefault="008438AC" w:rsidP="001F4435">
            <w:pPr>
              <w:widowControl w:val="0"/>
              <w:autoSpaceDE w:val="0"/>
              <w:autoSpaceDN w:val="0"/>
              <w:adjustRightInd w:val="0"/>
              <w:spacing w:after="0" w:line="240" w:lineRule="auto"/>
              <w:jc w:val="center"/>
              <w:rPr>
                <w:rFonts w:ascii="Times New Roman" w:hAnsi="Times New Roman"/>
                <w:b/>
              </w:rPr>
            </w:pPr>
            <w:r w:rsidRPr="00D5227C">
              <w:rPr>
                <w:rFonts w:ascii="Times New Roman" w:hAnsi="Times New Roman"/>
                <w:b/>
              </w:rPr>
              <w:t>769 990,6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5227C" w:rsidRDefault="008438AC" w:rsidP="001F4435">
            <w:pPr>
              <w:widowControl w:val="0"/>
              <w:autoSpaceDE w:val="0"/>
              <w:autoSpaceDN w:val="0"/>
              <w:adjustRightInd w:val="0"/>
              <w:spacing w:after="0" w:line="240" w:lineRule="auto"/>
              <w:jc w:val="center"/>
              <w:rPr>
                <w:rFonts w:ascii="Times New Roman" w:hAnsi="Times New Roman"/>
                <w:b/>
              </w:rPr>
            </w:pPr>
            <w:r w:rsidRPr="00D5227C">
              <w:rPr>
                <w:rFonts w:ascii="Times New Roman" w:hAnsi="Times New Roman"/>
                <w:b/>
              </w:rPr>
              <w:t>912 466,8</w:t>
            </w:r>
          </w:p>
        </w:tc>
      </w:tr>
      <w:tr w:rsidR="008438AC"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557 517,9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684 788,7</w:t>
            </w:r>
          </w:p>
        </w:tc>
      </w:tr>
      <w:tr w:rsidR="008438AC"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27 026,5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24 986,6</w:t>
            </w:r>
          </w:p>
        </w:tc>
      </w:tr>
      <w:tr w:rsidR="008438AC"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130 011,3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143 799,0</w:t>
            </w:r>
          </w:p>
        </w:tc>
      </w:tr>
      <w:tr w:rsidR="008438AC"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имущество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49 398,9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52 333,1</w:t>
            </w:r>
          </w:p>
        </w:tc>
      </w:tr>
      <w:tr w:rsidR="008438AC"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6 036,0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6 559,4</w:t>
            </w:r>
          </w:p>
        </w:tc>
      </w:tr>
      <w:tr w:rsidR="008438AC" w:rsidRPr="00D5227C"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5227C" w:rsidRDefault="008438AC" w:rsidP="001F4435">
            <w:pPr>
              <w:widowControl w:val="0"/>
              <w:autoSpaceDE w:val="0"/>
              <w:autoSpaceDN w:val="0"/>
              <w:adjustRightInd w:val="0"/>
              <w:spacing w:after="0" w:line="240" w:lineRule="auto"/>
              <w:rPr>
                <w:rFonts w:ascii="Times New Roman" w:hAnsi="Times New Roman"/>
                <w:b/>
              </w:rPr>
            </w:pPr>
            <w:r w:rsidRPr="00D5227C">
              <w:rPr>
                <w:rFonts w:ascii="Times New Roman" w:hAnsi="Times New Roman"/>
                <w:b/>
              </w:rPr>
              <w:t>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5227C" w:rsidRDefault="008438AC" w:rsidP="001F4435">
            <w:pPr>
              <w:widowControl w:val="0"/>
              <w:autoSpaceDE w:val="0"/>
              <w:autoSpaceDN w:val="0"/>
              <w:adjustRightInd w:val="0"/>
              <w:spacing w:after="0" w:line="240" w:lineRule="auto"/>
              <w:jc w:val="center"/>
              <w:rPr>
                <w:rFonts w:ascii="Times New Roman" w:hAnsi="Times New Roman"/>
                <w:b/>
              </w:rPr>
            </w:pPr>
            <w:r w:rsidRPr="00D5227C">
              <w:rPr>
                <w:rFonts w:ascii="Times New Roman" w:hAnsi="Times New Roman"/>
                <w:b/>
              </w:rPr>
              <w:t>113 728,8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5227C" w:rsidRDefault="008438AC" w:rsidP="001F4435">
            <w:pPr>
              <w:widowControl w:val="0"/>
              <w:autoSpaceDE w:val="0"/>
              <w:autoSpaceDN w:val="0"/>
              <w:adjustRightInd w:val="0"/>
              <w:spacing w:after="0" w:line="240" w:lineRule="auto"/>
              <w:jc w:val="center"/>
              <w:rPr>
                <w:rFonts w:ascii="Times New Roman" w:hAnsi="Times New Roman"/>
                <w:b/>
              </w:rPr>
            </w:pPr>
            <w:r w:rsidRPr="00D5227C">
              <w:rPr>
                <w:rFonts w:ascii="Times New Roman" w:hAnsi="Times New Roman"/>
                <w:b/>
              </w:rPr>
              <w:t>123 971,2</w:t>
            </w:r>
          </w:p>
        </w:tc>
      </w:tr>
      <w:tr w:rsidR="008438AC"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71 492,2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85 507,9</w:t>
            </w:r>
          </w:p>
        </w:tc>
      </w:tr>
      <w:tr w:rsidR="008438AC"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14 355,5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14 429,8</w:t>
            </w:r>
          </w:p>
        </w:tc>
      </w:tr>
      <w:tr w:rsidR="008438AC"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18 023,2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12 030,5</w:t>
            </w:r>
          </w:p>
        </w:tc>
      </w:tr>
      <w:tr w:rsidR="008438AC"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7 126,6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9 064,9</w:t>
            </w:r>
          </w:p>
        </w:tc>
      </w:tr>
      <w:tr w:rsidR="008438AC"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2 731,2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2 938,1</w:t>
            </w:r>
          </w:p>
        </w:tc>
      </w:tr>
      <w:tr w:rsidR="008438AC" w:rsidRPr="00D5227C"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5227C" w:rsidRDefault="008438AC" w:rsidP="001F4435">
            <w:pPr>
              <w:widowControl w:val="0"/>
              <w:autoSpaceDE w:val="0"/>
              <w:autoSpaceDN w:val="0"/>
              <w:adjustRightInd w:val="0"/>
              <w:spacing w:after="0" w:line="240" w:lineRule="auto"/>
              <w:rPr>
                <w:rFonts w:ascii="Times New Roman" w:hAnsi="Times New Roman"/>
                <w:b/>
              </w:rPr>
            </w:pPr>
            <w:r w:rsidRPr="00D5227C">
              <w:rPr>
                <w:rFonts w:ascii="Times New Roman" w:hAnsi="Times New Roman"/>
                <w:b/>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5227C" w:rsidRDefault="008438AC" w:rsidP="001F4435">
            <w:pPr>
              <w:widowControl w:val="0"/>
              <w:autoSpaceDE w:val="0"/>
              <w:autoSpaceDN w:val="0"/>
              <w:adjustRightInd w:val="0"/>
              <w:spacing w:after="0" w:line="240" w:lineRule="auto"/>
              <w:jc w:val="center"/>
              <w:rPr>
                <w:rFonts w:ascii="Times New Roman" w:hAnsi="Times New Roman"/>
                <w:b/>
              </w:rPr>
            </w:pPr>
            <w:r w:rsidRPr="00D5227C">
              <w:rPr>
                <w:rFonts w:ascii="Times New Roman" w:hAnsi="Times New Roman"/>
                <w:b/>
              </w:rPr>
              <w:t>1 812 735,1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5227C" w:rsidRDefault="008438AC" w:rsidP="001F4435">
            <w:pPr>
              <w:widowControl w:val="0"/>
              <w:autoSpaceDE w:val="0"/>
              <w:autoSpaceDN w:val="0"/>
              <w:adjustRightInd w:val="0"/>
              <w:spacing w:after="0" w:line="240" w:lineRule="auto"/>
              <w:jc w:val="center"/>
              <w:rPr>
                <w:rFonts w:ascii="Times New Roman" w:hAnsi="Times New Roman"/>
                <w:b/>
              </w:rPr>
            </w:pPr>
            <w:r w:rsidRPr="00D5227C">
              <w:rPr>
                <w:rFonts w:ascii="Times New Roman" w:hAnsi="Times New Roman"/>
                <w:b/>
              </w:rPr>
              <w:t>1 773 529,4</w:t>
            </w:r>
          </w:p>
        </w:tc>
      </w:tr>
      <w:tr w:rsidR="008438AC"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b/>
              </w:rPr>
            </w:pPr>
            <w:r w:rsidRPr="00393AA0">
              <w:rPr>
                <w:rFonts w:ascii="Times New Roman" w:hAnsi="Times New Roman"/>
                <w:b/>
              </w:rPr>
              <w:t>Всего доходов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2 709 188,2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2 742 071,3</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7F781E" w:rsidRDefault="008438AC"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19" w:name="Par1436"/>
      <w:bookmarkEnd w:id="19"/>
      <w:r w:rsidRPr="007F781E">
        <w:rPr>
          <w:rFonts w:ascii="Times New Roman" w:hAnsi="Times New Roman"/>
          <w:sz w:val="24"/>
          <w:szCs w:val="24"/>
        </w:rPr>
        <w:t>7.2. Расходы</w:t>
      </w:r>
    </w:p>
    <w:p w:rsidR="008438AC" w:rsidRPr="00D53683" w:rsidRDefault="008438AC"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812"/>
        <w:gridCol w:w="1985"/>
        <w:gridCol w:w="1842"/>
      </w:tblGrid>
      <w:tr w:rsidR="008438AC" w:rsidRPr="00393AA0" w:rsidTr="00E84D5F">
        <w:tc>
          <w:tcPr>
            <w:tcW w:w="5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финансовый год</w:t>
            </w:r>
          </w:p>
        </w:tc>
      </w:tr>
      <w:tr w:rsidR="008438AC" w:rsidRPr="00393AA0" w:rsidTr="00E84D5F">
        <w:tc>
          <w:tcPr>
            <w:tcW w:w="5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right"/>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исполнено</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238 965,6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220 351,6</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Национальная оборона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4 457,9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4 457,9</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Национальная безопасность и правоохранительная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14 094,6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13 850,3</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Национальная экономика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438 533,2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356 895,7</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Жилищно-коммунальное хозяйство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360 705,8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315 613,2</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Образование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1 208 777,2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1 200 914,1</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Культура, кинематография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173 431,9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168 425,3</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Здравоохранение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Социальная политика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410 461,8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405 512,1</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Физическая культура и спорт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45 648,4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45 626,6</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Средства массовой информации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Межбюджетные трансферты общего характера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1 442,6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05707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8438AC"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b/>
              </w:rPr>
            </w:pPr>
            <w:r w:rsidRPr="00393AA0">
              <w:rPr>
                <w:rFonts w:ascii="Times New Roman" w:hAnsi="Times New Roman"/>
                <w:b/>
              </w:rPr>
              <w:t>Всего расходов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2 897 241,9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2 732 175,1</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7F781E" w:rsidRDefault="008438AC" w:rsidP="00E075E3">
      <w:pPr>
        <w:pageBreakBefore/>
        <w:widowControl w:val="0"/>
        <w:autoSpaceDE w:val="0"/>
        <w:autoSpaceDN w:val="0"/>
        <w:adjustRightInd w:val="0"/>
        <w:spacing w:after="0" w:line="240" w:lineRule="auto"/>
        <w:jc w:val="center"/>
        <w:outlineLvl w:val="0"/>
        <w:rPr>
          <w:rFonts w:ascii="Times New Roman" w:hAnsi="Times New Roman"/>
          <w:sz w:val="24"/>
          <w:szCs w:val="24"/>
        </w:rPr>
      </w:pPr>
      <w:bookmarkStart w:id="20" w:name="Par1486"/>
      <w:bookmarkEnd w:id="20"/>
      <w:r w:rsidRPr="007F781E">
        <w:rPr>
          <w:rFonts w:ascii="Times New Roman" w:hAnsi="Times New Roman"/>
          <w:sz w:val="24"/>
          <w:szCs w:val="24"/>
        </w:rPr>
        <w:lastRenderedPageBreak/>
        <w:t>7.3. Источники финансирования дефицита бюджета</w:t>
      </w:r>
    </w:p>
    <w:p w:rsidR="008438AC" w:rsidRPr="00D53683" w:rsidRDefault="008438AC" w:rsidP="001F4435">
      <w:pPr>
        <w:widowControl w:val="0"/>
        <w:autoSpaceDE w:val="0"/>
        <w:autoSpaceDN w:val="0"/>
        <w:adjustRightInd w:val="0"/>
        <w:spacing w:after="0" w:line="240" w:lineRule="auto"/>
        <w:jc w:val="center"/>
        <w:rPr>
          <w:rFonts w:ascii="Times New Roman" w:hAnsi="Times New Roman"/>
        </w:rPr>
      </w:pPr>
    </w:p>
    <w:p w:rsidR="008438AC" w:rsidRPr="00D53683" w:rsidRDefault="008438AC"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096"/>
        <w:gridCol w:w="1701"/>
        <w:gridCol w:w="1842"/>
      </w:tblGrid>
      <w:tr w:rsidR="008438AC" w:rsidRPr="00393AA0" w:rsidTr="00747195">
        <w:tc>
          <w:tcPr>
            <w:tcW w:w="60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финансовый год</w:t>
            </w:r>
          </w:p>
        </w:tc>
      </w:tr>
      <w:tr w:rsidR="008438AC" w:rsidRPr="00393AA0" w:rsidTr="00747195">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righ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исполнено</w:t>
            </w:r>
          </w:p>
        </w:tc>
      </w:tr>
      <w:tr w:rsidR="008438AC"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8438AC"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b/>
              </w:rPr>
            </w:pPr>
            <w:r w:rsidRPr="00393AA0">
              <w:rPr>
                <w:rFonts w:ascii="Times New Roman" w:hAnsi="Times New Roman"/>
                <w:b/>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188 053,7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-9 896,2</w:t>
            </w:r>
          </w:p>
        </w:tc>
      </w:tr>
      <w:tr w:rsidR="008438AC"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438AC"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438AC"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-13 171,4</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-13 171,4</w:t>
            </w:r>
          </w:p>
        </w:tc>
      </w:tr>
      <w:tr w:rsidR="008438AC"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438AC"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201 225,1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3 275,2</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7F781E" w:rsidRDefault="008438AC"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21" w:name="Par1515"/>
      <w:bookmarkEnd w:id="21"/>
      <w:r w:rsidRPr="007F781E">
        <w:rPr>
          <w:rFonts w:ascii="Times New Roman" w:hAnsi="Times New Roman"/>
          <w:sz w:val="24"/>
          <w:szCs w:val="24"/>
        </w:rPr>
        <w:t>7.4. Налоговые льготы, предоставленные предприятиям</w:t>
      </w:r>
    </w:p>
    <w:p w:rsidR="008438AC" w:rsidRPr="007F781E" w:rsidRDefault="008438AC" w:rsidP="001F4435">
      <w:pPr>
        <w:widowControl w:val="0"/>
        <w:autoSpaceDE w:val="0"/>
        <w:autoSpaceDN w:val="0"/>
        <w:adjustRightInd w:val="0"/>
        <w:spacing w:after="0" w:line="240" w:lineRule="auto"/>
        <w:jc w:val="center"/>
        <w:rPr>
          <w:rFonts w:ascii="Times New Roman" w:hAnsi="Times New Roman"/>
          <w:sz w:val="24"/>
          <w:szCs w:val="24"/>
        </w:rPr>
      </w:pPr>
      <w:r w:rsidRPr="007F781E">
        <w:rPr>
          <w:rFonts w:ascii="Times New Roman" w:hAnsi="Times New Roman"/>
          <w:sz w:val="24"/>
          <w:szCs w:val="24"/>
        </w:rPr>
        <w:t>и организациям представительным органом муниципального образования</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288"/>
        <w:gridCol w:w="2099"/>
        <w:gridCol w:w="2126"/>
        <w:gridCol w:w="2126"/>
      </w:tblGrid>
      <w:tr w:rsidR="008438AC"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Категории плательщиков, которым предоставлены налоговые льготы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Наименование, </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номер и дата решения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Перечень предоставленных льгот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Потери бюджета муниципального образования                         в отчетном финансовом году (тыс. руб.)</w:t>
            </w:r>
          </w:p>
        </w:tc>
      </w:tr>
      <w:tr w:rsidR="008438AC"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r>
      <w:tr w:rsidR="008438AC"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196F22" w:rsidP="00196F22">
            <w:pPr>
              <w:widowControl w:val="0"/>
              <w:autoSpaceDE w:val="0"/>
              <w:autoSpaceDN w:val="0"/>
              <w:adjustRightInd w:val="0"/>
              <w:spacing w:after="0" w:line="240" w:lineRule="auto"/>
              <w:rPr>
                <w:rFonts w:ascii="Times New Roman" w:hAnsi="Times New Roman"/>
              </w:rPr>
            </w:pPr>
            <w:r>
              <w:rPr>
                <w:rFonts w:ascii="Times New Roman" w:hAnsi="Times New Roman"/>
              </w:rPr>
              <w:t>Органы местного самоуправления Тихвинского района (ТР) и Тихвинского городского поселения (ТГП), автономные, бюджетные и казенные учреждения, созданные администрацией ТР и ТГП и осуществляющие деятельность за счет средств бюджетов ТР и ТГП.</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9E6CA2" w:rsidRDefault="00196F22"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№02-162 от 19.10.2017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9E6CA2" w:rsidRDefault="00196F22"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Льготы по земельному налогу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1F4435">
            <w:pPr>
              <w:widowControl w:val="0"/>
              <w:autoSpaceDE w:val="0"/>
              <w:autoSpaceDN w:val="0"/>
              <w:adjustRightInd w:val="0"/>
              <w:spacing w:after="0" w:line="240" w:lineRule="auto"/>
              <w:jc w:val="center"/>
              <w:rPr>
                <w:rFonts w:ascii="Times New Roman" w:hAnsi="Times New Roman"/>
              </w:rPr>
            </w:pPr>
          </w:p>
          <w:p w:rsidR="00196F22" w:rsidRPr="009E6CA2" w:rsidRDefault="00196F22"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14 474,00</w:t>
            </w:r>
            <w:bookmarkStart w:id="22" w:name="_GoBack"/>
            <w:bookmarkEnd w:id="22"/>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7F781E"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8. Характеристика жилищного фонда.</w:t>
      </w:r>
    </w:p>
    <w:p w:rsidR="008438AC" w:rsidRPr="007F781E"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t>Уровень нуждаемости в жилье и степень жилищного обеспечения граждан</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795" w:type="dxa"/>
        <w:tblInd w:w="94" w:type="dxa"/>
        <w:tblLayout w:type="fixed"/>
        <w:tblLook w:val="0000" w:firstRow="0" w:lastRow="0" w:firstColumn="0" w:lastColumn="0" w:noHBand="0" w:noVBand="0"/>
      </w:tblPr>
      <w:tblGrid>
        <w:gridCol w:w="5117"/>
        <w:gridCol w:w="1276"/>
        <w:gridCol w:w="1701"/>
        <w:gridCol w:w="1701"/>
      </w:tblGrid>
      <w:tr w:rsidR="008438AC" w:rsidRPr="004A46D4" w:rsidTr="000C52CE">
        <w:trPr>
          <w:trHeight w:val="480"/>
        </w:trPr>
        <w:tc>
          <w:tcPr>
            <w:tcW w:w="51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8AC" w:rsidRPr="004A46D4" w:rsidRDefault="008438AC"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8AC" w:rsidRPr="004A46D4" w:rsidRDefault="008438AC"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На 1 января 201</w:t>
            </w:r>
            <w:r>
              <w:rPr>
                <w:rFonts w:ascii="Times New Roman" w:hAnsi="Times New Roman"/>
                <w:color w:val="333333"/>
                <w:lang w:eastAsia="ru-RU"/>
              </w:rPr>
              <w:t>7</w:t>
            </w:r>
            <w:r w:rsidRPr="004A46D4">
              <w:rPr>
                <w:rFonts w:ascii="Times New Roman" w:hAnsi="Times New Roman"/>
                <w:color w:val="333333"/>
                <w:lang w:eastAsia="ru-RU"/>
              </w:rPr>
              <w:t xml:space="preserve"> года</w:t>
            </w:r>
          </w:p>
        </w:tc>
        <w:tc>
          <w:tcPr>
            <w:tcW w:w="1701" w:type="dxa"/>
            <w:tcBorders>
              <w:top w:val="single" w:sz="4" w:space="0" w:color="auto"/>
              <w:left w:val="nil"/>
              <w:bottom w:val="single" w:sz="4" w:space="0" w:color="auto"/>
              <w:right w:val="single" w:sz="4" w:space="0" w:color="auto"/>
            </w:tcBorders>
            <w:shd w:val="clear" w:color="auto" w:fill="FFFFFF"/>
            <w:vAlign w:val="center"/>
          </w:tcPr>
          <w:p w:rsidR="008438AC" w:rsidRPr="004A46D4" w:rsidRDefault="008438AC"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На 1 янв</w:t>
            </w:r>
            <w:r>
              <w:rPr>
                <w:rFonts w:ascii="Times New Roman" w:hAnsi="Times New Roman"/>
                <w:color w:val="333333"/>
                <w:lang w:eastAsia="ru-RU"/>
              </w:rPr>
              <w:t>аря 2018</w:t>
            </w:r>
            <w:r w:rsidRPr="004A46D4">
              <w:rPr>
                <w:rFonts w:ascii="Times New Roman" w:hAnsi="Times New Roman"/>
                <w:color w:val="333333"/>
                <w:lang w:eastAsia="ru-RU"/>
              </w:rPr>
              <w:t xml:space="preserve"> года</w:t>
            </w:r>
          </w:p>
        </w:tc>
      </w:tr>
      <w:tr w:rsidR="008438AC" w:rsidRPr="004A46D4" w:rsidTr="000C52CE">
        <w:trPr>
          <w:trHeight w:val="735"/>
        </w:trPr>
        <w:tc>
          <w:tcPr>
            <w:tcW w:w="5117" w:type="dxa"/>
            <w:vMerge/>
            <w:tcBorders>
              <w:top w:val="single" w:sz="4" w:space="0" w:color="auto"/>
              <w:left w:val="single" w:sz="4" w:space="0" w:color="auto"/>
              <w:bottom w:val="single" w:sz="4" w:space="0" w:color="auto"/>
              <w:right w:val="single" w:sz="4" w:space="0" w:color="auto"/>
            </w:tcBorders>
            <w:vAlign w:val="center"/>
          </w:tcPr>
          <w:p w:rsidR="008438AC" w:rsidRPr="004A46D4" w:rsidRDefault="008438AC" w:rsidP="004A46D4">
            <w:pPr>
              <w:spacing w:after="0" w:line="240" w:lineRule="auto"/>
              <w:rPr>
                <w:rFonts w:ascii="Times New Roman" w:hAnsi="Times New Roman"/>
                <w:color w:val="333333"/>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438AC" w:rsidRPr="004A46D4" w:rsidRDefault="008438AC" w:rsidP="004A46D4">
            <w:pPr>
              <w:spacing w:after="0" w:line="240" w:lineRule="auto"/>
              <w:rPr>
                <w:rFonts w:ascii="Times New Roman" w:hAnsi="Times New Roman"/>
                <w:color w:val="333333"/>
                <w:lang w:eastAsia="ru-RU"/>
              </w:rPr>
            </w:pPr>
          </w:p>
        </w:tc>
        <w:tc>
          <w:tcPr>
            <w:tcW w:w="1701" w:type="dxa"/>
            <w:tcBorders>
              <w:top w:val="nil"/>
              <w:left w:val="nil"/>
              <w:bottom w:val="single" w:sz="4" w:space="0" w:color="auto"/>
              <w:right w:val="single" w:sz="4" w:space="0" w:color="auto"/>
            </w:tcBorders>
            <w:shd w:val="clear" w:color="auto" w:fill="FFFFFF"/>
            <w:vAlign w:val="center"/>
          </w:tcPr>
          <w:p w:rsidR="008438AC" w:rsidRPr="004A46D4" w:rsidRDefault="008438AC"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Данные муниципальных образований</w:t>
            </w:r>
          </w:p>
        </w:tc>
        <w:tc>
          <w:tcPr>
            <w:tcW w:w="1701" w:type="dxa"/>
            <w:tcBorders>
              <w:top w:val="nil"/>
              <w:left w:val="nil"/>
              <w:bottom w:val="single" w:sz="4" w:space="0" w:color="auto"/>
              <w:right w:val="single" w:sz="4" w:space="0" w:color="auto"/>
            </w:tcBorders>
            <w:shd w:val="clear" w:color="auto" w:fill="FFFFFF"/>
            <w:vAlign w:val="center"/>
          </w:tcPr>
          <w:p w:rsidR="008438AC" w:rsidRPr="004A46D4" w:rsidRDefault="008438AC"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Данные муниципальных образований</w:t>
            </w:r>
          </w:p>
        </w:tc>
      </w:tr>
      <w:tr w:rsidR="008438AC" w:rsidRPr="009F2A30"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9F2A30" w:rsidRDefault="008438AC" w:rsidP="00A71848">
            <w:pPr>
              <w:spacing w:after="0" w:line="240" w:lineRule="auto"/>
              <w:rPr>
                <w:rFonts w:ascii="Times New Roman" w:hAnsi="Times New Roman"/>
                <w:b/>
                <w:color w:val="333333"/>
                <w:lang w:eastAsia="ru-RU"/>
              </w:rPr>
            </w:pPr>
            <w:r w:rsidRPr="009F2A30">
              <w:rPr>
                <w:rFonts w:ascii="Times New Roman" w:hAnsi="Times New Roman"/>
                <w:b/>
                <w:color w:val="333333"/>
                <w:lang w:eastAsia="ru-RU"/>
              </w:rPr>
              <w:t>1.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8438AC" w:rsidRPr="009F2A30" w:rsidRDefault="008438AC" w:rsidP="00A71848">
            <w:pPr>
              <w:spacing w:after="0" w:line="240" w:lineRule="auto"/>
              <w:jc w:val="center"/>
              <w:rPr>
                <w:rFonts w:ascii="Times New Roman" w:hAnsi="Times New Roman"/>
                <w:b/>
                <w:color w:val="333333"/>
                <w:lang w:eastAsia="ru-RU"/>
              </w:rPr>
            </w:pPr>
            <w:r w:rsidRPr="009F2A30">
              <w:rPr>
                <w:rFonts w:ascii="Times New Roman" w:hAnsi="Times New Roman"/>
                <w:b/>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9F2A30" w:rsidRDefault="008438AC" w:rsidP="00A71848">
            <w:pPr>
              <w:spacing w:after="0" w:line="240" w:lineRule="auto"/>
              <w:jc w:val="center"/>
              <w:rPr>
                <w:rFonts w:ascii="Times New Roman" w:hAnsi="Times New Roman"/>
                <w:b/>
                <w:lang w:eastAsia="ru-RU"/>
              </w:rPr>
            </w:pPr>
            <w:r w:rsidRPr="009F2A30">
              <w:rPr>
                <w:rFonts w:ascii="Times New Roman" w:hAnsi="Times New Roman"/>
                <w:b/>
                <w:lang w:eastAsia="ru-RU"/>
              </w:rPr>
              <w:t>1 901,28</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b/>
                <w:lang w:eastAsia="ru-RU"/>
              </w:rPr>
            </w:pPr>
            <w:r w:rsidRPr="00250FBC">
              <w:rPr>
                <w:rFonts w:ascii="Times New Roman" w:hAnsi="Times New Roman"/>
                <w:b/>
                <w:lang w:eastAsia="ru-RU"/>
              </w:rPr>
              <w:t>1900,76</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293"/>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 (индивидуально-определенные здания)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7 908</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7908</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384,72</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369</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 (МКД)</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628</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628</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1 516,56</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1516,56</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из них:</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оборудовано лифтами</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101</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101</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712,40</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712,40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лифтов - всего</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357</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357</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из них</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требующих замены и модернизации</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103</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103</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30 009</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30 009</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1 518,79</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1 518,79</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По формам собственности:</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1.1. Государственный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Pr>
                <w:rFonts w:ascii="Times New Roman" w:hAnsi="Times New Roman"/>
                <w:lang w:eastAsia="ru-RU"/>
              </w:rPr>
              <w:t>0,0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из него:</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p>
        </w:tc>
      </w:tr>
      <w:tr w:rsidR="008438AC" w:rsidRPr="004A46D4" w:rsidTr="00A40D1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1.1.1. Собст</w:t>
            </w:r>
            <w:r>
              <w:rPr>
                <w:rFonts w:ascii="Times New Roman" w:hAnsi="Times New Roman"/>
                <w:color w:val="333333"/>
                <w:lang w:eastAsia="ru-RU"/>
              </w:rPr>
              <w:t xml:space="preserve">венность Российской Федерации - </w:t>
            </w:r>
            <w:r w:rsidRPr="004A46D4">
              <w:rPr>
                <w:rFonts w:ascii="Times New Roman" w:hAnsi="Times New Roman"/>
                <w:color w:val="333333"/>
                <w:lang w:eastAsia="ru-RU"/>
              </w:rPr>
              <w:t>всего</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1.1.2. Собств</w:t>
            </w:r>
            <w:r>
              <w:rPr>
                <w:rFonts w:ascii="Times New Roman" w:hAnsi="Times New Roman"/>
                <w:color w:val="333333"/>
                <w:lang w:eastAsia="ru-RU"/>
              </w:rPr>
              <w:t xml:space="preserve">енность Ленинградской области - </w:t>
            </w:r>
            <w:r w:rsidRPr="004A46D4">
              <w:rPr>
                <w:rFonts w:ascii="Times New Roman" w:hAnsi="Times New Roman"/>
                <w:color w:val="333333"/>
                <w:lang w:eastAsia="ru-RU"/>
              </w:rPr>
              <w:t>всего</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1.2. Муниципальный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166,60</w:t>
            </w: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143,7</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73</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73</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4,69</w:t>
            </w: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4,69</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39</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37</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161,54</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140,9</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4 588</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2 581</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161,54</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137,7</w:t>
            </w:r>
          </w:p>
        </w:tc>
      </w:tr>
      <w:tr w:rsidR="008438AC" w:rsidRPr="004A46D4" w:rsidTr="007920DD">
        <w:trPr>
          <w:trHeight w:val="359"/>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помещения маневренного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83</w:t>
            </w: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102</w:t>
            </w:r>
          </w:p>
        </w:tc>
      </w:tr>
      <w:tr w:rsidR="008438AC" w:rsidRPr="004A46D4" w:rsidTr="007920DD">
        <w:trPr>
          <w:trHeight w:val="26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0,37</w:t>
            </w: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1,237</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 Частный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1 734,68</w:t>
            </w: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1757,02</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7 809</w:t>
            </w: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7809</w:t>
            </w:r>
          </w:p>
        </w:tc>
      </w:tr>
      <w:tr w:rsidR="008438AC" w:rsidRPr="004A46D4" w:rsidTr="00A40D14">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366,13</w:t>
            </w: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jc w:val="center"/>
              <w:rPr>
                <w:rFonts w:ascii="Times New Roman" w:hAnsi="Times New Roman"/>
              </w:rPr>
            </w:pPr>
            <w:r w:rsidRPr="00250FBC">
              <w:rPr>
                <w:rFonts w:ascii="Times New Roman" w:hAnsi="Times New Roman"/>
                <w:lang w:eastAsia="ru-RU"/>
              </w:rPr>
              <w:t>366,13</w:t>
            </w:r>
          </w:p>
        </w:tc>
      </w:tr>
      <w:tr w:rsidR="008438AC" w:rsidRPr="004A46D4" w:rsidTr="00A40D1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615</w:t>
            </w: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jc w:val="center"/>
              <w:rPr>
                <w:rFonts w:ascii="Times New Roman" w:hAnsi="Times New Roman"/>
              </w:rPr>
            </w:pPr>
            <w:r w:rsidRPr="00250FBC">
              <w:rPr>
                <w:rFonts w:ascii="Times New Roman" w:hAnsi="Times New Roman"/>
              </w:rPr>
              <w:t>617</w:t>
            </w:r>
          </w:p>
        </w:tc>
      </w:tr>
      <w:tr w:rsidR="008438AC" w:rsidRPr="004A46D4" w:rsidTr="00A40D14">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1 368,55</w:t>
            </w: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jc w:val="center"/>
              <w:rPr>
                <w:rFonts w:ascii="Times New Roman" w:hAnsi="Times New Roman"/>
              </w:rPr>
            </w:pPr>
            <w:r w:rsidRPr="00250FBC">
              <w:rPr>
                <w:rFonts w:ascii="Times New Roman" w:hAnsi="Times New Roman"/>
              </w:rPr>
              <w:t>1390,89</w:t>
            </w:r>
          </w:p>
        </w:tc>
      </w:tr>
      <w:tr w:rsidR="008438AC" w:rsidRPr="004A46D4" w:rsidTr="00A40D14">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25 421</w:t>
            </w: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jc w:val="center"/>
              <w:rPr>
                <w:rFonts w:ascii="Times New Roman" w:hAnsi="Times New Roman"/>
              </w:rPr>
            </w:pPr>
            <w:r w:rsidRPr="00250FBC">
              <w:rPr>
                <w:rFonts w:ascii="Times New Roman" w:hAnsi="Times New Roman"/>
                <w:lang w:eastAsia="ru-RU"/>
              </w:rPr>
              <w:t>27428</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1 368,55</w:t>
            </w: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rPr>
              <w:t>1390,89</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Из частного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A40D1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1.3.1. Квартиры в МКД, находящиеся в</w:t>
            </w:r>
            <w:r w:rsidRPr="004A46D4">
              <w:rPr>
                <w:rFonts w:ascii="Times New Roman" w:hAnsi="Times New Roman"/>
                <w:color w:val="333333"/>
                <w:lang w:eastAsia="ru-RU"/>
              </w:rPr>
              <w:br/>
              <w:t>собственности граждан</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25 421</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27428</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их площадь</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1 368,55</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rPr>
              <w:t>1390,89</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1.3.2. Жилые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7 801</w:t>
            </w:r>
          </w:p>
        </w:tc>
        <w:tc>
          <w:tcPr>
            <w:tcW w:w="1701" w:type="dxa"/>
            <w:tcBorders>
              <w:top w:val="nil"/>
              <w:left w:val="nil"/>
              <w:bottom w:val="single" w:sz="4" w:space="0" w:color="auto"/>
              <w:right w:val="single" w:sz="4" w:space="0" w:color="auto"/>
            </w:tcBorders>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7 801</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их площадь</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366,13</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366,13</w:t>
            </w:r>
          </w:p>
        </w:tc>
      </w:tr>
      <w:tr w:rsidR="008438AC" w:rsidRPr="004A46D4" w:rsidTr="007920DD">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1.3.3. Жилищные, жилищно-строительные кооперативы (ЖК, ЖСК):</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ЖК, ЖСК</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2</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2</w:t>
            </w:r>
          </w:p>
        </w:tc>
      </w:tr>
      <w:tr w:rsidR="008438AC" w:rsidRPr="004A46D4" w:rsidTr="00A40D14">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МКД в составе ЖК, ЖСК</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4</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4</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 МКД в составе ЖК, ЖСК</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11,57</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11,57</w:t>
            </w:r>
          </w:p>
        </w:tc>
      </w:tr>
      <w:tr w:rsidR="008438AC" w:rsidRPr="004A46D4" w:rsidTr="007920DD">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1.3.4. Товарищества собственников жилья в многоквартирных домах:</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ТСЖ</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19</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18</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МКД в составе ТСЖ</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78</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52</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 МКД в составе ТСЖ</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94,60</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88,7</w:t>
            </w:r>
          </w:p>
        </w:tc>
      </w:tr>
      <w:tr w:rsidR="008438AC" w:rsidRPr="004A46D4" w:rsidTr="00A40D1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1.3.5. Жилищный фонд в собственности юридических лиц:</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Pr>
                <w:rFonts w:ascii="Times New Roman" w:hAnsi="Times New Roman"/>
                <w:lang w:eastAsia="ru-RU"/>
              </w:rPr>
              <w:t>0,0</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A40D1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lastRenderedPageBreak/>
              <w:t>2.</w:t>
            </w:r>
            <w:r w:rsidRPr="004A46D4">
              <w:rPr>
                <w:rFonts w:ascii="Times New Roman" w:hAnsi="Times New Roman"/>
                <w:color w:val="333333"/>
                <w:lang w:eastAsia="ru-RU"/>
              </w:rPr>
              <w:t xml:space="preserve"> </w:t>
            </w:r>
            <w:r w:rsidRPr="0015447A">
              <w:rPr>
                <w:rFonts w:ascii="Times New Roman" w:hAnsi="Times New Roman"/>
                <w:b/>
                <w:color w:val="333333"/>
                <w:lang w:eastAsia="ru-RU"/>
              </w:rPr>
              <w:t>Средняя обеспеченность одного жителя общей площадью жилья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кв. м/чел.</w:t>
            </w:r>
          </w:p>
        </w:tc>
        <w:tc>
          <w:tcPr>
            <w:tcW w:w="1701" w:type="dxa"/>
            <w:tcBorders>
              <w:top w:val="nil"/>
              <w:left w:val="nil"/>
              <w:bottom w:val="single" w:sz="4" w:space="0" w:color="auto"/>
              <w:right w:val="single" w:sz="4" w:space="0" w:color="auto"/>
            </w:tcBorders>
            <w:shd w:val="clear" w:color="auto" w:fill="FFFFFF"/>
            <w:noWrap/>
            <w:vAlign w:val="center"/>
          </w:tcPr>
          <w:p w:rsidR="008438AC" w:rsidRPr="009F2A30" w:rsidRDefault="008438AC" w:rsidP="00A71848">
            <w:pPr>
              <w:spacing w:after="0" w:line="240" w:lineRule="auto"/>
              <w:jc w:val="center"/>
              <w:rPr>
                <w:rFonts w:ascii="Times New Roman" w:hAnsi="Times New Roman"/>
                <w:b/>
                <w:lang w:eastAsia="ru-RU"/>
              </w:rPr>
            </w:pPr>
            <w:r w:rsidRPr="009F2A30">
              <w:rPr>
                <w:rFonts w:ascii="Times New Roman" w:hAnsi="Times New Roman"/>
                <w:b/>
                <w:lang w:eastAsia="ru-RU"/>
              </w:rPr>
              <w:t>27,17</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b/>
                <w:lang w:eastAsia="ru-RU"/>
              </w:rPr>
            </w:pPr>
            <w:r w:rsidRPr="00250FBC">
              <w:rPr>
                <w:rFonts w:ascii="Times New Roman" w:hAnsi="Times New Roman"/>
                <w:b/>
                <w:lang w:eastAsia="ru-RU"/>
              </w:rPr>
              <w:t>31,89</w:t>
            </w:r>
          </w:p>
        </w:tc>
      </w:tr>
      <w:tr w:rsidR="008438AC" w:rsidRPr="004A46D4" w:rsidTr="00A40D1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3.</w:t>
            </w:r>
            <w:r w:rsidRPr="004A46D4">
              <w:rPr>
                <w:rFonts w:ascii="Times New Roman" w:hAnsi="Times New Roman"/>
                <w:color w:val="333333"/>
                <w:lang w:eastAsia="ru-RU"/>
              </w:rPr>
              <w:t xml:space="preserve"> Количество граждан, состоящих на учете нуждающихся в улучшении жилищных условий</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536</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587</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4.</w:t>
            </w:r>
            <w:r w:rsidRPr="004A46D4">
              <w:rPr>
                <w:rFonts w:ascii="Times New Roman" w:hAnsi="Times New Roman"/>
                <w:color w:val="333333"/>
                <w:lang w:eastAsia="ru-RU"/>
              </w:rPr>
              <w:t xml:space="preserve"> Уровень износа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51,20</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Pr>
                <w:rFonts w:ascii="Times New Roman" w:hAnsi="Times New Roman"/>
                <w:lang w:eastAsia="ru-RU"/>
              </w:rPr>
              <w:t>53</w:t>
            </w:r>
          </w:p>
        </w:tc>
      </w:tr>
      <w:tr w:rsidR="008438AC" w:rsidRPr="004A46D4" w:rsidTr="007920DD">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5.</w:t>
            </w:r>
            <w:r w:rsidRPr="004A46D4">
              <w:rPr>
                <w:rFonts w:ascii="Times New Roman" w:hAnsi="Times New Roman"/>
                <w:color w:val="333333"/>
                <w:lang w:eastAsia="ru-RU"/>
              </w:rPr>
              <w:t xml:space="preserve"> Площадь жилищного фонда, обеспеченного</w:t>
            </w:r>
            <w:r w:rsidRPr="004A46D4">
              <w:rPr>
                <w:rFonts w:ascii="Times New Roman" w:hAnsi="Times New Roman"/>
                <w:color w:val="333333"/>
                <w:lang w:eastAsia="ru-RU"/>
              </w:rPr>
              <w:br/>
              <w:t>основными системами инженерного обеспечения: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в городской местности:</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1 392,24</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1 392,24</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отопления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1 399,17</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1 399,17</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канализации</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в сельской местности:</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183,00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183,00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156,00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156,00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отопления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174,90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174,90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канализации</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176,60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176,60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6.</w:t>
            </w:r>
            <w:r w:rsidRPr="004A46D4">
              <w:rPr>
                <w:rFonts w:ascii="Times New Roman" w:hAnsi="Times New Roman"/>
                <w:color w:val="333333"/>
                <w:lang w:eastAsia="ru-RU"/>
              </w:rPr>
              <w:t xml:space="preserve"> </w:t>
            </w:r>
            <w:r w:rsidRPr="009F2A30">
              <w:rPr>
                <w:rFonts w:ascii="Times New Roman" w:hAnsi="Times New Roman"/>
                <w:b/>
                <w:color w:val="333333"/>
                <w:lang w:eastAsia="ru-RU"/>
              </w:rPr>
              <w:t>Аварийный жилищный фонд:</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домов</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9F2A30" w:rsidRDefault="008438AC" w:rsidP="00A71848">
            <w:pPr>
              <w:spacing w:after="0" w:line="240" w:lineRule="auto"/>
              <w:jc w:val="center"/>
              <w:rPr>
                <w:rFonts w:ascii="Times New Roman" w:hAnsi="Times New Roman"/>
                <w:b/>
                <w:lang w:eastAsia="ru-RU"/>
              </w:rPr>
            </w:pPr>
            <w:r>
              <w:rPr>
                <w:rFonts w:ascii="Times New Roman" w:hAnsi="Times New Roman"/>
                <w:b/>
                <w:lang w:eastAsia="ru-RU"/>
              </w:rPr>
              <w:t>55</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b/>
                <w:lang w:eastAsia="ru-RU"/>
              </w:rPr>
            </w:pPr>
            <w:r w:rsidRPr="00250FBC">
              <w:rPr>
                <w:rFonts w:ascii="Times New Roman" w:hAnsi="Times New Roman"/>
                <w:b/>
                <w:lang w:eastAsia="ru-RU"/>
              </w:rPr>
              <w:t>30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13,64</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5,65033</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квартир</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129</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143</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семей, проживающих в нем</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148</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143</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320</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357</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7.</w:t>
            </w:r>
            <w:r w:rsidRPr="004A46D4">
              <w:rPr>
                <w:rFonts w:ascii="Times New Roman" w:hAnsi="Times New Roman"/>
                <w:color w:val="333333"/>
                <w:lang w:eastAsia="ru-RU"/>
              </w:rPr>
              <w:t xml:space="preserve"> </w:t>
            </w:r>
            <w:r w:rsidRPr="009F2A30">
              <w:rPr>
                <w:rFonts w:ascii="Times New Roman" w:hAnsi="Times New Roman"/>
                <w:b/>
                <w:color w:val="333333"/>
                <w:lang w:eastAsia="ru-RU"/>
              </w:rPr>
              <w:t>Ветхий жилищный фонд:</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домов</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9F2A30" w:rsidRDefault="008438AC" w:rsidP="00A71848">
            <w:pPr>
              <w:spacing w:after="0" w:line="240" w:lineRule="auto"/>
              <w:jc w:val="center"/>
              <w:rPr>
                <w:rFonts w:ascii="Times New Roman" w:hAnsi="Times New Roman"/>
                <w:b/>
                <w:lang w:eastAsia="ru-RU"/>
              </w:rPr>
            </w:pPr>
            <w:r w:rsidRPr="009F2A30">
              <w:rPr>
                <w:rFonts w:ascii="Times New Roman" w:hAnsi="Times New Roman"/>
                <w:b/>
                <w:lang w:eastAsia="ru-RU"/>
              </w:rPr>
              <w:t>414</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b/>
                <w:lang w:eastAsia="ru-RU"/>
              </w:rPr>
            </w:pPr>
            <w:r w:rsidRPr="00250FBC">
              <w:rPr>
                <w:rFonts w:ascii="Times New Roman" w:hAnsi="Times New Roman"/>
                <w:b/>
                <w:lang w:eastAsia="ru-RU"/>
              </w:rPr>
              <w:t>416</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120,04</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120,12</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квартир</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1 785</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1 793</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семей, проживающих в нем</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1 785</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1 793</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5 183</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5 190</w:t>
            </w:r>
          </w:p>
        </w:tc>
      </w:tr>
      <w:tr w:rsidR="008438AC" w:rsidRPr="004A46D4" w:rsidTr="007920DD">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8.</w:t>
            </w:r>
            <w:r w:rsidRPr="004A46D4">
              <w:rPr>
                <w:rFonts w:ascii="Times New Roman" w:hAnsi="Times New Roman"/>
                <w:color w:val="333333"/>
                <w:lang w:eastAsia="ru-RU"/>
              </w:rPr>
              <w:t xml:space="preserve"> Квартиры коммунального заселения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A40D14" w:rsidP="00A71848">
            <w:pPr>
              <w:spacing w:after="0" w:line="240" w:lineRule="auto"/>
              <w:jc w:val="center"/>
              <w:rPr>
                <w:rFonts w:ascii="Times New Roman" w:hAnsi="Times New Roman"/>
                <w:lang w:eastAsia="ru-RU"/>
              </w:rPr>
            </w:pPr>
            <w:r>
              <w:rPr>
                <w:rFonts w:ascii="Times New Roman" w:hAnsi="Times New Roman"/>
                <w:lang w:eastAsia="ru-RU"/>
              </w:rPr>
              <w:t>Нет данных</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8438AC" w:rsidRPr="004A46D4" w:rsidTr="007920DD">
        <w:trPr>
          <w:trHeight w:val="315"/>
        </w:trPr>
        <w:tc>
          <w:tcPr>
            <w:tcW w:w="5117" w:type="dxa"/>
            <w:vMerge/>
            <w:tcBorders>
              <w:top w:val="nil"/>
              <w:left w:val="single" w:sz="4" w:space="0" w:color="auto"/>
              <w:bottom w:val="single" w:sz="4" w:space="0" w:color="auto"/>
              <w:right w:val="single" w:sz="4" w:space="0" w:color="auto"/>
            </w:tcBorders>
            <w:vAlign w:val="center"/>
          </w:tcPr>
          <w:p w:rsidR="008438AC" w:rsidRPr="004A46D4" w:rsidRDefault="008438AC"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A40D14" w:rsidP="00A71848">
            <w:pPr>
              <w:spacing w:after="0" w:line="240" w:lineRule="auto"/>
              <w:jc w:val="center"/>
              <w:rPr>
                <w:rFonts w:ascii="Times New Roman" w:hAnsi="Times New Roman"/>
                <w:lang w:eastAsia="ru-RU"/>
              </w:rPr>
            </w:pPr>
            <w:r>
              <w:rPr>
                <w:rFonts w:ascii="Times New Roman" w:hAnsi="Times New Roman"/>
                <w:lang w:eastAsia="ru-RU"/>
              </w:rPr>
              <w:t>Нет данных</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1 392,24</w:t>
            </w:r>
          </w:p>
        </w:tc>
      </w:tr>
      <w:tr w:rsidR="008438AC" w:rsidRPr="004A46D4" w:rsidTr="007920DD">
        <w:trPr>
          <w:trHeight w:val="329"/>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9.</w:t>
            </w:r>
            <w:r>
              <w:rPr>
                <w:rFonts w:ascii="Times New Roman" w:hAnsi="Times New Roman"/>
                <w:color w:val="333333"/>
                <w:lang w:eastAsia="ru-RU"/>
              </w:rPr>
              <w:t xml:space="preserve"> Уровень износа коммунальной </w:t>
            </w:r>
            <w:r w:rsidRPr="004A46D4">
              <w:rPr>
                <w:rFonts w:ascii="Times New Roman" w:hAnsi="Times New Roman"/>
                <w:color w:val="333333"/>
                <w:lang w:eastAsia="ru-RU"/>
              </w:rPr>
              <w:t>инфраструктуры:</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57,00</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60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82,00</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84</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теплоснабжения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85,00</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85</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водоотведения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71,00</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77</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газоснабжения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A40D14" w:rsidP="00A71848">
            <w:pPr>
              <w:spacing w:after="0" w:line="240" w:lineRule="auto"/>
              <w:jc w:val="center"/>
              <w:rPr>
                <w:rFonts w:ascii="Times New Roman" w:hAnsi="Times New Roman"/>
                <w:lang w:eastAsia="ru-RU"/>
              </w:rPr>
            </w:pPr>
            <w:r>
              <w:rPr>
                <w:rFonts w:ascii="Times New Roman" w:hAnsi="Times New Roman"/>
                <w:lang w:eastAsia="ru-RU"/>
              </w:rPr>
              <w:t>Нет данных</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A40D14" w:rsidP="00706E7A">
            <w:pPr>
              <w:spacing w:after="0" w:line="240" w:lineRule="auto"/>
              <w:jc w:val="center"/>
              <w:rPr>
                <w:rFonts w:ascii="Times New Roman" w:hAnsi="Times New Roman"/>
                <w:lang w:eastAsia="ru-RU"/>
              </w:rPr>
            </w:pPr>
            <w:r>
              <w:rPr>
                <w:rFonts w:ascii="Times New Roman" w:hAnsi="Times New Roman"/>
                <w:lang w:eastAsia="ru-RU"/>
              </w:rPr>
              <w:t>-</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электроснабжения</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A40D14" w:rsidP="00A71848">
            <w:pPr>
              <w:spacing w:after="0" w:line="240" w:lineRule="auto"/>
              <w:jc w:val="center"/>
              <w:rPr>
                <w:rFonts w:ascii="Times New Roman" w:hAnsi="Times New Roman"/>
                <w:lang w:eastAsia="ru-RU"/>
              </w:rPr>
            </w:pPr>
            <w:r>
              <w:rPr>
                <w:rFonts w:ascii="Times New Roman" w:hAnsi="Times New Roman"/>
                <w:lang w:eastAsia="ru-RU"/>
              </w:rPr>
              <w:t>Нет данных</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A40D14" w:rsidP="00706E7A">
            <w:pPr>
              <w:spacing w:after="0" w:line="240" w:lineRule="auto"/>
              <w:jc w:val="center"/>
              <w:rPr>
                <w:rFonts w:ascii="Times New Roman" w:hAnsi="Times New Roman"/>
                <w:lang w:eastAsia="ru-RU"/>
              </w:rPr>
            </w:pPr>
            <w:r>
              <w:rPr>
                <w:rFonts w:ascii="Times New Roman" w:hAnsi="Times New Roman"/>
                <w:lang w:eastAsia="ru-RU"/>
              </w:rPr>
              <w:t>-</w:t>
            </w:r>
          </w:p>
        </w:tc>
      </w:tr>
      <w:tr w:rsidR="008438AC" w:rsidRPr="004A46D4" w:rsidTr="000C52CE">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10.</w:t>
            </w:r>
            <w:r w:rsidRPr="004A46D4">
              <w:rPr>
                <w:rFonts w:ascii="Times New Roman" w:hAnsi="Times New Roman"/>
                <w:color w:val="333333"/>
                <w:lang w:eastAsia="ru-RU"/>
              </w:rPr>
              <w:t xml:space="preserve"> Общий объем инвестиций в модернизацию</w:t>
            </w:r>
            <w:r w:rsidRPr="004A46D4">
              <w:rPr>
                <w:rFonts w:ascii="Times New Roman" w:hAnsi="Times New Roman"/>
                <w:color w:val="333333"/>
                <w:lang w:eastAsia="ru-RU"/>
              </w:rPr>
              <w:br/>
              <w:t>коммунальной инфраструктуры</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руб.</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212 400,00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250FBC" w:rsidRDefault="008438AC" w:rsidP="00706E7A">
            <w:pPr>
              <w:spacing w:after="0" w:line="240" w:lineRule="auto"/>
              <w:jc w:val="center"/>
              <w:rPr>
                <w:rFonts w:ascii="Times New Roman" w:hAnsi="Times New Roman"/>
                <w:lang w:eastAsia="ru-RU"/>
              </w:rPr>
            </w:pPr>
            <w:r w:rsidRPr="00250FBC">
              <w:rPr>
                <w:rFonts w:ascii="Times New Roman" w:hAnsi="Times New Roman"/>
                <w:lang w:eastAsia="ru-RU"/>
              </w:rPr>
              <w:t>186 604,00</w:t>
            </w:r>
          </w:p>
        </w:tc>
      </w:tr>
      <w:tr w:rsidR="008438AC" w:rsidRPr="004A46D4" w:rsidTr="007920DD">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в том числе частные инвестиции</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руб.</w:t>
            </w:r>
          </w:p>
        </w:tc>
        <w:tc>
          <w:tcPr>
            <w:tcW w:w="1701" w:type="dxa"/>
            <w:tcBorders>
              <w:top w:val="nil"/>
              <w:left w:val="nil"/>
              <w:bottom w:val="single" w:sz="4" w:space="0" w:color="auto"/>
              <w:right w:val="single" w:sz="4" w:space="0" w:color="auto"/>
            </w:tcBorders>
            <w:shd w:val="clear" w:color="auto" w:fill="FFFFFF"/>
            <w:noWrap/>
          </w:tcPr>
          <w:p w:rsidR="008438AC" w:rsidRPr="004A46D4" w:rsidRDefault="008438AC" w:rsidP="00A71848">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8438AC" w:rsidRPr="004A46D4" w:rsidTr="00A40D14">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8438AC" w:rsidRPr="004A46D4" w:rsidRDefault="008438AC"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11.</w:t>
            </w:r>
            <w:r w:rsidRPr="004A46D4">
              <w:rPr>
                <w:rFonts w:ascii="Times New Roman" w:hAnsi="Times New Roman"/>
                <w:color w:val="333333"/>
                <w:lang w:eastAsia="ru-RU"/>
              </w:rPr>
              <w:t xml:space="preserve"> Количество концессионных соглашений в коммунальном комплексе</w:t>
            </w:r>
          </w:p>
        </w:tc>
        <w:tc>
          <w:tcPr>
            <w:tcW w:w="1276" w:type="dxa"/>
            <w:tcBorders>
              <w:top w:val="nil"/>
              <w:left w:val="nil"/>
              <w:bottom w:val="single" w:sz="4" w:space="0" w:color="auto"/>
              <w:right w:val="single" w:sz="4" w:space="0" w:color="auto"/>
            </w:tcBorders>
            <w:shd w:val="clear" w:color="auto" w:fill="FFFFFF"/>
            <w:vAlign w:val="center"/>
          </w:tcPr>
          <w:p w:rsidR="008438AC" w:rsidRPr="004A46D4" w:rsidRDefault="008438AC"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шт.</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A71848">
            <w:pPr>
              <w:spacing w:after="0" w:line="240" w:lineRule="auto"/>
              <w:jc w:val="center"/>
              <w:rPr>
                <w:rFonts w:ascii="Times New Roman" w:hAnsi="Times New Roman"/>
                <w:lang w:eastAsia="ru-RU"/>
              </w:rPr>
            </w:pPr>
            <w:r>
              <w:rPr>
                <w:rFonts w:ascii="Times New Roman" w:hAnsi="Times New Roman"/>
                <w:lang w:eastAsia="ru-RU"/>
              </w:rPr>
              <w:t>1</w:t>
            </w:r>
          </w:p>
        </w:tc>
        <w:tc>
          <w:tcPr>
            <w:tcW w:w="1701" w:type="dxa"/>
            <w:tcBorders>
              <w:top w:val="nil"/>
              <w:left w:val="nil"/>
              <w:bottom w:val="single" w:sz="4" w:space="0" w:color="auto"/>
              <w:right w:val="single" w:sz="4" w:space="0" w:color="auto"/>
            </w:tcBorders>
            <w:shd w:val="clear" w:color="auto" w:fill="FFFFFF"/>
            <w:noWrap/>
            <w:vAlign w:val="center"/>
          </w:tcPr>
          <w:p w:rsidR="008438AC" w:rsidRPr="004A46D4" w:rsidRDefault="008438AC" w:rsidP="00706E7A">
            <w:pPr>
              <w:spacing w:after="0" w:line="240" w:lineRule="auto"/>
              <w:jc w:val="center"/>
              <w:rPr>
                <w:rFonts w:ascii="Times New Roman" w:hAnsi="Times New Roman"/>
                <w:lang w:eastAsia="ru-RU"/>
              </w:rPr>
            </w:pPr>
            <w:r>
              <w:rPr>
                <w:rFonts w:ascii="Times New Roman" w:hAnsi="Times New Roman"/>
                <w:lang w:eastAsia="ru-RU"/>
              </w:rPr>
              <w:t>1</w:t>
            </w:r>
          </w:p>
        </w:tc>
      </w:tr>
    </w:tbl>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7F781E"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23" w:name="Par1991"/>
      <w:bookmarkEnd w:id="23"/>
      <w:r w:rsidRPr="007F781E">
        <w:rPr>
          <w:rFonts w:ascii="Times New Roman" w:hAnsi="Times New Roman"/>
          <w:b/>
          <w:sz w:val="24"/>
          <w:szCs w:val="24"/>
        </w:rPr>
        <w:lastRenderedPageBreak/>
        <w:t>9. Образование</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1559"/>
        <w:gridCol w:w="709"/>
        <w:gridCol w:w="709"/>
        <w:gridCol w:w="850"/>
        <w:gridCol w:w="709"/>
        <w:gridCol w:w="709"/>
        <w:gridCol w:w="850"/>
      </w:tblGrid>
      <w:tr w:rsidR="008438AC" w:rsidRPr="00393AA0" w:rsidTr="00845260">
        <w:trPr>
          <w:trHeight w:val="20"/>
        </w:trPr>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2017</w:t>
            </w:r>
            <w:r w:rsidRPr="00393AA0">
              <w:rPr>
                <w:rFonts w:ascii="Times New Roman" w:hAnsi="Times New Roman"/>
              </w:rPr>
              <w:t xml:space="preserve"> года</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393AA0">
              <w:rPr>
                <w:rFonts w:ascii="Times New Roman" w:hAnsi="Times New Roman"/>
              </w:rPr>
              <w:t xml:space="preserve"> года</w:t>
            </w:r>
          </w:p>
        </w:tc>
      </w:tr>
      <w:tr w:rsidR="008438AC" w:rsidRPr="00393AA0" w:rsidTr="00845260">
        <w:trPr>
          <w:trHeight w:val="54"/>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ind w:firstLine="540"/>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ind w:firstLine="540"/>
              <w:jc w:val="both"/>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ind w:firstLine="540"/>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ind w:firstLine="540"/>
              <w:jc w:val="both"/>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ind w:firstLine="54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город-ские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ские</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город-ские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ские</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bookmarkStart w:id="24" w:name="Par2013"/>
            <w:bookmarkEnd w:id="24"/>
            <w:r w:rsidRPr="00393AA0">
              <w:rPr>
                <w:rFonts w:ascii="Times New Roman" w:hAnsi="Times New Roman"/>
              </w:rPr>
              <w:t>1. 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воспитан-ников</w:t>
            </w:r>
            <w:r w:rsidRPr="00393AA0">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3929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3580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4015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3685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330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3833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3949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3619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330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BA3714">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1.3.1. Индивидуальные предприниматели, реализующие основную образовательную программу дошкольного образования 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1.3.2. Индивидуальные предприниматели,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1.3.3. Иные формы (ООО, АНО, семейные группы), реализующие основную образовательную программу дошкольного образования 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1.3.4. Иные формы (ООО, АНО, семейные группы),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bookmarkStart w:id="25" w:name="Par2257"/>
            <w:bookmarkEnd w:id="25"/>
            <w:r w:rsidRPr="00393AA0">
              <w:rPr>
                <w:rFonts w:ascii="Times New Roman" w:hAnsi="Times New Roman"/>
              </w:rPr>
              <w:t xml:space="preserve">* из </w:t>
            </w:r>
            <w:hyperlink w:anchor="Par2013" w:history="1">
              <w:r w:rsidRPr="00393AA0">
                <w:rPr>
                  <w:rFonts w:ascii="Times New Roman" w:hAnsi="Times New Roman"/>
                </w:rPr>
                <w:t>пункта 1</w:t>
              </w:r>
            </w:hyperlink>
            <w:r w:rsidRPr="00393AA0">
              <w:rPr>
                <w:rFonts w:ascii="Times New Roman" w:hAnsi="Times New Roman"/>
              </w:rPr>
              <w:t xml:space="preserve"> (в том числе                 в образовательных организациях, реализующих основную образовательную программу дошкольного образования и (или) предоставляющих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strike/>
              </w:rPr>
            </w:pPr>
            <w:r w:rsidRPr="00393AA0">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 из </w:t>
            </w:r>
            <w:hyperlink w:anchor="Par2013" w:history="1">
              <w:r w:rsidRPr="00393AA0">
                <w:rPr>
                  <w:rFonts w:ascii="Times New Roman" w:hAnsi="Times New Roman"/>
                </w:rPr>
                <w:t>пункта 1</w:t>
              </w:r>
            </w:hyperlink>
            <w:r w:rsidRPr="00393AA0">
              <w:rPr>
                <w:rFonts w:ascii="Times New Roman" w:hAnsi="Times New Roman"/>
              </w:rPr>
              <w:t xml:space="preserve"> (в том числе образовательные организации для детей дошкольного                            и младшего школьного возраста (школа-детский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strike/>
              </w:rPr>
            </w:pPr>
            <w:r w:rsidRPr="00393AA0">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bookmarkStart w:id="26" w:name="Par2295"/>
            <w:bookmarkEnd w:id="26"/>
            <w:r w:rsidRPr="00393AA0">
              <w:rPr>
                <w:rFonts w:ascii="Times New Roman" w:hAnsi="Times New Roman"/>
              </w:rPr>
              <w:t>2. Общеобразовательные организации (включая школы-интернаты) без организаций, осуществляющих обучение по адаптированным программам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ед. </w:t>
            </w:r>
            <w:r w:rsidRPr="00393AA0">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6611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6002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609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6886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6278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608</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2.1.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6611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6002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609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6886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6278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608</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2.2.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2.2.1.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2.2.2.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2.3.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13A7">
        <w:trPr>
          <w:trHeight w:val="93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bookmarkStart w:id="27" w:name="Par2443"/>
            <w:bookmarkEnd w:id="27"/>
            <w:r w:rsidRPr="00393AA0">
              <w:rPr>
                <w:rFonts w:ascii="Times New Roman" w:hAnsi="Times New Roman"/>
              </w:rPr>
              <w:t xml:space="preserve">** из </w:t>
            </w:r>
            <w:hyperlink w:anchor="Par2295" w:history="1">
              <w:r w:rsidRPr="00393AA0">
                <w:rPr>
                  <w:rFonts w:ascii="Times New Roman" w:hAnsi="Times New Roman"/>
                </w:rPr>
                <w:t>пункта 2</w:t>
              </w:r>
            </w:hyperlink>
            <w:r w:rsidRPr="00393AA0">
              <w:rPr>
                <w:rFonts w:ascii="Times New Roman" w:hAnsi="Times New Roman"/>
              </w:rPr>
              <w:t xml:space="preserve"> (общеобразо-вательные организации, реализующие основную образовательную программу дошкольного образования                   (без школ-детских садов)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 из </w:t>
            </w:r>
            <w:hyperlink w:anchor="Par2295" w:history="1">
              <w:r w:rsidRPr="00393AA0">
                <w:rPr>
                  <w:rFonts w:ascii="Times New Roman" w:hAnsi="Times New Roman"/>
                </w:rPr>
                <w:t>пункта 2</w:t>
              </w:r>
            </w:hyperlink>
            <w:r w:rsidRPr="00393AA0">
              <w:rPr>
                <w:rFonts w:ascii="Times New Roman" w:hAnsi="Times New Roman"/>
              </w:rPr>
              <w:t xml:space="preserve"> (образовательные организации для детей дошкольного и младшего школьного возраста (школа- 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3. Численность учителей                                           в муниципальных дневных общеобразовательных организациях на начало учебного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354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509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362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147</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Общеобразовательные организации (включая школы-интернаты), реализующие адаптированные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4.1.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4.2.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Общеобразовательные организации для обучающихся                   с девиантным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bookmarkStart w:id="28" w:name="Par2579"/>
            <w:bookmarkEnd w:id="28"/>
            <w:r w:rsidRPr="00393AA0">
              <w:rPr>
                <w:rFonts w:ascii="Times New Roman" w:hAnsi="Times New Roman"/>
              </w:rPr>
              <w:t xml:space="preserve">6. Образовательные организации для детей-сирот и детей, оставшихся без попечения родителей </w:t>
            </w:r>
            <w:hyperlink w:anchor="Par2653" w:history="1">
              <w:r w:rsidRPr="00393AA0">
                <w:rPr>
                  <w:rFonts w:ascii="Times New Roman" w:hAnsi="Times New Roman"/>
                </w:rPr>
                <w: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w:t>
            </w:r>
            <w:r w:rsidRPr="00393AA0">
              <w:rPr>
                <w:rFonts w:ascii="Times New Roman" w:hAnsi="Times New Roman"/>
                <w:lang w:val="en-US"/>
              </w:rPr>
              <w:t>-</w:t>
            </w:r>
            <w:r w:rsidRPr="00393AA0">
              <w:rPr>
                <w:rFonts w:ascii="Times New Roman" w:hAnsi="Times New Roman"/>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E025D1">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6.1.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w:t>
            </w:r>
            <w:r w:rsidRPr="00393AA0">
              <w:rPr>
                <w:rFonts w:ascii="Times New Roman" w:hAnsi="Times New Roman"/>
                <w:lang w:val="en-US"/>
              </w:rPr>
              <w:t>-</w:t>
            </w:r>
            <w:r w:rsidRPr="00393AA0">
              <w:rPr>
                <w:rFonts w:ascii="Times New Roman" w:hAnsi="Times New Roman"/>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6.2.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E025D1">
        <w:trPr>
          <w:trHeight w:val="20"/>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w:t>
            </w:r>
            <w:r w:rsidRPr="00393AA0">
              <w:rPr>
                <w:rFonts w:ascii="Times New Roman" w:hAnsi="Times New Roman"/>
                <w:lang w:val="en-US"/>
              </w:rPr>
              <w:t>-</w:t>
            </w:r>
            <w:r w:rsidRPr="00393AA0">
              <w:rPr>
                <w:rFonts w:ascii="Times New Roman" w:hAnsi="Times New Roman"/>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bookmarkStart w:id="29" w:name="Par2653"/>
            <w:bookmarkEnd w:id="29"/>
            <w:r w:rsidRPr="00393AA0">
              <w:rPr>
                <w:rFonts w:ascii="Times New Roman" w:hAnsi="Times New Roman"/>
              </w:rPr>
              <w:t xml:space="preserve">*** из </w:t>
            </w:r>
            <w:hyperlink w:anchor="Par2579" w:history="1">
              <w:r w:rsidRPr="00393AA0">
                <w:rPr>
                  <w:rFonts w:ascii="Times New Roman" w:hAnsi="Times New Roman"/>
                </w:rPr>
                <w:t>пункта 6</w:t>
              </w:r>
            </w:hyperlink>
            <w:r w:rsidRPr="00393AA0">
              <w:rPr>
                <w:rFonts w:ascii="Times New Roman" w:hAnsi="Times New Roman"/>
              </w:rPr>
              <w:t xml:space="preserve"> (общеобразовательные организации для детей-сирот и детей, оставшихся без попечения родителей, реализующие образовательные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воспитан</w:t>
            </w:r>
            <w:r w:rsidRPr="00393AA0">
              <w:rPr>
                <w:rFonts w:ascii="Times New Roman" w:hAnsi="Times New Roman"/>
                <w:lang w:val="en-US"/>
              </w:rPr>
              <w:t>-</w:t>
            </w:r>
            <w:r w:rsidRPr="00393AA0">
              <w:rPr>
                <w:rFonts w:ascii="Times New Roman" w:hAnsi="Times New Roman"/>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7. 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E025D1">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Pr>
                <w:rFonts w:ascii="Times New Roman" w:hAnsi="Times New Roman"/>
              </w:rPr>
              <w:t>1</w:t>
            </w:r>
            <w:r w:rsidRPr="00393AA0">
              <w:rPr>
                <w:rFonts w:ascii="Times New Roman" w:hAnsi="Times New Roman"/>
              </w:rPr>
              <w:t>8. Организации дополнительного образования (внешкольные)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8438AC" w:rsidRPr="00393AA0" w:rsidTr="00E025D1">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4234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4355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4355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8.1.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4234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4355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4355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8.2.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8.2.1.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8.2.2.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8.3.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9. Профессиональные организации, реализующие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количество </w:t>
            </w:r>
            <w:r w:rsidRPr="00393AA0">
              <w:rPr>
                <w:rFonts w:ascii="Times New Roman" w:hAnsi="Times New Roman"/>
              </w:rPr>
              <w:lastRenderedPageBreak/>
              <w:t>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962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9.1.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9.2.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9.2.1.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9.2.2.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9.3.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9.4. Филиалы организаций, реализующих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9.4.1.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9.4.2.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10. Образовательные организации, </w:t>
            </w:r>
            <w:r w:rsidRPr="00393AA0">
              <w:rPr>
                <w:rFonts w:ascii="Times New Roman" w:hAnsi="Times New Roman"/>
              </w:rPr>
              <w:lastRenderedPageBreak/>
              <w:t>реализующие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10.1.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 xml:space="preserve">10.1.1. Федерального </w:t>
            </w:r>
          </w:p>
          <w:p w:rsidR="008438AC" w:rsidRPr="00393AA0" w:rsidRDefault="008438AC" w:rsidP="0045614C">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10.1.2.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10.2.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10.3. Филиалы организаций, реализующих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10.3.1.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rPr>
                <w:rFonts w:ascii="Times New Roman" w:hAnsi="Times New Roman"/>
              </w:rPr>
            </w:pPr>
            <w:r w:rsidRPr="00393AA0">
              <w:rPr>
                <w:rFonts w:ascii="Times New Roman" w:hAnsi="Times New Roman"/>
              </w:rPr>
              <w:t>10.3.2.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ind w:firstLine="540"/>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4561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7F781E"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30" w:name="Par3366"/>
      <w:bookmarkEnd w:id="30"/>
      <w:r w:rsidRPr="007F781E">
        <w:rPr>
          <w:rFonts w:ascii="Times New Roman" w:hAnsi="Times New Roman"/>
          <w:b/>
          <w:sz w:val="24"/>
          <w:szCs w:val="24"/>
        </w:rPr>
        <w:lastRenderedPageBreak/>
        <w:t>10. Здравоохранение</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12"/>
        <w:gridCol w:w="992"/>
        <w:gridCol w:w="1168"/>
        <w:gridCol w:w="992"/>
        <w:gridCol w:w="1048"/>
      </w:tblGrid>
      <w:tr w:rsidR="008438AC" w:rsidRPr="00AA6EAC" w:rsidTr="00AA6EAC">
        <w:tc>
          <w:tcPr>
            <w:tcW w:w="4428" w:type="dxa"/>
            <w:vMerge w:val="restart"/>
            <w:vAlign w:val="center"/>
          </w:tcPr>
          <w:p w:rsidR="008438AC" w:rsidRPr="00AA6EAC" w:rsidRDefault="008438AC" w:rsidP="00AA6EAC">
            <w:pPr>
              <w:pStyle w:val="ConsPlusNonformat"/>
              <w:jc w:val="center"/>
              <w:rPr>
                <w:rFonts w:ascii="Times New Roman" w:hAnsi="Times New Roman" w:cs="Times New Roman"/>
                <w:b/>
                <w:sz w:val="22"/>
                <w:szCs w:val="22"/>
                <w:lang w:eastAsia="ru-RU"/>
              </w:rPr>
            </w:pPr>
            <w:r w:rsidRPr="00AA6EAC">
              <w:rPr>
                <w:rFonts w:ascii="Times New Roman" w:hAnsi="Times New Roman" w:cs="Times New Roman"/>
                <w:b/>
                <w:sz w:val="22"/>
                <w:szCs w:val="22"/>
                <w:lang w:eastAsia="ru-RU"/>
              </w:rPr>
              <w:t>Единица измерения</w:t>
            </w:r>
          </w:p>
        </w:tc>
        <w:tc>
          <w:tcPr>
            <w:tcW w:w="1812" w:type="dxa"/>
            <w:vMerge w:val="restart"/>
            <w:vAlign w:val="center"/>
          </w:tcPr>
          <w:p w:rsidR="008438AC" w:rsidRPr="00AA6EAC" w:rsidRDefault="008438AC" w:rsidP="00AA6EAC">
            <w:pPr>
              <w:pStyle w:val="ConsPlusNonformat"/>
              <w:jc w:val="center"/>
              <w:rPr>
                <w:rFonts w:ascii="Times New Roman" w:hAnsi="Times New Roman" w:cs="Times New Roman"/>
                <w:b/>
                <w:sz w:val="22"/>
                <w:szCs w:val="22"/>
                <w:lang w:eastAsia="ru-RU"/>
              </w:rPr>
            </w:pPr>
            <w:r w:rsidRPr="00AA6EAC">
              <w:rPr>
                <w:rFonts w:ascii="Times New Roman" w:hAnsi="Times New Roman" w:cs="Times New Roman"/>
                <w:b/>
                <w:sz w:val="22"/>
                <w:szCs w:val="22"/>
                <w:lang w:eastAsia="ru-RU"/>
              </w:rPr>
              <w:t>Единица измерения</w:t>
            </w:r>
          </w:p>
        </w:tc>
        <w:tc>
          <w:tcPr>
            <w:tcW w:w="2160" w:type="dxa"/>
            <w:gridSpan w:val="2"/>
            <w:vAlign w:val="center"/>
          </w:tcPr>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На 1 января</w:t>
            </w:r>
          </w:p>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Pr>
                <w:rFonts w:ascii="Times New Roman" w:hAnsi="Times New Roman"/>
                <w:b/>
                <w:lang w:eastAsia="ru-RU"/>
              </w:rPr>
              <w:t>отчетного (2017</w:t>
            </w:r>
            <w:r w:rsidRPr="00AA6EAC">
              <w:rPr>
                <w:rFonts w:ascii="Times New Roman" w:hAnsi="Times New Roman"/>
                <w:b/>
                <w:lang w:eastAsia="ru-RU"/>
              </w:rPr>
              <w:t>)</w:t>
            </w:r>
          </w:p>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года</w:t>
            </w:r>
          </w:p>
        </w:tc>
        <w:tc>
          <w:tcPr>
            <w:tcW w:w="2040" w:type="dxa"/>
            <w:gridSpan w:val="2"/>
            <w:vAlign w:val="center"/>
          </w:tcPr>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На 1 января</w:t>
            </w:r>
          </w:p>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Pr>
                <w:rFonts w:ascii="Times New Roman" w:hAnsi="Times New Roman"/>
                <w:b/>
                <w:lang w:eastAsia="ru-RU"/>
              </w:rPr>
              <w:t>текущего (2018</w:t>
            </w:r>
            <w:r w:rsidRPr="00AA6EAC">
              <w:rPr>
                <w:rFonts w:ascii="Times New Roman" w:hAnsi="Times New Roman"/>
                <w:b/>
                <w:lang w:eastAsia="ru-RU"/>
              </w:rPr>
              <w:t>)</w:t>
            </w:r>
          </w:p>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года</w:t>
            </w:r>
          </w:p>
        </w:tc>
      </w:tr>
      <w:tr w:rsidR="008438AC" w:rsidRPr="00AA6EAC" w:rsidTr="00AA6EAC">
        <w:tc>
          <w:tcPr>
            <w:tcW w:w="4428" w:type="dxa"/>
            <w:vMerge/>
            <w:vAlign w:val="center"/>
          </w:tcPr>
          <w:p w:rsidR="008438AC" w:rsidRPr="00AA6EAC" w:rsidRDefault="008438AC" w:rsidP="00AA6EAC">
            <w:pPr>
              <w:pStyle w:val="ConsPlusNonformat"/>
              <w:rPr>
                <w:rFonts w:ascii="Times New Roman" w:hAnsi="Times New Roman" w:cs="Times New Roman"/>
                <w:b/>
                <w:sz w:val="22"/>
                <w:szCs w:val="22"/>
                <w:lang w:eastAsia="ru-RU"/>
              </w:rPr>
            </w:pPr>
          </w:p>
        </w:tc>
        <w:tc>
          <w:tcPr>
            <w:tcW w:w="1812" w:type="dxa"/>
            <w:vMerge/>
            <w:vAlign w:val="center"/>
          </w:tcPr>
          <w:p w:rsidR="008438AC" w:rsidRPr="00AA6EAC" w:rsidRDefault="008438AC" w:rsidP="00AA6EAC">
            <w:pPr>
              <w:pStyle w:val="ConsPlusNonformat"/>
              <w:jc w:val="center"/>
              <w:rPr>
                <w:rFonts w:ascii="Times New Roman" w:hAnsi="Times New Roman" w:cs="Times New Roman"/>
                <w:b/>
                <w:sz w:val="22"/>
                <w:szCs w:val="22"/>
                <w:lang w:eastAsia="ru-RU"/>
              </w:rPr>
            </w:pPr>
          </w:p>
        </w:tc>
        <w:tc>
          <w:tcPr>
            <w:tcW w:w="992" w:type="dxa"/>
            <w:vAlign w:val="center"/>
          </w:tcPr>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город-</w:t>
            </w:r>
          </w:p>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ские</w:t>
            </w:r>
          </w:p>
        </w:tc>
        <w:tc>
          <w:tcPr>
            <w:tcW w:w="1168" w:type="dxa"/>
            <w:vAlign w:val="center"/>
          </w:tcPr>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сель-</w:t>
            </w:r>
          </w:p>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ские</w:t>
            </w:r>
          </w:p>
        </w:tc>
        <w:tc>
          <w:tcPr>
            <w:tcW w:w="992" w:type="dxa"/>
            <w:vAlign w:val="center"/>
          </w:tcPr>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город-</w:t>
            </w:r>
          </w:p>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ские</w:t>
            </w:r>
          </w:p>
        </w:tc>
        <w:tc>
          <w:tcPr>
            <w:tcW w:w="1048" w:type="dxa"/>
            <w:vAlign w:val="center"/>
          </w:tcPr>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сель-</w:t>
            </w:r>
          </w:p>
          <w:p w:rsidR="008438AC" w:rsidRPr="00AA6EAC" w:rsidRDefault="008438AC" w:rsidP="00AA6EAC">
            <w:pPr>
              <w:autoSpaceDE w:val="0"/>
              <w:autoSpaceDN w:val="0"/>
              <w:adjustRightInd w:val="0"/>
              <w:spacing w:after="0" w:line="240" w:lineRule="auto"/>
              <w:jc w:val="center"/>
              <w:rPr>
                <w:rFonts w:ascii="Times New Roman" w:hAnsi="Times New Roman"/>
                <w:b/>
                <w:lang w:eastAsia="ru-RU"/>
              </w:rPr>
            </w:pPr>
            <w:r w:rsidRPr="00AA6EAC">
              <w:rPr>
                <w:rFonts w:ascii="Times New Roman" w:hAnsi="Times New Roman"/>
                <w:b/>
                <w:lang w:eastAsia="ru-RU"/>
              </w:rPr>
              <w:t>ские</w:t>
            </w:r>
          </w:p>
        </w:tc>
      </w:tr>
      <w:tr w:rsidR="008438AC" w:rsidRPr="00AA6EAC" w:rsidTr="00AA6EAC">
        <w:tc>
          <w:tcPr>
            <w:tcW w:w="4428" w:type="dxa"/>
            <w:vAlign w:val="center"/>
          </w:tcPr>
          <w:p w:rsidR="008438AC" w:rsidRPr="00AA6EAC" w:rsidRDefault="008438AC"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1</w:t>
            </w:r>
          </w:p>
        </w:tc>
        <w:tc>
          <w:tcPr>
            <w:tcW w:w="1812" w:type="dxa"/>
            <w:vAlign w:val="center"/>
          </w:tcPr>
          <w:p w:rsidR="008438AC" w:rsidRPr="00AA6EAC" w:rsidRDefault="008438AC"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2</w:t>
            </w:r>
          </w:p>
        </w:tc>
        <w:tc>
          <w:tcPr>
            <w:tcW w:w="992" w:type="dxa"/>
            <w:vAlign w:val="center"/>
          </w:tcPr>
          <w:p w:rsidR="008438AC" w:rsidRPr="00AA6EAC" w:rsidRDefault="008438AC"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3</w:t>
            </w:r>
          </w:p>
        </w:tc>
        <w:tc>
          <w:tcPr>
            <w:tcW w:w="1168" w:type="dxa"/>
            <w:vAlign w:val="center"/>
          </w:tcPr>
          <w:p w:rsidR="008438AC" w:rsidRPr="00AA6EAC" w:rsidRDefault="008438AC"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4</w:t>
            </w:r>
          </w:p>
        </w:tc>
        <w:tc>
          <w:tcPr>
            <w:tcW w:w="992" w:type="dxa"/>
            <w:vAlign w:val="center"/>
          </w:tcPr>
          <w:p w:rsidR="008438AC" w:rsidRPr="00AA6EAC" w:rsidRDefault="008438AC"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5</w:t>
            </w:r>
          </w:p>
        </w:tc>
        <w:tc>
          <w:tcPr>
            <w:tcW w:w="1048" w:type="dxa"/>
            <w:vAlign w:val="center"/>
          </w:tcPr>
          <w:p w:rsidR="008438AC" w:rsidRPr="00AA6EAC" w:rsidRDefault="008438AC"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6</w:t>
            </w:r>
          </w:p>
        </w:tc>
      </w:tr>
      <w:tr w:rsidR="008438AC" w:rsidRPr="00AA6EAC" w:rsidTr="00AA6EAC">
        <w:tc>
          <w:tcPr>
            <w:tcW w:w="4428" w:type="dxa"/>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1.Число объектов здравоохранения (юридические лица)</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8438AC" w:rsidRPr="00AA6EAC" w:rsidTr="00AA6EAC">
        <w:tc>
          <w:tcPr>
            <w:tcW w:w="4428" w:type="dxa"/>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1.1.Государственные </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8438AC" w:rsidRPr="00AA6EAC" w:rsidTr="00AA6EAC">
        <w:tc>
          <w:tcPr>
            <w:tcW w:w="4428" w:type="dxa"/>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из них:</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r>
      <w:tr w:rsidR="008438AC" w:rsidRPr="00AA6EAC" w:rsidTr="00AA6EAC">
        <w:tc>
          <w:tcPr>
            <w:tcW w:w="4428" w:type="dxa"/>
            <w:vMerge w:val="restart"/>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больничные</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8438AC" w:rsidRPr="00AA6EAC" w:rsidTr="00AA6EAC">
        <w:tc>
          <w:tcPr>
            <w:tcW w:w="4428" w:type="dxa"/>
            <w:vMerge/>
          </w:tcPr>
          <w:p w:rsidR="008438AC" w:rsidRPr="00AA6EAC" w:rsidRDefault="008438AC" w:rsidP="00266616">
            <w:pPr>
              <w:pStyle w:val="ConsPlusNonformat"/>
              <w:rPr>
                <w:rFonts w:ascii="Times New Roman" w:hAnsi="Times New Roman" w:cs="Times New Roman"/>
                <w:sz w:val="22"/>
                <w:szCs w:val="22"/>
                <w:lang w:eastAsia="ru-RU"/>
              </w:rPr>
            </w:pP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коек</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725</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696</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8438AC" w:rsidRPr="00AA6EAC" w:rsidTr="00AA6EAC">
        <w:tc>
          <w:tcPr>
            <w:tcW w:w="4428" w:type="dxa"/>
            <w:vMerge w:val="restart"/>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поликлинические</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3</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1</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r>
      <w:tr w:rsidR="008438AC" w:rsidRPr="00AA6EAC" w:rsidTr="00AA6EAC">
        <w:tc>
          <w:tcPr>
            <w:tcW w:w="4428" w:type="dxa"/>
            <w:vMerge/>
          </w:tcPr>
          <w:p w:rsidR="008438AC" w:rsidRPr="00AA6EAC" w:rsidRDefault="008438AC" w:rsidP="00266616">
            <w:pPr>
              <w:pStyle w:val="ConsPlusNonformat"/>
              <w:rPr>
                <w:rFonts w:ascii="Times New Roman" w:hAnsi="Times New Roman" w:cs="Times New Roman"/>
                <w:sz w:val="22"/>
                <w:szCs w:val="22"/>
                <w:lang w:eastAsia="ru-RU"/>
              </w:rPr>
            </w:pP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2260</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70</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2310</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70</w:t>
            </w:r>
          </w:p>
        </w:tc>
      </w:tr>
      <w:tr w:rsidR="008438AC" w:rsidRPr="00AA6EAC" w:rsidTr="00AA6EAC">
        <w:tc>
          <w:tcPr>
            <w:tcW w:w="4428" w:type="dxa"/>
            <w:vMerge w:val="restart"/>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стоматологические</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8438AC" w:rsidRPr="00AA6EAC" w:rsidTr="00AA6EAC">
        <w:tc>
          <w:tcPr>
            <w:tcW w:w="4428" w:type="dxa"/>
            <w:vMerge/>
          </w:tcPr>
          <w:p w:rsidR="008438AC" w:rsidRPr="00AA6EAC" w:rsidRDefault="008438AC" w:rsidP="00266616">
            <w:pPr>
              <w:pStyle w:val="ConsPlusNonformat"/>
              <w:rPr>
                <w:rFonts w:ascii="Times New Roman" w:hAnsi="Times New Roman" w:cs="Times New Roman"/>
                <w:sz w:val="22"/>
                <w:szCs w:val="22"/>
                <w:lang w:eastAsia="ru-RU"/>
              </w:rPr>
            </w:pP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8438AC" w:rsidRPr="00AA6EAC" w:rsidTr="00AA6EAC">
        <w:tc>
          <w:tcPr>
            <w:tcW w:w="4428" w:type="dxa"/>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1.2.Федеральные </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8438AC" w:rsidRPr="00AA6EAC" w:rsidTr="00AA6EAC">
        <w:tc>
          <w:tcPr>
            <w:tcW w:w="4428" w:type="dxa"/>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из них:</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r>
      <w:tr w:rsidR="008438AC" w:rsidRPr="00AA6EAC" w:rsidTr="00AA6EAC">
        <w:tc>
          <w:tcPr>
            <w:tcW w:w="4428" w:type="dxa"/>
            <w:vMerge w:val="restart"/>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больничные</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8438AC" w:rsidRPr="00AA6EAC" w:rsidTr="00AA6EAC">
        <w:tc>
          <w:tcPr>
            <w:tcW w:w="4428" w:type="dxa"/>
            <w:vMerge/>
          </w:tcPr>
          <w:p w:rsidR="008438AC" w:rsidRPr="00AA6EAC" w:rsidRDefault="008438AC" w:rsidP="00266616">
            <w:pPr>
              <w:pStyle w:val="ConsPlusNonformat"/>
              <w:rPr>
                <w:rFonts w:ascii="Times New Roman" w:hAnsi="Times New Roman" w:cs="Times New Roman"/>
                <w:sz w:val="22"/>
                <w:szCs w:val="22"/>
                <w:lang w:eastAsia="ru-RU"/>
              </w:rPr>
            </w:pP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коек</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8438AC" w:rsidRPr="00AA6EAC" w:rsidTr="00AA6EAC">
        <w:tc>
          <w:tcPr>
            <w:tcW w:w="4428" w:type="dxa"/>
            <w:vMerge w:val="restart"/>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поликлинические</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8438AC" w:rsidRPr="00AA6EAC" w:rsidTr="00AA6EAC">
        <w:tc>
          <w:tcPr>
            <w:tcW w:w="4428" w:type="dxa"/>
            <w:vMerge/>
          </w:tcPr>
          <w:p w:rsidR="008438AC" w:rsidRPr="00AA6EAC" w:rsidRDefault="008438AC" w:rsidP="00266616">
            <w:pPr>
              <w:pStyle w:val="ConsPlusNonformat"/>
              <w:rPr>
                <w:rFonts w:ascii="Times New Roman" w:hAnsi="Times New Roman" w:cs="Times New Roman"/>
                <w:sz w:val="22"/>
                <w:szCs w:val="22"/>
                <w:lang w:eastAsia="ru-RU"/>
              </w:rPr>
            </w:pP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8438AC" w:rsidRPr="00AA6EAC" w:rsidTr="00AA6EAC">
        <w:tc>
          <w:tcPr>
            <w:tcW w:w="4428" w:type="dxa"/>
            <w:vMerge w:val="restart"/>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стоматологические</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8438AC" w:rsidRPr="00AA6EAC" w:rsidTr="00AA6EAC">
        <w:tc>
          <w:tcPr>
            <w:tcW w:w="4428" w:type="dxa"/>
            <w:vMerge/>
          </w:tcPr>
          <w:p w:rsidR="008438AC" w:rsidRPr="00AA6EAC" w:rsidRDefault="008438AC" w:rsidP="00266616">
            <w:pPr>
              <w:pStyle w:val="ConsPlusNonformat"/>
              <w:rPr>
                <w:rFonts w:ascii="Times New Roman" w:hAnsi="Times New Roman" w:cs="Times New Roman"/>
                <w:sz w:val="22"/>
                <w:szCs w:val="22"/>
                <w:lang w:eastAsia="ru-RU"/>
              </w:rPr>
            </w:pP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8438AC" w:rsidRPr="00AA6EAC" w:rsidTr="00AA6EAC">
        <w:tc>
          <w:tcPr>
            <w:tcW w:w="4428" w:type="dxa"/>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1.3.Негосударственные </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4</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8438AC" w:rsidRPr="00AA6EAC" w:rsidRDefault="005D0EA2"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5</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8438AC" w:rsidRPr="00AA6EAC" w:rsidTr="00AA6EAC">
        <w:tc>
          <w:tcPr>
            <w:tcW w:w="4428" w:type="dxa"/>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из них:</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r>
      <w:tr w:rsidR="008438AC" w:rsidRPr="00AA6EAC" w:rsidTr="00AA6EAC">
        <w:tc>
          <w:tcPr>
            <w:tcW w:w="4428" w:type="dxa"/>
            <w:vMerge w:val="restart"/>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больничные</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r>
      <w:tr w:rsidR="008438AC" w:rsidRPr="00AA6EAC" w:rsidTr="00AA6EAC">
        <w:tc>
          <w:tcPr>
            <w:tcW w:w="4428" w:type="dxa"/>
            <w:vMerge/>
          </w:tcPr>
          <w:p w:rsidR="008438AC" w:rsidRPr="00AA6EAC" w:rsidRDefault="008438AC" w:rsidP="00266616">
            <w:pPr>
              <w:pStyle w:val="ConsPlusNonformat"/>
              <w:rPr>
                <w:rFonts w:ascii="Times New Roman" w:hAnsi="Times New Roman" w:cs="Times New Roman"/>
                <w:sz w:val="22"/>
                <w:szCs w:val="22"/>
                <w:lang w:eastAsia="ru-RU"/>
              </w:rPr>
            </w:pP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коек</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r>
      <w:tr w:rsidR="008438AC" w:rsidRPr="00AA6EAC" w:rsidTr="00AA6EAC">
        <w:tc>
          <w:tcPr>
            <w:tcW w:w="4428" w:type="dxa"/>
            <w:vMerge w:val="restart"/>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поликлинические</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8438AC" w:rsidRPr="00AA6EAC" w:rsidRDefault="005D0EA2"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8438AC" w:rsidRPr="00AA6EAC" w:rsidTr="00AA6EAC">
        <w:tc>
          <w:tcPr>
            <w:tcW w:w="4428" w:type="dxa"/>
            <w:vMerge/>
          </w:tcPr>
          <w:p w:rsidR="008438AC" w:rsidRPr="00AA6EAC" w:rsidRDefault="008438AC" w:rsidP="00266616">
            <w:pPr>
              <w:pStyle w:val="ConsPlusNonformat"/>
              <w:rPr>
                <w:rFonts w:ascii="Times New Roman" w:hAnsi="Times New Roman" w:cs="Times New Roman"/>
                <w:sz w:val="22"/>
                <w:szCs w:val="22"/>
                <w:lang w:eastAsia="ru-RU"/>
              </w:rPr>
            </w:pP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31</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5D0EA2"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40</w:t>
            </w:r>
          </w:p>
        </w:tc>
        <w:tc>
          <w:tcPr>
            <w:tcW w:w="1048" w:type="dxa"/>
            <w:vAlign w:val="center"/>
          </w:tcPr>
          <w:p w:rsidR="008438AC" w:rsidRPr="00AA6EAC" w:rsidRDefault="005D0EA2"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8438AC" w:rsidRPr="00AA6EAC" w:rsidTr="00AA6EAC">
        <w:tc>
          <w:tcPr>
            <w:tcW w:w="4428" w:type="dxa"/>
            <w:vMerge w:val="restart"/>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стоматологические</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8438AC" w:rsidRPr="00AA6EAC" w:rsidRDefault="005D0EA2"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8438AC" w:rsidRPr="00AA6EAC" w:rsidTr="00AA6EAC">
        <w:tc>
          <w:tcPr>
            <w:tcW w:w="4428" w:type="dxa"/>
            <w:vMerge/>
          </w:tcPr>
          <w:p w:rsidR="008438AC" w:rsidRPr="00AA6EAC" w:rsidRDefault="008438AC" w:rsidP="00266616">
            <w:pPr>
              <w:pStyle w:val="ConsPlusNonformat"/>
              <w:rPr>
                <w:rFonts w:ascii="Times New Roman" w:hAnsi="Times New Roman" w:cs="Times New Roman"/>
                <w:sz w:val="22"/>
                <w:szCs w:val="22"/>
                <w:lang w:eastAsia="ru-RU"/>
              </w:rPr>
            </w:pP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28</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5D0EA2"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31</w:t>
            </w:r>
          </w:p>
        </w:tc>
        <w:tc>
          <w:tcPr>
            <w:tcW w:w="1048" w:type="dxa"/>
            <w:vAlign w:val="center"/>
          </w:tcPr>
          <w:p w:rsidR="008438AC" w:rsidRPr="00AA6EAC" w:rsidRDefault="005D0EA2"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8438AC" w:rsidRPr="00AA6EAC" w:rsidTr="00AA6EAC">
        <w:tc>
          <w:tcPr>
            <w:tcW w:w="4428" w:type="dxa"/>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2. Количество жилья, выделенного медицинским работникам, по договору для служебного найма </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p>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2</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8438AC" w:rsidRPr="00AA6EAC" w:rsidTr="00AA6EAC">
        <w:tc>
          <w:tcPr>
            <w:tcW w:w="4428" w:type="dxa"/>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Из них: </w:t>
            </w:r>
          </w:p>
        </w:tc>
        <w:tc>
          <w:tcPr>
            <w:tcW w:w="1812" w:type="dxa"/>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p>
        </w:tc>
      </w:tr>
      <w:tr w:rsidR="008438AC" w:rsidRPr="00AA6EAC" w:rsidTr="00AA6EAC">
        <w:tc>
          <w:tcPr>
            <w:tcW w:w="4428" w:type="dxa"/>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на условиях софинансирования из областного бюджета</w:t>
            </w:r>
          </w:p>
        </w:tc>
        <w:tc>
          <w:tcPr>
            <w:tcW w:w="1812" w:type="dxa"/>
          </w:tcPr>
          <w:p w:rsidR="008438AC" w:rsidRPr="00AA6EAC" w:rsidRDefault="008438AC" w:rsidP="00266616">
            <w:pPr>
              <w:spacing w:after="0" w:line="240" w:lineRule="auto"/>
              <w:jc w:val="center"/>
              <w:rPr>
                <w:rFonts w:ascii="Times New Roman" w:hAnsi="Times New Roman"/>
                <w:lang w:eastAsia="ru-RU"/>
              </w:rPr>
            </w:pPr>
            <w:r w:rsidRPr="00AA6EAC">
              <w:rPr>
                <w:rFonts w:ascii="Times New Roman" w:hAnsi="Times New Roman"/>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2</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r w:rsidR="008438AC" w:rsidRPr="00AA6EAC" w:rsidTr="00AA6EAC">
        <w:tc>
          <w:tcPr>
            <w:tcW w:w="4428" w:type="dxa"/>
          </w:tcPr>
          <w:p w:rsidR="008438AC" w:rsidRPr="00AA6EAC" w:rsidRDefault="008438AC"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за счет источников муниципального бюджета</w:t>
            </w:r>
          </w:p>
        </w:tc>
        <w:tc>
          <w:tcPr>
            <w:tcW w:w="1812" w:type="dxa"/>
          </w:tcPr>
          <w:p w:rsidR="008438AC" w:rsidRPr="00AA6EAC" w:rsidRDefault="008438AC" w:rsidP="00266616">
            <w:pPr>
              <w:spacing w:after="0" w:line="240" w:lineRule="auto"/>
              <w:jc w:val="center"/>
              <w:rPr>
                <w:rFonts w:ascii="Times New Roman" w:hAnsi="Times New Roman"/>
                <w:lang w:eastAsia="ru-RU"/>
              </w:rPr>
            </w:pPr>
            <w:r w:rsidRPr="00AA6EAC">
              <w:rPr>
                <w:rFonts w:ascii="Times New Roman" w:hAnsi="Times New Roman"/>
                <w:lang w:eastAsia="ru-RU"/>
              </w:rPr>
              <w:t>ед.</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116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w:t>
            </w:r>
          </w:p>
        </w:tc>
        <w:tc>
          <w:tcPr>
            <w:tcW w:w="992"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1048" w:type="dxa"/>
            <w:vAlign w:val="center"/>
          </w:tcPr>
          <w:p w:rsidR="008438AC" w:rsidRPr="00AA6EAC" w:rsidRDefault="008438AC"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7F781E" w:rsidRDefault="008438AC"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31" w:name="Par3548"/>
      <w:bookmarkEnd w:id="31"/>
      <w:r w:rsidRPr="007F781E">
        <w:rPr>
          <w:rFonts w:ascii="Times New Roman" w:hAnsi="Times New Roman"/>
          <w:b/>
          <w:sz w:val="24"/>
          <w:szCs w:val="24"/>
        </w:rPr>
        <w:lastRenderedPageBreak/>
        <w:t>11. Социальная защита населения</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253"/>
        <w:gridCol w:w="1417"/>
        <w:gridCol w:w="993"/>
        <w:gridCol w:w="1134"/>
        <w:gridCol w:w="850"/>
        <w:gridCol w:w="1134"/>
      </w:tblGrid>
      <w:tr w:rsidR="008438AC" w:rsidRPr="00393AA0" w:rsidTr="00755F5D">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2017</w:t>
            </w:r>
            <w:r w:rsidRPr="00393AA0">
              <w:rPr>
                <w:rFonts w:ascii="Times New Roman" w:hAnsi="Times New Roman"/>
              </w:rPr>
              <w:t xml:space="preserve">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года</w:t>
            </w:r>
          </w:p>
        </w:tc>
      </w:tr>
      <w:tr w:rsidR="008438AC" w:rsidRPr="00393AA0" w:rsidTr="00755F5D">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ind w:firstLine="540"/>
              <w:jc w:val="both"/>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8438AC" w:rsidRPr="00393AA0" w:rsidRDefault="008438AC"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8438AC" w:rsidRPr="00393AA0" w:rsidRDefault="008438AC"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r>
      <w:tr w:rsidR="008438AC"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6</w:t>
            </w:r>
          </w:p>
        </w:tc>
      </w:tr>
      <w:tr w:rsidR="008438AC" w:rsidRPr="00393AA0" w:rsidTr="00755F5D">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r w:rsidRPr="00393AA0">
              <w:rPr>
                <w:rFonts w:ascii="Times New Roman" w:hAnsi="Times New Roman"/>
              </w:rPr>
              <w:t>1. Организации социального обслуживания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755F5D">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ind w:firstLine="540"/>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216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8438AC" w:rsidRPr="00393AA0"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r w:rsidRPr="00393AA0">
              <w:rPr>
                <w:rFonts w:ascii="Times New Roman" w:hAnsi="Times New Roman"/>
              </w:rPr>
              <w:t>1.1. Муниципальные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216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8438AC" w:rsidRPr="00393AA0"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r w:rsidRPr="00393AA0">
              <w:rPr>
                <w:rFonts w:ascii="Times New Roman" w:hAnsi="Times New Roman"/>
              </w:rPr>
              <w:t>1.2. Негосударственные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r w:rsidRPr="00393AA0">
              <w:rPr>
                <w:rFonts w:ascii="Times New Roman" w:hAnsi="Times New Roman"/>
              </w:rPr>
              <w:t>1.3. Индивидуальные предприниматели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Средняя обеспеченность местами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  на 10000 населения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40,41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30,9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8,5</w:t>
            </w:r>
          </w:p>
        </w:tc>
      </w:tr>
      <w:tr w:rsidR="008438AC"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Общая численность населения, обслуженного в организациях социального обслуживания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1655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459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2092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476</w:t>
            </w:r>
          </w:p>
        </w:tc>
      </w:tr>
      <w:tr w:rsidR="008438AC"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p>
        </w:tc>
      </w:tr>
      <w:tr w:rsidR="008438AC"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463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524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56</w:t>
            </w:r>
          </w:p>
        </w:tc>
      </w:tr>
      <w:tr w:rsidR="008438AC"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пожилых людей и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739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1031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351</w:t>
            </w:r>
          </w:p>
        </w:tc>
      </w:tr>
      <w:tr w:rsidR="008438AC"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взрослых членов семей, находящихся в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442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507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69</w:t>
            </w:r>
          </w:p>
        </w:tc>
      </w:tr>
      <w:tr w:rsidR="008438AC"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Общая численность граждан, получивших срочные социальные услуги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1949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1300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1940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748</w:t>
            </w:r>
          </w:p>
        </w:tc>
      </w:tr>
      <w:tr w:rsidR="008438AC"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rPr>
                <w:rFonts w:ascii="Times New Roman" w:hAnsi="Times New Roman"/>
              </w:rPr>
            </w:pPr>
            <w:r w:rsidRPr="00393AA0">
              <w:rPr>
                <w:rFonts w:ascii="Times New Roman" w:hAnsi="Times New Roman"/>
              </w:rPr>
              <w:t>4. Численность граждан, относящихся к отдельным категориям, получающим меры социальной поддержки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25188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5128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27010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882939" w:rsidRDefault="008438AC" w:rsidP="00266616">
            <w:pPr>
              <w:widowControl w:val="0"/>
              <w:autoSpaceDE w:val="0"/>
              <w:autoSpaceDN w:val="0"/>
              <w:adjustRightInd w:val="0"/>
              <w:spacing w:after="0" w:line="240" w:lineRule="auto"/>
              <w:jc w:val="center"/>
              <w:rPr>
                <w:rFonts w:ascii="Times New Roman" w:hAnsi="Times New Roman"/>
              </w:rPr>
            </w:pPr>
            <w:r>
              <w:rPr>
                <w:rFonts w:ascii="Times New Roman" w:hAnsi="Times New Roman"/>
              </w:rPr>
              <w:t>5402</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7F781E" w:rsidRDefault="008438AC"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32" w:name="Par3713"/>
      <w:bookmarkEnd w:id="32"/>
      <w:r w:rsidRPr="007F781E">
        <w:rPr>
          <w:rFonts w:ascii="Times New Roman" w:hAnsi="Times New Roman"/>
          <w:b/>
          <w:sz w:val="24"/>
          <w:szCs w:val="24"/>
        </w:rPr>
        <w:lastRenderedPageBreak/>
        <w:t>12. Культура</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992"/>
        <w:gridCol w:w="1134"/>
      </w:tblGrid>
      <w:tr w:rsidR="008438AC" w:rsidRPr="00393AA0"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2017</w:t>
            </w:r>
            <w:r w:rsidRPr="00393AA0">
              <w:rPr>
                <w:rFonts w:ascii="Times New Roman" w:hAnsi="Times New Roman"/>
              </w:rPr>
              <w:t xml:space="preserve">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года</w:t>
            </w:r>
          </w:p>
        </w:tc>
      </w:tr>
      <w:tr w:rsidR="008438AC"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ind w:firstLine="54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ind w:firstLine="54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8438AC" w:rsidRPr="00393AA0" w:rsidRDefault="008438AC"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r>
      <w:tr w:rsidR="008438AC" w:rsidRPr="00393AA0"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rPr>
                <w:rFonts w:ascii="Times New Roman" w:hAnsi="Times New Roman"/>
              </w:rPr>
            </w:pPr>
            <w:r w:rsidRPr="00393AA0">
              <w:rPr>
                <w:rFonts w:ascii="Times New Roman" w:hAnsi="Times New Roman"/>
              </w:rPr>
              <w:t>1. Учреждения культурно-досугового типа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r>
      <w:tr w:rsidR="008438AC"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ind w:firstLine="54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2134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2134</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Парки культуры и отдыха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Количество библиотек системы Минкультуры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rPr>
                <w:rFonts w:ascii="Times New Roman" w:hAnsi="Times New Roman"/>
              </w:rPr>
            </w:pPr>
            <w:r w:rsidRPr="00393AA0">
              <w:rPr>
                <w:rFonts w:ascii="Times New Roman" w:hAnsi="Times New Roman"/>
              </w:rPr>
              <w:t>всего читателей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21292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4339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Pr>
                <w:rFonts w:ascii="Times New Roman" w:hAnsi="Times New Roman"/>
              </w:rPr>
              <w:t>22837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Pr>
                <w:rFonts w:ascii="Times New Roman" w:hAnsi="Times New Roman"/>
              </w:rPr>
              <w:t>4311</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книжный фонд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млн. экз.</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Pr>
                <w:rFonts w:ascii="Times New Roman" w:hAnsi="Times New Roman"/>
              </w:rPr>
              <w:t>0,32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Pr>
                <w:rFonts w:ascii="Times New Roman" w:hAnsi="Times New Roman"/>
              </w:rPr>
              <w:t>0,13</w:t>
            </w:r>
          </w:p>
        </w:tc>
      </w:tr>
      <w:tr w:rsidR="008438AC" w:rsidRPr="00393AA0"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Муниципальные детские школы искусств, музыкальные                                                и художественные школы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8438AC"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ind w:firstLine="54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Pr>
                <w:rFonts w:ascii="Times New Roman" w:hAnsi="Times New Roman"/>
              </w:rPr>
              <w:t>739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Муниципальные музеи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rPr>
                <w:rFonts w:ascii="Times New Roman" w:hAnsi="Times New Roman"/>
              </w:rPr>
            </w:pPr>
            <w:r w:rsidRPr="00393AA0">
              <w:rPr>
                <w:rFonts w:ascii="Times New Roman" w:hAnsi="Times New Roman"/>
              </w:rPr>
              <w:t>6. Муниципальные памятники истории и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Кинотеатры, кинозалы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rPr>
                <w:rFonts w:ascii="Times New Roman" w:hAnsi="Times New Roman"/>
              </w:rPr>
            </w:pPr>
            <w:r>
              <w:rPr>
                <w:rFonts w:ascii="Times New Roman" w:hAnsi="Times New Roman"/>
              </w:rPr>
              <w:t>в т.ч. частные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F7ACA" w:rsidRDefault="008438AC" w:rsidP="00D803D0">
            <w:pPr>
              <w:widowControl w:val="0"/>
              <w:autoSpaceDE w:val="0"/>
              <w:autoSpaceDN w:val="0"/>
              <w:adjustRightInd w:val="0"/>
              <w:spacing w:after="0" w:line="240" w:lineRule="auto"/>
              <w:jc w:val="center"/>
              <w:rPr>
                <w:rFonts w:ascii="Times New Roman" w:hAnsi="Times New Roman"/>
              </w:rPr>
            </w:pPr>
            <w:r w:rsidRPr="00EF7ACA">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F7ACA" w:rsidRDefault="008438AC" w:rsidP="00D803D0">
            <w:pPr>
              <w:widowControl w:val="0"/>
              <w:autoSpaceDE w:val="0"/>
              <w:autoSpaceDN w:val="0"/>
              <w:adjustRightInd w:val="0"/>
              <w:spacing w:after="0" w:line="240" w:lineRule="auto"/>
              <w:jc w:val="center"/>
              <w:rPr>
                <w:rFonts w:ascii="Times New Roman" w:hAnsi="Times New Roman"/>
              </w:rPr>
            </w:pPr>
            <w:r w:rsidRPr="00EF7ACA">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rPr>
                <w:rFonts w:ascii="Times New Roman" w:hAnsi="Times New Roman"/>
              </w:rPr>
            </w:pPr>
            <w:r w:rsidRPr="00393AA0">
              <w:rPr>
                <w:rFonts w:ascii="Times New Roman" w:hAnsi="Times New Roman"/>
              </w:rPr>
              <w:t>8. Киносеансы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F7ACA" w:rsidRDefault="008438AC" w:rsidP="00D803D0">
            <w:pPr>
              <w:widowControl w:val="0"/>
              <w:autoSpaceDE w:val="0"/>
              <w:autoSpaceDN w:val="0"/>
              <w:adjustRightInd w:val="0"/>
              <w:spacing w:after="0" w:line="240" w:lineRule="auto"/>
              <w:jc w:val="center"/>
              <w:rPr>
                <w:rFonts w:ascii="Times New Roman" w:hAnsi="Times New Roman"/>
                <w:lang w:val="en-US"/>
              </w:rPr>
            </w:pPr>
            <w:r w:rsidRPr="00EF7ACA">
              <w:rPr>
                <w:rFonts w:ascii="Times New Roman" w:hAnsi="Times New Roman"/>
                <w:lang w:val="en-US"/>
              </w:rPr>
              <w:t>2520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F7ACA" w:rsidRDefault="008438AC" w:rsidP="00D803D0">
            <w:pPr>
              <w:widowControl w:val="0"/>
              <w:autoSpaceDE w:val="0"/>
              <w:autoSpaceDN w:val="0"/>
              <w:adjustRightInd w:val="0"/>
              <w:spacing w:after="0" w:line="240" w:lineRule="auto"/>
              <w:jc w:val="center"/>
              <w:rPr>
                <w:rFonts w:ascii="Times New Roman" w:hAnsi="Times New Roman"/>
                <w:lang w:val="en-US"/>
              </w:rPr>
            </w:pPr>
            <w:r w:rsidRPr="00EF7ACA">
              <w:rPr>
                <w:rFonts w:ascii="Times New Roman" w:hAnsi="Times New Roman"/>
                <w:lang w:val="en-US"/>
              </w:rPr>
              <w:t>2610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F7ACA" w:rsidRDefault="008438AC" w:rsidP="00D803D0">
            <w:pPr>
              <w:widowControl w:val="0"/>
              <w:autoSpaceDE w:val="0"/>
              <w:autoSpaceDN w:val="0"/>
              <w:adjustRightInd w:val="0"/>
              <w:spacing w:after="0" w:line="240" w:lineRule="auto"/>
              <w:jc w:val="center"/>
              <w:rPr>
                <w:rFonts w:ascii="Times New Roman" w:hAnsi="Times New Roman"/>
              </w:rPr>
            </w:pPr>
            <w:r w:rsidRPr="00EF7ACA">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rPr>
                <w:rFonts w:ascii="Times New Roman" w:hAnsi="Times New Roman"/>
              </w:rPr>
            </w:pPr>
            <w:r w:rsidRPr="00393AA0">
              <w:rPr>
                <w:rFonts w:ascii="Times New Roman" w:hAnsi="Times New Roman"/>
              </w:rPr>
              <w:t>9. Количество зрителей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F7ACA" w:rsidRDefault="008438AC" w:rsidP="00D803D0">
            <w:pPr>
              <w:widowControl w:val="0"/>
              <w:autoSpaceDE w:val="0"/>
              <w:autoSpaceDN w:val="0"/>
              <w:adjustRightInd w:val="0"/>
              <w:spacing w:after="0" w:line="240" w:lineRule="auto"/>
              <w:jc w:val="center"/>
              <w:rPr>
                <w:rFonts w:ascii="Times New Roman" w:hAnsi="Times New Roman"/>
                <w:lang w:val="en-US"/>
              </w:rPr>
            </w:pPr>
            <w:r w:rsidRPr="00EF7ACA">
              <w:rPr>
                <w:rFonts w:ascii="Times New Roman" w:hAnsi="Times New Roman"/>
                <w:lang w:val="en-US"/>
              </w:rPr>
              <w:t>85980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803D0">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F7ACA" w:rsidRDefault="008438AC" w:rsidP="00D803D0">
            <w:pPr>
              <w:widowControl w:val="0"/>
              <w:autoSpaceDE w:val="0"/>
              <w:autoSpaceDN w:val="0"/>
              <w:adjustRightInd w:val="0"/>
              <w:spacing w:after="0" w:line="240" w:lineRule="auto"/>
              <w:jc w:val="center"/>
              <w:rPr>
                <w:rFonts w:ascii="Times New Roman" w:hAnsi="Times New Roman"/>
                <w:lang w:val="en-US"/>
              </w:rPr>
            </w:pPr>
            <w:r w:rsidRPr="00EF7ACA">
              <w:rPr>
                <w:rFonts w:ascii="Times New Roman" w:hAnsi="Times New Roman"/>
                <w:lang w:val="en-US"/>
              </w:rPr>
              <w:t>95500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F7ACA" w:rsidRDefault="008438AC" w:rsidP="00D803D0">
            <w:pPr>
              <w:widowControl w:val="0"/>
              <w:autoSpaceDE w:val="0"/>
              <w:autoSpaceDN w:val="0"/>
              <w:adjustRightInd w:val="0"/>
              <w:spacing w:after="0" w:line="240" w:lineRule="auto"/>
              <w:jc w:val="center"/>
              <w:rPr>
                <w:rFonts w:ascii="Times New Roman" w:hAnsi="Times New Roman"/>
              </w:rPr>
            </w:pPr>
            <w:r w:rsidRPr="00EF7ACA">
              <w:rPr>
                <w:rFonts w:ascii="Times New Roman" w:hAnsi="Times New Roman"/>
              </w:rPr>
              <w:t>0</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7F781E"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33" w:name="Par3830"/>
      <w:bookmarkEnd w:id="33"/>
      <w:r w:rsidRPr="007F781E">
        <w:rPr>
          <w:rFonts w:ascii="Times New Roman" w:hAnsi="Times New Roman"/>
          <w:b/>
          <w:sz w:val="24"/>
          <w:szCs w:val="24"/>
        </w:rPr>
        <w:lastRenderedPageBreak/>
        <w:t>13. Физическая культура и спорт</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992"/>
        <w:gridCol w:w="1134"/>
      </w:tblGrid>
      <w:tr w:rsidR="008438AC" w:rsidRPr="00393AA0"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2017</w:t>
            </w:r>
            <w:r w:rsidRPr="00393AA0">
              <w:rPr>
                <w:rFonts w:ascii="Times New Roman" w:hAnsi="Times New Roman"/>
              </w:rPr>
              <w:t xml:space="preserve">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года</w:t>
            </w:r>
          </w:p>
        </w:tc>
      </w:tr>
      <w:tr w:rsidR="008438AC"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сельские</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1. Численность занимающихся физической культурой и спортом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18450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2546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18777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2613</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учащихся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11903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1329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13392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1196</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Количество штатных работников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731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731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Количество ДЮСШ (СДЮШОР)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rPr>
                <w:rFonts w:ascii="Times New Roman" w:hAnsi="Times New Roman"/>
              </w:rPr>
            </w:pPr>
            <w:r w:rsidRPr="00E075E3">
              <w:rPr>
                <w:rFonts w:ascii="Times New Roman" w:hAnsi="Times New Roman"/>
              </w:rPr>
              <w:t>в них занимающихся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1197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rPr>
                <w:rFonts w:ascii="Times New Roman" w:hAnsi="Times New Roman"/>
              </w:rPr>
            </w:pPr>
            <w:r w:rsidRPr="00E075E3">
              <w:rPr>
                <w:rFonts w:ascii="Times New Roman" w:hAnsi="Times New Roman"/>
              </w:rPr>
              <w:t>5. Количество спортивных сооружений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стадионы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спортивные 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плавательные бассейны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спортивные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6. Спортивное мастерство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Присвоено спортивных званий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мастер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мастер спорта международного класса и гроссмейстер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E075E3"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Подготовлено спортсменов массовых разрядов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344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кандидат в мастера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спортивный разряд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rPr>
                <w:rFonts w:ascii="Times New Roman" w:hAnsi="Times New Roman"/>
              </w:rPr>
            </w:pPr>
            <w:r w:rsidRPr="00E075E3">
              <w:rPr>
                <w:rFonts w:ascii="Times New Roman" w:hAnsi="Times New Roman"/>
              </w:rPr>
              <w:t>7. Финансирование физической культуры и спорта за счет средств муниципального бюджета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78503,5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4354,7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94526,3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E075E3"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5804,90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проведение спортивных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4349,7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3995,8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162,0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приобретение спортивного оборудования и инвентаря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2726,7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120,2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1572,0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103,0</w:t>
            </w:r>
          </w:p>
        </w:tc>
      </w:tr>
      <w:tr w:rsidR="008438AC"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инвестиции на реконструкцию                        и строительство объектов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Default="008438AC" w:rsidP="001F4435">
      <w:pPr>
        <w:spacing w:after="0" w:line="240" w:lineRule="auto"/>
        <w:rPr>
          <w:rFonts w:ascii="Times New Roman" w:hAnsi="Times New Roman"/>
        </w:rPr>
      </w:pPr>
    </w:p>
    <w:p w:rsidR="008438AC" w:rsidRPr="00D53683" w:rsidRDefault="008438AC" w:rsidP="001F4435">
      <w:pPr>
        <w:spacing w:after="0" w:line="240" w:lineRule="auto"/>
        <w:rPr>
          <w:rFonts w:ascii="Times New Roman" w:hAnsi="Times New Roman"/>
        </w:rPr>
      </w:pPr>
    </w:p>
    <w:p w:rsidR="008438AC" w:rsidRPr="007F781E" w:rsidRDefault="008438AC" w:rsidP="007F781E">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rPr>
        <w:br w:type="page"/>
      </w:r>
      <w:r w:rsidRPr="007F781E">
        <w:rPr>
          <w:rFonts w:ascii="Times New Roman" w:hAnsi="Times New Roman"/>
          <w:b/>
          <w:sz w:val="24"/>
          <w:szCs w:val="24"/>
        </w:rPr>
        <w:lastRenderedPageBreak/>
        <w:t>14. Молодежная политика</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275"/>
        <w:gridCol w:w="1418"/>
        <w:gridCol w:w="1417"/>
      </w:tblGrid>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 xml:space="preserve">2017 </w:t>
            </w:r>
            <w:r w:rsidRPr="00393AA0">
              <w:rPr>
                <w:rFonts w:ascii="Times New Roman" w:hAnsi="Times New Roman"/>
              </w:rPr>
              <w:t>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 xml:space="preserve">2018 </w:t>
            </w:r>
            <w:r w:rsidRPr="00393AA0">
              <w:rPr>
                <w:rFonts w:ascii="Times New Roman" w:hAnsi="Times New Roman"/>
              </w:rPr>
              <w:t>года</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1. Численность молодежи в возрасте 14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12056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12051</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2. Число молодых людей, сос</w:t>
            </w:r>
            <w:r>
              <w:rPr>
                <w:rFonts w:ascii="Times New Roman" w:hAnsi="Times New Roman"/>
              </w:rPr>
              <w:t xml:space="preserve">тоящих на учете у нарколога, – </w:t>
            </w:r>
            <w:r w:rsidRPr="00393AA0">
              <w:rPr>
                <w:rFonts w:ascii="Times New Roman" w:hAnsi="Times New Roman"/>
              </w:rPr>
              <w:t>всего (кроме подростков 10 – 14 лет), в том числе по поводу: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83</w:t>
            </w:r>
          </w:p>
        </w:tc>
      </w:tr>
      <w:tr w:rsidR="008438AC" w:rsidRPr="00393AA0" w:rsidTr="00C352E9">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алкоголизма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r>
      <w:tr w:rsidR="008438AC" w:rsidRPr="00393AA0"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r>
      <w:tr w:rsidR="008438AC" w:rsidRPr="00393AA0"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r>
      <w:tr w:rsidR="008438AC" w:rsidRPr="00393AA0" w:rsidTr="00C352E9">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наркомании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r>
      <w:tr w:rsidR="008438AC" w:rsidRPr="00393AA0"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r>
      <w:tr w:rsidR="008438AC" w:rsidRPr="00393AA0"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r>
      <w:tr w:rsidR="008438AC" w:rsidRPr="00393AA0" w:rsidTr="00C352E9">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токсикомании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r>
      <w:tr w:rsidR="008438AC" w:rsidRPr="00393AA0"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r>
      <w:tr w:rsidR="008438AC" w:rsidRPr="00393AA0"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3. Число несовершеннолетних, состоящих на учете в ОВД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91</w:t>
            </w:r>
          </w:p>
        </w:tc>
      </w:tr>
      <w:tr w:rsidR="008438AC" w:rsidRPr="00393AA0" w:rsidTr="00C352E9">
        <w:tc>
          <w:tcPr>
            <w:tcW w:w="552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Количество административных правонарушений и уголовных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72</w:t>
            </w:r>
          </w:p>
        </w:tc>
      </w:tr>
      <w:tr w:rsidR="008438AC" w:rsidRPr="00393AA0" w:rsidTr="00C352E9">
        <w:tc>
          <w:tcPr>
            <w:tcW w:w="552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5. Число призывников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919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955</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6. Число призванных в армию</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165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161</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Общая численность безработной молодежи, состоящей на учете в ЦЗН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8. Численность подростков и молодежи, занимающихся в молодежных клубах, центрах и других досуговых учреждениях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3611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4385</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850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867</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10. Численность молодежи, принимающей участие в добровольческой деятельности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517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613</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11. Численность молодежи, участвующей в программах по работе с молодежью, находящейся в трудной жизненной ситуации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930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930</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12. Численность молодежи, вовлеченной в реализуемые органами местного самоуправления проекты и программы в сфере поддержки талантливой молодежи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2690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2690</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13. Численность молодежи, участвующей в мероприятиях по патриотическому воспитанию</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6100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6300</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14. Количество учреждений по месту жительства для подростков и молодежи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муниципальном районе (городском округе)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городских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сельских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15. Площадь, занимаемая учреждениями для подростков и молодежи, расположенными по месту жительства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муниципальном районе (городском округе)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городских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сельских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rPr>
                <w:rFonts w:ascii="Times New Roman" w:hAnsi="Times New Roman"/>
              </w:rPr>
            </w:pPr>
            <w:r w:rsidRPr="00393AA0">
              <w:rPr>
                <w:rFonts w:ascii="Times New Roman" w:hAnsi="Times New Roman"/>
              </w:rPr>
              <w:t>16. Расходы бюджета муниципального образования на молодежные программы и мероприятия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11085,5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8D59B4">
            <w:pPr>
              <w:widowControl w:val="0"/>
              <w:autoSpaceDE w:val="0"/>
              <w:autoSpaceDN w:val="0"/>
              <w:adjustRightInd w:val="0"/>
              <w:spacing w:after="0" w:line="240" w:lineRule="auto"/>
              <w:jc w:val="center"/>
              <w:rPr>
                <w:rFonts w:ascii="Times New Roman" w:hAnsi="Times New Roman"/>
              </w:rPr>
            </w:pPr>
            <w:r>
              <w:rPr>
                <w:rFonts w:ascii="Times New Roman" w:hAnsi="Times New Roman"/>
              </w:rPr>
              <w:t>27125,3</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7F781E" w:rsidRDefault="008438AC" w:rsidP="007F781E">
      <w:pPr>
        <w:spacing w:after="0" w:line="240" w:lineRule="auto"/>
        <w:jc w:val="center"/>
        <w:rPr>
          <w:rFonts w:ascii="Times New Roman" w:hAnsi="Times New Roman"/>
          <w:b/>
          <w:sz w:val="24"/>
          <w:szCs w:val="24"/>
        </w:rPr>
      </w:pPr>
      <w:r w:rsidRPr="00D53683">
        <w:rPr>
          <w:rFonts w:ascii="Times New Roman" w:hAnsi="Times New Roman"/>
        </w:rPr>
        <w:br w:type="page"/>
      </w:r>
      <w:r w:rsidRPr="007F781E">
        <w:rPr>
          <w:rFonts w:ascii="Times New Roman" w:hAnsi="Times New Roman"/>
          <w:b/>
          <w:sz w:val="24"/>
          <w:szCs w:val="24"/>
        </w:rPr>
        <w:lastRenderedPageBreak/>
        <w:t>15. Туризм</w:t>
      </w:r>
    </w:p>
    <w:p w:rsidR="008438AC" w:rsidRPr="00D53683" w:rsidRDefault="008438AC" w:rsidP="001F4435">
      <w:pPr>
        <w:widowControl w:val="0"/>
        <w:autoSpaceDE w:val="0"/>
        <w:autoSpaceDN w:val="0"/>
        <w:adjustRightInd w:val="0"/>
        <w:spacing w:after="0" w:line="240" w:lineRule="auto"/>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2268"/>
        <w:gridCol w:w="992"/>
        <w:gridCol w:w="993"/>
        <w:gridCol w:w="992"/>
        <w:gridCol w:w="850"/>
      </w:tblGrid>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Единица измерения</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 xml:space="preserve">На 1 января </w:t>
            </w:r>
          </w:p>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2017</w:t>
            </w:r>
            <w:r w:rsidRPr="00DF67D5">
              <w:rPr>
                <w:rFonts w:ascii="Times New Roman" w:hAnsi="Times New Roman"/>
              </w:rPr>
              <w:t xml:space="preserve"> года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 xml:space="preserve">На 1 января </w:t>
            </w:r>
          </w:p>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DF67D5">
              <w:rPr>
                <w:rFonts w:ascii="Times New Roman" w:hAnsi="Times New Roman"/>
              </w:rPr>
              <w:t xml:space="preserve"> года</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ind w:firstLine="540"/>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город-ские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сель-</w:t>
            </w:r>
          </w:p>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город-</w:t>
            </w:r>
          </w:p>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сель-</w:t>
            </w:r>
          </w:p>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ские</w:t>
            </w:r>
          </w:p>
        </w:tc>
      </w:tr>
      <w:tr w:rsidR="008438AC"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1. Гостиницы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256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264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148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9C1947">
              <w:rPr>
                <w:rFonts w:ascii="Times New Roman" w:hAnsi="Times New Roman"/>
              </w:rPr>
              <w:t>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2. Мотели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3. Пансионаты и дома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4. Туристические, спортивные базы, базы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5. Санатории, профилактории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6. Кемпинги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7. Базы охотников и рыбаков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70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8. Детские лагеря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130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70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9. Гостевые дома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47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10. Общежития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845F3" w:rsidRDefault="008438AC" w:rsidP="000C7619">
            <w:pPr>
              <w:widowControl w:val="0"/>
              <w:autoSpaceDE w:val="0"/>
              <w:autoSpaceDN w:val="0"/>
              <w:adjustRightInd w:val="0"/>
              <w:spacing w:after="0" w:line="240" w:lineRule="auto"/>
              <w:jc w:val="center"/>
              <w:rPr>
                <w:rFonts w:ascii="Times New Roman" w:hAnsi="Times New Roman"/>
                <w:color w:val="FF0000"/>
              </w:rPr>
            </w:pPr>
            <w:r w:rsidRPr="00450365">
              <w:rPr>
                <w:rFonts w:ascii="Times New Roman" w:hAnsi="Times New Roman"/>
              </w:rPr>
              <w:t>180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11. Зоны отдыха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8438AC"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p>
        </w:tc>
      </w:tr>
      <w:tr w:rsidR="008438AC"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парки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8438AC"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пляжные места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аттракционы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12. Организации, предоставляющие услуги в сфере туризма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rPr>
                <w:rFonts w:ascii="Times New Roman" w:hAnsi="Times New Roman"/>
              </w:rPr>
            </w:pPr>
            <w:r w:rsidRPr="00DF67D5">
              <w:rPr>
                <w:rFonts w:ascii="Times New Roman" w:hAnsi="Times New Roman"/>
              </w:rPr>
              <w:t>13. Рестораны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667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Pr>
                <w:rFonts w:ascii="Times New Roman" w:hAnsi="Times New Roman"/>
              </w:rPr>
              <w:t>567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rPr>
                <w:rFonts w:ascii="Times New Roman" w:hAnsi="Times New Roman"/>
              </w:rPr>
            </w:pPr>
            <w:r w:rsidRPr="00DF67D5">
              <w:rPr>
                <w:rFonts w:ascii="Times New Roman" w:hAnsi="Times New Roman"/>
              </w:rPr>
              <w:t>14. Кафе, бары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Pr>
                <w:rFonts w:ascii="Times New Roman" w:hAnsi="Times New Roman"/>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F6063B">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1069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77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1187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77</w:t>
            </w:r>
          </w:p>
        </w:tc>
      </w:tr>
      <w:tr w:rsidR="008438AC"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15. Столовые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85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16. Количество туристов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31718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1689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rPr>
              <w:t>33379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980</w:t>
            </w:r>
          </w:p>
        </w:tc>
      </w:tr>
      <w:tr w:rsidR="008438AC"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из них иностранных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553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916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17. Количество экскурсантов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60875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rPr>
              <w:t>52568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9C1947">
              <w:rPr>
                <w:rFonts w:ascii="Times New Roman" w:hAnsi="Times New Roman"/>
              </w:rPr>
              <w:t>131</w:t>
            </w:r>
          </w:p>
        </w:tc>
      </w:tr>
      <w:tr w:rsidR="008438AC"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из них иностранных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804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779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rPr>
                <w:rFonts w:ascii="Times New Roman" w:hAnsi="Times New Roman"/>
              </w:rPr>
            </w:pPr>
            <w:r w:rsidRPr="00DF67D5">
              <w:rPr>
                <w:rFonts w:ascii="Times New Roman" w:hAnsi="Times New Roman"/>
              </w:rPr>
              <w:t>18. Доходы местного бюджета от коллективных мест размещения и организаций, предоставляющих услуги в сфере туризма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2282,0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6213,0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F67D5" w:rsidRDefault="008438AC" w:rsidP="000C761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9F0B31" w:rsidRDefault="008438AC" w:rsidP="009F0B31">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34" w:name="Par4648"/>
      <w:bookmarkEnd w:id="34"/>
      <w:r w:rsidRPr="009F0B31">
        <w:rPr>
          <w:rFonts w:ascii="Times New Roman" w:hAnsi="Times New Roman"/>
          <w:b/>
          <w:sz w:val="24"/>
          <w:szCs w:val="24"/>
        </w:rPr>
        <w:lastRenderedPageBreak/>
        <w:t>16. Водоснабжение</w:t>
      </w:r>
    </w:p>
    <w:tbl>
      <w:tblPr>
        <w:tblW w:w="99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7"/>
        <w:gridCol w:w="1275"/>
        <w:gridCol w:w="1843"/>
        <w:gridCol w:w="1809"/>
      </w:tblGrid>
      <w:tr w:rsidR="008438AC" w:rsidRPr="009F0B31" w:rsidTr="00F224DA">
        <w:trPr>
          <w:trHeight w:val="315"/>
        </w:trPr>
        <w:tc>
          <w:tcPr>
            <w:tcW w:w="4977" w:type="dxa"/>
            <w:vMerge w:val="restart"/>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Наименование показателя</w:t>
            </w:r>
          </w:p>
        </w:tc>
        <w:tc>
          <w:tcPr>
            <w:tcW w:w="1275" w:type="dxa"/>
            <w:vMerge w:val="restart"/>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Единица измерения</w:t>
            </w:r>
          </w:p>
        </w:tc>
        <w:tc>
          <w:tcPr>
            <w:tcW w:w="3652" w:type="dxa"/>
            <w:gridSpan w:val="2"/>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2017</w:t>
            </w:r>
          </w:p>
        </w:tc>
      </w:tr>
      <w:tr w:rsidR="008438AC" w:rsidRPr="009F0B31" w:rsidTr="00F224DA">
        <w:trPr>
          <w:trHeight w:val="480"/>
        </w:trPr>
        <w:tc>
          <w:tcPr>
            <w:tcW w:w="4977" w:type="dxa"/>
            <w:vMerge/>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p>
        </w:tc>
        <w:tc>
          <w:tcPr>
            <w:tcW w:w="1275" w:type="dxa"/>
            <w:vMerge/>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p>
        </w:tc>
        <w:tc>
          <w:tcPr>
            <w:tcW w:w="1843"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Проектная мощность</w:t>
            </w:r>
          </w:p>
        </w:tc>
        <w:tc>
          <w:tcPr>
            <w:tcW w:w="1809"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Фактическое значение</w:t>
            </w:r>
          </w:p>
        </w:tc>
      </w:tr>
      <w:tr w:rsidR="008438AC" w:rsidRPr="009F0B31" w:rsidTr="00F224DA">
        <w:trPr>
          <w:trHeight w:val="736"/>
        </w:trPr>
        <w:tc>
          <w:tcPr>
            <w:tcW w:w="4977" w:type="dxa"/>
            <w:vMerge/>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p>
        </w:tc>
        <w:tc>
          <w:tcPr>
            <w:tcW w:w="1275" w:type="dxa"/>
            <w:vMerge/>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p>
        </w:tc>
        <w:tc>
          <w:tcPr>
            <w:tcW w:w="1843"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Данные муниципальных образований</w:t>
            </w:r>
          </w:p>
        </w:tc>
        <w:tc>
          <w:tcPr>
            <w:tcW w:w="1809"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Данные муниципальных образований</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Мощность всех водозаборов и иных источников</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69,86</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20,38</w:t>
            </w:r>
          </w:p>
        </w:tc>
      </w:tr>
      <w:tr w:rsidR="008438AC" w:rsidRPr="009F0B31" w:rsidTr="00F224DA">
        <w:trPr>
          <w:trHeight w:val="72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в том числе (полный перечень водозаборов и иных источников в разрезе населенных пунктов):</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 </w:t>
            </w:r>
          </w:p>
        </w:tc>
        <w:tc>
          <w:tcPr>
            <w:tcW w:w="1843"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p>
        </w:tc>
        <w:tc>
          <w:tcPr>
            <w:tcW w:w="1809"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p>
        </w:tc>
      </w:tr>
      <w:tr w:rsidR="008438AC" w:rsidRPr="009F0B31" w:rsidTr="00F224DA">
        <w:trPr>
          <w:trHeight w:val="255"/>
        </w:trPr>
        <w:tc>
          <w:tcPr>
            <w:tcW w:w="4977" w:type="dxa"/>
            <w:shd w:val="clear" w:color="auto" w:fill="FFFFFF"/>
            <w:vAlign w:val="center"/>
          </w:tcPr>
          <w:p w:rsidR="008438AC" w:rsidRPr="009F0B31" w:rsidRDefault="008438AC" w:rsidP="009F0B31">
            <w:pPr>
              <w:spacing w:after="0" w:line="240" w:lineRule="auto"/>
              <w:rPr>
                <w:rFonts w:ascii="Times New Roman" w:hAnsi="Times New Roman"/>
                <w:i/>
                <w:color w:val="333333"/>
                <w:lang w:eastAsia="ru-RU"/>
              </w:rPr>
            </w:pPr>
            <w:r w:rsidRPr="009F0B31">
              <w:rPr>
                <w:rFonts w:ascii="Times New Roman" w:hAnsi="Times New Roman"/>
                <w:i/>
                <w:color w:val="333333"/>
                <w:lang w:eastAsia="ru-RU"/>
              </w:rPr>
              <w:t>поверхностные:</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 </w:t>
            </w:r>
          </w:p>
        </w:tc>
        <w:tc>
          <w:tcPr>
            <w:tcW w:w="1843"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p>
        </w:tc>
        <w:tc>
          <w:tcPr>
            <w:tcW w:w="1809"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водозабор река Тихвинка в г. Тихвине,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63,00</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18,19</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водозабор - Введенский ручей в г. Тихвине,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0,00</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0,00</w:t>
            </w:r>
          </w:p>
        </w:tc>
      </w:tr>
      <w:tr w:rsidR="008438AC" w:rsidRPr="009F0B31" w:rsidTr="00F224DA">
        <w:trPr>
          <w:trHeight w:val="255"/>
        </w:trPr>
        <w:tc>
          <w:tcPr>
            <w:tcW w:w="4977" w:type="dxa"/>
            <w:shd w:val="clear" w:color="auto" w:fill="FFFFFF"/>
            <w:vAlign w:val="center"/>
          </w:tcPr>
          <w:p w:rsidR="008438AC" w:rsidRPr="009F0B31" w:rsidRDefault="008438AC" w:rsidP="009F0B31">
            <w:pPr>
              <w:spacing w:after="0" w:line="240" w:lineRule="auto"/>
              <w:rPr>
                <w:rFonts w:ascii="Times New Roman" w:hAnsi="Times New Roman"/>
                <w:i/>
                <w:color w:val="333333"/>
                <w:lang w:eastAsia="ru-RU"/>
              </w:rPr>
            </w:pPr>
            <w:r w:rsidRPr="009F0B31">
              <w:rPr>
                <w:rFonts w:ascii="Times New Roman" w:hAnsi="Times New Roman"/>
                <w:i/>
                <w:color w:val="333333"/>
                <w:lang w:eastAsia="ru-RU"/>
              </w:rPr>
              <w:t>подземные:</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 </w:t>
            </w:r>
          </w:p>
        </w:tc>
        <w:tc>
          <w:tcPr>
            <w:tcW w:w="1843"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p>
        </w:tc>
        <w:tc>
          <w:tcPr>
            <w:tcW w:w="1809"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г. Тихвин, 3 скважины,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0,21</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0,01</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п. Березовик-1, 2 скважины,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0,18</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0,04</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п. Березовик-2,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0,36</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0,03</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п. Царицыно Озеро, 2 скважины,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0,29</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0,55</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п.Сарка, 2 скважины,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0,21</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0,04</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п. Красава, 3 скважины,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0,62</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0,14</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д. Ганьково, 4 скважины,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1,1</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0,20</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д. Еремина Гора, 2 скважины,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0,15</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0,03</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д. Шугозеро, 6 скважин,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1,33</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0,26</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д. Горка, 2 скважины,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0,38</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0,20</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д. Коськово, 1 скважина,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0,14</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0,03</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д. Бор, 3 скважины,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0,89</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0,18</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д. Плесо 1 скважина,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0,12</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0,01</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д. Пашозеро,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0,22</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0,03</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п. Цвылево, 3 скважины,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0,64</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0,19</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д. Свирь, 1 скважина,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0,16</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0,01</w:t>
            </w:r>
          </w:p>
        </w:tc>
      </w:tr>
      <w:tr w:rsidR="008438AC" w:rsidRPr="009F0B31" w:rsidTr="00F224DA">
        <w:trPr>
          <w:trHeight w:val="63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 xml:space="preserve">д. Мелегежская Горка (ЗАО СП "Андреевское") </w:t>
            </w:r>
            <w:r w:rsidRPr="009F0B31">
              <w:rPr>
                <w:rFonts w:ascii="Times New Roman" w:hAnsi="Times New Roman"/>
                <w:color w:val="333333"/>
                <w:lang w:eastAsia="ru-RU"/>
              </w:rPr>
              <w:br/>
              <w:t>3 скважины", тыс. куб. м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1,4</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0,24</w:t>
            </w:r>
          </w:p>
        </w:tc>
      </w:tr>
      <w:tr w:rsidR="008438AC" w:rsidRPr="009F0B31" w:rsidTr="00F224DA">
        <w:trPr>
          <w:trHeight w:val="255"/>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Мощность водоочистных сооружений</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63,28</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18,28</w:t>
            </w:r>
          </w:p>
        </w:tc>
      </w:tr>
      <w:tr w:rsidR="008438AC" w:rsidRPr="009F0B31" w:rsidTr="00F224DA">
        <w:trPr>
          <w:trHeight w:val="72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в том числе (полный перечень сооружений в разрезе населенных пунктов):</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 </w:t>
            </w:r>
          </w:p>
        </w:tc>
        <w:tc>
          <w:tcPr>
            <w:tcW w:w="1843"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p>
        </w:tc>
        <w:tc>
          <w:tcPr>
            <w:tcW w:w="1809"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p>
        </w:tc>
      </w:tr>
      <w:tr w:rsidR="008438AC" w:rsidRPr="009F0B31" w:rsidTr="00F224DA">
        <w:trPr>
          <w:trHeight w:val="255"/>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lastRenderedPageBreak/>
              <w:t>г. Тихвин (ВОС)</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63,00</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18,19</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д. Коськово (станция обезжелезивания)</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0,14</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0,03</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п. Шугозеро (станция обезжелезивания)</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0,14</w:t>
            </w: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0,06</w:t>
            </w:r>
          </w:p>
          <w:p w:rsidR="008438AC" w:rsidRPr="009F0B31" w:rsidRDefault="008438AC" w:rsidP="009F0B31">
            <w:pPr>
              <w:spacing w:after="0" w:line="240" w:lineRule="auto"/>
              <w:jc w:val="center"/>
              <w:rPr>
                <w:rFonts w:ascii="Times New Roman" w:hAnsi="Times New Roman"/>
                <w:lang w:eastAsia="ru-RU"/>
              </w:rPr>
            </w:pP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Количество утвержденных схем водоснабжения</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9</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Количество воды, отпущенной всем потребителям за год, млн. куб. м в год</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млн. куб. м в год</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4,38</w:t>
            </w:r>
          </w:p>
        </w:tc>
      </w:tr>
      <w:tr w:rsidR="008438AC" w:rsidRPr="009F0B31" w:rsidTr="00F224DA">
        <w:trPr>
          <w:trHeight w:val="255"/>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в том числе по группам потребителей:</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 </w:t>
            </w:r>
          </w:p>
        </w:tc>
        <w:tc>
          <w:tcPr>
            <w:tcW w:w="1843"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p>
        </w:tc>
        <w:tc>
          <w:tcPr>
            <w:tcW w:w="1809"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p>
        </w:tc>
      </w:tr>
      <w:tr w:rsidR="008438AC" w:rsidRPr="009F0B31" w:rsidTr="00F224DA">
        <w:trPr>
          <w:trHeight w:val="255"/>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предприятия, млн. куб. м в год</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млн. куб. м в год</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1,28</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бюджетная сфера, млн. куб. м в год</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млн. куб. м в год</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0,21</w:t>
            </w:r>
          </w:p>
        </w:tc>
      </w:tr>
      <w:tr w:rsidR="008438AC" w:rsidRPr="009F0B31" w:rsidTr="00F224DA">
        <w:trPr>
          <w:trHeight w:val="255"/>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население, млн. куб. м в год</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млн. куб. м в год</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2,89</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 xml:space="preserve">Коммунально-бытовое потребление воды на одного жителя (в среднем за год): </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 </w:t>
            </w:r>
          </w:p>
        </w:tc>
        <w:tc>
          <w:tcPr>
            <w:tcW w:w="1843"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p>
        </w:tc>
        <w:tc>
          <w:tcPr>
            <w:tcW w:w="1809"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p>
        </w:tc>
      </w:tr>
      <w:tr w:rsidR="008438AC" w:rsidRPr="009F0B31" w:rsidTr="00F224DA">
        <w:trPr>
          <w:trHeight w:val="255"/>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Холодная, литров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литров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80,57</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норма потребления холодной воды, литров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литров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160,66</w:t>
            </w:r>
          </w:p>
        </w:tc>
      </w:tr>
      <w:tr w:rsidR="008438AC" w:rsidRPr="009F0B31" w:rsidTr="00F224DA">
        <w:trPr>
          <w:trHeight w:val="255"/>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Горячая, литров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литров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41,68</w:t>
            </w:r>
          </w:p>
        </w:tc>
      </w:tr>
      <w:tr w:rsidR="008438AC" w:rsidRPr="009F0B31" w:rsidTr="00F224DA">
        <w:trPr>
          <w:trHeight w:val="480"/>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норма потребления горячей воды, литров в сутки</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литров в сутки</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151,15</w:t>
            </w:r>
          </w:p>
        </w:tc>
      </w:tr>
      <w:tr w:rsidR="008438AC" w:rsidRPr="009F0B31" w:rsidTr="00F224DA">
        <w:trPr>
          <w:trHeight w:val="255"/>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Протяженность водопроводных сетей, км</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км</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153,44</w:t>
            </w:r>
          </w:p>
        </w:tc>
      </w:tr>
      <w:tr w:rsidR="008438AC" w:rsidRPr="009F0B31" w:rsidTr="00F224DA">
        <w:trPr>
          <w:trHeight w:val="563"/>
        </w:trPr>
        <w:tc>
          <w:tcPr>
            <w:tcW w:w="4977"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в том числе принятых в муниципальную собственность от ведомств с 1993 года, *</w:t>
            </w:r>
          </w:p>
        </w:tc>
        <w:tc>
          <w:tcPr>
            <w:tcW w:w="1275"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км</w:t>
            </w:r>
          </w:p>
        </w:tc>
        <w:tc>
          <w:tcPr>
            <w:tcW w:w="1843"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809"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r>
    </w:tbl>
    <w:p w:rsidR="006050BF" w:rsidRDefault="006050BF" w:rsidP="009F0B31">
      <w:pPr>
        <w:widowControl w:val="0"/>
        <w:autoSpaceDE w:val="0"/>
        <w:autoSpaceDN w:val="0"/>
        <w:adjustRightInd w:val="0"/>
        <w:spacing w:after="0" w:line="240" w:lineRule="auto"/>
        <w:ind w:firstLine="540"/>
        <w:jc w:val="both"/>
        <w:rPr>
          <w:rFonts w:ascii="Times New Roman" w:hAnsi="Times New Roman"/>
        </w:rPr>
      </w:pPr>
    </w:p>
    <w:p w:rsidR="008438AC" w:rsidRPr="009E6CA2" w:rsidRDefault="008438AC" w:rsidP="009F0B31">
      <w:pPr>
        <w:widowControl w:val="0"/>
        <w:autoSpaceDE w:val="0"/>
        <w:autoSpaceDN w:val="0"/>
        <w:adjustRightInd w:val="0"/>
        <w:spacing w:after="0" w:line="240" w:lineRule="auto"/>
        <w:ind w:firstLine="540"/>
        <w:jc w:val="both"/>
        <w:rPr>
          <w:rFonts w:ascii="Times New Roman" w:hAnsi="Times New Roman"/>
          <w:sz w:val="20"/>
          <w:szCs w:val="20"/>
          <w:u w:val="single"/>
        </w:rPr>
      </w:pPr>
      <w:r w:rsidRPr="009E6CA2">
        <w:rPr>
          <w:rFonts w:ascii="Times New Roman" w:hAnsi="Times New Roman"/>
          <w:sz w:val="20"/>
          <w:szCs w:val="20"/>
          <w:u w:val="single"/>
        </w:rPr>
        <w:t>Примечание:</w:t>
      </w:r>
    </w:p>
    <w:p w:rsidR="008438AC" w:rsidRPr="009E6CA2" w:rsidRDefault="008438AC" w:rsidP="006050BF">
      <w:pPr>
        <w:jc w:val="both"/>
        <w:rPr>
          <w:rFonts w:ascii="Times New Roman" w:hAnsi="Times New Roman"/>
          <w:i/>
          <w:sz w:val="20"/>
          <w:szCs w:val="20"/>
        </w:rPr>
      </w:pPr>
      <w:r w:rsidRPr="009E6CA2">
        <w:rPr>
          <w:rFonts w:ascii="Times New Roman" w:hAnsi="Times New Roman"/>
          <w:i/>
          <w:sz w:val="20"/>
          <w:szCs w:val="20"/>
        </w:rPr>
        <w:t xml:space="preserve">* </w:t>
      </w:r>
      <w:r w:rsidRPr="009E6CA2">
        <w:rPr>
          <w:rFonts w:ascii="Times New Roman" w:hAnsi="Times New Roman"/>
          <w:i/>
          <w:sz w:val="20"/>
          <w:szCs w:val="20"/>
          <w:lang w:val="en-US"/>
        </w:rPr>
        <w:t>C</w:t>
      </w:r>
      <w:r w:rsidRPr="009E6CA2">
        <w:rPr>
          <w:rFonts w:ascii="Times New Roman" w:hAnsi="Times New Roman"/>
          <w:i/>
          <w:sz w:val="20"/>
          <w:szCs w:val="20"/>
        </w:rPr>
        <w:t>огласно О</w:t>
      </w:r>
      <w:r w:rsidRPr="009E6CA2">
        <w:rPr>
          <w:rFonts w:ascii="Times New Roman" w:hAnsi="Times New Roman"/>
          <w:i/>
          <w:color w:val="000000"/>
          <w:sz w:val="20"/>
          <w:szCs w:val="20"/>
        </w:rPr>
        <w:t>бластного Закона Ленинградской области от 29 декабря 2015 года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w:t>
      </w:r>
      <w:r w:rsidRPr="009E6CA2">
        <w:rPr>
          <w:rFonts w:ascii="Times New Roman" w:hAnsi="Times New Roman"/>
          <w:i/>
          <w:sz w:val="20"/>
          <w:szCs w:val="20"/>
        </w:rPr>
        <w:t xml:space="preserve"> и н</w:t>
      </w:r>
      <w:r w:rsidRPr="009E6CA2">
        <w:rPr>
          <w:rFonts w:ascii="Times New Roman" w:hAnsi="Times New Roman"/>
          <w:i/>
          <w:color w:val="000000"/>
          <w:sz w:val="20"/>
          <w:szCs w:val="20"/>
        </w:rPr>
        <w:t xml:space="preserve">а основании утвержденных передаточных актов предприятия МП «Тепловые сети», МП «Водоканал», а также муниципальное движимое и недвижимое имущество водоснабжения и водоотведения всех муниципальных образований Тихвинского района, переданы в собственность Ленинградской области. </w:t>
      </w:r>
    </w:p>
    <w:p w:rsidR="008438AC" w:rsidRPr="009F0B31" w:rsidRDefault="008438AC" w:rsidP="009F0B31">
      <w:pPr>
        <w:widowControl w:val="0"/>
        <w:autoSpaceDE w:val="0"/>
        <w:autoSpaceDN w:val="0"/>
        <w:adjustRightInd w:val="0"/>
        <w:spacing w:after="0" w:line="240" w:lineRule="auto"/>
        <w:ind w:firstLine="540"/>
        <w:jc w:val="both"/>
        <w:rPr>
          <w:rFonts w:ascii="Times New Roman" w:hAnsi="Times New Roman"/>
        </w:rPr>
      </w:pPr>
    </w:p>
    <w:p w:rsidR="008438AC" w:rsidRPr="009F0B31" w:rsidRDefault="008438AC" w:rsidP="009F0B31">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9F0B31">
        <w:rPr>
          <w:rFonts w:ascii="Times New Roman" w:hAnsi="Times New Roman"/>
          <w:b/>
          <w:sz w:val="24"/>
          <w:szCs w:val="24"/>
        </w:rPr>
        <w:lastRenderedPageBreak/>
        <w:t>17. Канализация</w:t>
      </w:r>
    </w:p>
    <w:tbl>
      <w:tblPr>
        <w:tblpPr w:leftFromText="180" w:rightFromText="180" w:vertAnchor="page" w:horzAnchor="margin" w:tblpXSpec="right" w:tblpY="129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3"/>
        <w:gridCol w:w="1371"/>
        <w:gridCol w:w="1738"/>
        <w:gridCol w:w="1738"/>
      </w:tblGrid>
      <w:tr w:rsidR="008438AC" w:rsidRPr="009F0B31" w:rsidTr="00F224DA">
        <w:trPr>
          <w:trHeight w:val="311"/>
        </w:trPr>
        <w:tc>
          <w:tcPr>
            <w:tcW w:w="4693" w:type="dxa"/>
            <w:vMerge w:val="restart"/>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Наименование показателя</w:t>
            </w:r>
          </w:p>
        </w:tc>
        <w:tc>
          <w:tcPr>
            <w:tcW w:w="1371" w:type="dxa"/>
            <w:vMerge w:val="restart"/>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Единица измерения</w:t>
            </w:r>
          </w:p>
        </w:tc>
        <w:tc>
          <w:tcPr>
            <w:tcW w:w="3476" w:type="dxa"/>
            <w:gridSpan w:val="2"/>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2017</w:t>
            </w:r>
          </w:p>
        </w:tc>
      </w:tr>
      <w:tr w:rsidR="008438AC" w:rsidRPr="009F0B31" w:rsidTr="00F224DA">
        <w:trPr>
          <w:trHeight w:val="492"/>
        </w:trPr>
        <w:tc>
          <w:tcPr>
            <w:tcW w:w="4693" w:type="dxa"/>
            <w:vMerge/>
            <w:shd w:val="clear" w:color="auto" w:fill="FFFFFF"/>
            <w:vAlign w:val="center"/>
          </w:tcPr>
          <w:p w:rsidR="008438AC" w:rsidRPr="009F0B31" w:rsidRDefault="008438AC" w:rsidP="009F0B31">
            <w:pPr>
              <w:spacing w:after="0" w:line="240" w:lineRule="auto"/>
              <w:rPr>
                <w:rFonts w:ascii="Times New Roman" w:hAnsi="Times New Roman"/>
                <w:lang w:eastAsia="ru-RU"/>
              </w:rPr>
            </w:pPr>
          </w:p>
        </w:tc>
        <w:tc>
          <w:tcPr>
            <w:tcW w:w="1371" w:type="dxa"/>
            <w:vMerge/>
            <w:shd w:val="clear" w:color="auto" w:fill="FFFFFF"/>
            <w:vAlign w:val="center"/>
          </w:tcPr>
          <w:p w:rsidR="008438AC" w:rsidRPr="009F0B31" w:rsidRDefault="008438AC" w:rsidP="009F0B31">
            <w:pPr>
              <w:spacing w:after="0" w:line="240" w:lineRule="auto"/>
              <w:rPr>
                <w:rFonts w:ascii="Times New Roman" w:hAnsi="Times New Roman"/>
                <w:lang w:eastAsia="ru-RU"/>
              </w:rPr>
            </w:pPr>
          </w:p>
        </w:tc>
        <w:tc>
          <w:tcPr>
            <w:tcW w:w="1738"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Проектная мощность</w:t>
            </w:r>
          </w:p>
        </w:tc>
        <w:tc>
          <w:tcPr>
            <w:tcW w:w="1738"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Фактическое значение</w:t>
            </w:r>
          </w:p>
        </w:tc>
      </w:tr>
      <w:tr w:rsidR="008438AC" w:rsidRPr="009F0B31" w:rsidTr="00F224DA">
        <w:trPr>
          <w:trHeight w:val="726"/>
        </w:trPr>
        <w:tc>
          <w:tcPr>
            <w:tcW w:w="4693" w:type="dxa"/>
            <w:vMerge/>
            <w:shd w:val="clear" w:color="auto" w:fill="FFFFFF"/>
            <w:vAlign w:val="center"/>
          </w:tcPr>
          <w:p w:rsidR="008438AC" w:rsidRPr="009F0B31" w:rsidRDefault="008438AC" w:rsidP="009F0B31">
            <w:pPr>
              <w:spacing w:after="0" w:line="240" w:lineRule="auto"/>
              <w:rPr>
                <w:rFonts w:ascii="Times New Roman" w:hAnsi="Times New Roman"/>
                <w:lang w:eastAsia="ru-RU"/>
              </w:rPr>
            </w:pPr>
          </w:p>
        </w:tc>
        <w:tc>
          <w:tcPr>
            <w:tcW w:w="1371" w:type="dxa"/>
            <w:vMerge/>
            <w:shd w:val="clear" w:color="auto" w:fill="FFFFFF"/>
            <w:vAlign w:val="center"/>
          </w:tcPr>
          <w:p w:rsidR="008438AC" w:rsidRPr="009F0B31" w:rsidRDefault="008438AC" w:rsidP="009F0B31">
            <w:pPr>
              <w:spacing w:after="0" w:line="240" w:lineRule="auto"/>
              <w:rPr>
                <w:rFonts w:ascii="Times New Roman" w:hAnsi="Times New Roman"/>
                <w:lang w:eastAsia="ru-RU"/>
              </w:rPr>
            </w:pPr>
          </w:p>
        </w:tc>
        <w:tc>
          <w:tcPr>
            <w:tcW w:w="1738"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Данные муниципальных образований</w:t>
            </w:r>
          </w:p>
        </w:tc>
        <w:tc>
          <w:tcPr>
            <w:tcW w:w="1738"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Данные муниципальных образований</w:t>
            </w: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Мощность канализационных очистных сооружений</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тыс. куб. м в сутки</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54,8</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12,1</w:t>
            </w:r>
          </w:p>
        </w:tc>
      </w:tr>
      <w:tr w:rsidR="008438AC" w:rsidRPr="009F0B31" w:rsidTr="00F224DA">
        <w:trPr>
          <w:trHeight w:val="474"/>
        </w:trPr>
        <w:tc>
          <w:tcPr>
            <w:tcW w:w="4693" w:type="dxa"/>
            <w:shd w:val="clear" w:color="auto" w:fill="FFFFFF"/>
            <w:vAlign w:val="center"/>
          </w:tcPr>
          <w:p w:rsidR="008438AC" w:rsidRPr="009F0B31" w:rsidRDefault="008438AC" w:rsidP="009F0B31">
            <w:pPr>
              <w:spacing w:after="0" w:line="240" w:lineRule="auto"/>
              <w:rPr>
                <w:rFonts w:ascii="Times New Roman" w:hAnsi="Times New Roman"/>
                <w:i/>
                <w:lang w:eastAsia="ru-RU"/>
              </w:rPr>
            </w:pPr>
            <w:r w:rsidRPr="009F0B31">
              <w:rPr>
                <w:rFonts w:ascii="Times New Roman" w:hAnsi="Times New Roman"/>
                <w:i/>
                <w:lang w:eastAsia="ru-RU"/>
              </w:rPr>
              <w:t>в том числе перечень всех сооружений в разрезе населенных пунктов:</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 </w:t>
            </w:r>
          </w:p>
        </w:tc>
        <w:tc>
          <w:tcPr>
            <w:tcW w:w="1738"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p>
        </w:tc>
        <w:tc>
          <w:tcPr>
            <w:tcW w:w="1738"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КОС МП "Водоканал", тыс. куб. м в сутки</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тыс. куб. м в сутки</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52,0</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11,51</w:t>
            </w: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г. Тихвин, ООО "Тихвинский ЛХЗ", тыс. куб. м в сутки</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тыс. куб. м в сутки</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КОС д. Бор, тыс. куб. м в сутки</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тыс. куб. м в сутки</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0,4</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0,11</w:t>
            </w: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КОС д. Ганьково, тыс. куб. м в сутки</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тыс. куб. м в сутки</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0,07</w:t>
            </w: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КОС д. Горка, тыс. куб. м в сутки</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тыс. куб. м в сутки</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0,07</w:t>
            </w: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КОС д. Мелегежская Горка, тыс. куб. м в сутки</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тыс. куб. м в сутки</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0,4</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0,07</w:t>
            </w: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КОС д. Коськово, тыс. куб. м в сутки</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тыс. куб. м в сутки</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0,4</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0,02</w:t>
            </w: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КОС д. Пашозеро, тыс. куб. м в сутки</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тыс. куб. м в сутки</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0,02</w:t>
            </w: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КОС д. Цвылево, тыс. куб. м в сутки</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тыс. куб. м в сутки</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0,4</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0,10</w:t>
            </w: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КОС п Шугозеро, тыс. куб. м в сутки</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тыс. куб. м в сутки</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0,4</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0,09</w:t>
            </w: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КОС п Шугозеро, тыс. куб. м в сутки</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тыс. куб. м в сутки</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0,2</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0,04</w:t>
            </w:r>
          </w:p>
        </w:tc>
      </w:tr>
      <w:tr w:rsidR="008438AC" w:rsidRPr="009F0B31" w:rsidTr="00F224DA">
        <w:trPr>
          <w:trHeight w:val="251"/>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Количество утвержденных схем водоотведения</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ед.</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9</w:t>
            </w:r>
          </w:p>
        </w:tc>
      </w:tr>
      <w:tr w:rsidR="008438AC" w:rsidRPr="009F0B31" w:rsidTr="00F224DA">
        <w:trPr>
          <w:trHeight w:val="474"/>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Фактический пропуск сточных вод, млн. куб. м в год</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млн. куб. м в год</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4,04</w:t>
            </w:r>
          </w:p>
        </w:tc>
      </w:tr>
      <w:tr w:rsidR="008438AC" w:rsidRPr="009F0B31" w:rsidTr="00F224DA">
        <w:trPr>
          <w:trHeight w:val="518"/>
        </w:trPr>
        <w:tc>
          <w:tcPr>
            <w:tcW w:w="4693" w:type="dxa"/>
            <w:shd w:val="clear" w:color="auto" w:fill="FFFFFF"/>
            <w:vAlign w:val="center"/>
          </w:tcPr>
          <w:p w:rsidR="008438AC" w:rsidRPr="009F0B31" w:rsidRDefault="008438AC" w:rsidP="009F0B31">
            <w:pPr>
              <w:spacing w:after="0" w:line="240" w:lineRule="auto"/>
              <w:rPr>
                <w:rFonts w:ascii="Times New Roman" w:hAnsi="Times New Roman"/>
                <w:i/>
                <w:lang w:eastAsia="ru-RU"/>
              </w:rPr>
            </w:pPr>
            <w:r w:rsidRPr="009F0B31">
              <w:rPr>
                <w:rFonts w:ascii="Times New Roman" w:hAnsi="Times New Roman"/>
                <w:i/>
                <w:lang w:eastAsia="ru-RU"/>
              </w:rPr>
              <w:t>в том числе через очистные сооружения, млн. куб. м в год</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млн. куб. м в год</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3,97</w:t>
            </w:r>
          </w:p>
        </w:tc>
      </w:tr>
      <w:tr w:rsidR="008438AC" w:rsidRPr="009F0B31" w:rsidTr="00F224DA">
        <w:trPr>
          <w:trHeight w:val="474"/>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cброс недостаточно очищенных сточных вод, млн. куб. м в год</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млн. куб. м в год</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0,07</w:t>
            </w:r>
          </w:p>
        </w:tc>
      </w:tr>
      <w:tr w:rsidR="008438AC" w:rsidRPr="009F0B31" w:rsidTr="00F224DA">
        <w:trPr>
          <w:trHeight w:val="251"/>
        </w:trPr>
        <w:tc>
          <w:tcPr>
            <w:tcW w:w="4693" w:type="dxa"/>
            <w:shd w:val="clear" w:color="auto" w:fill="FFFFFF"/>
            <w:vAlign w:val="center"/>
          </w:tcPr>
          <w:p w:rsidR="008438AC" w:rsidRPr="009F0B31" w:rsidRDefault="008438AC" w:rsidP="009F0B31">
            <w:pPr>
              <w:spacing w:after="0" w:line="240" w:lineRule="auto"/>
              <w:rPr>
                <w:rFonts w:ascii="Times New Roman" w:hAnsi="Times New Roman"/>
                <w:lang w:eastAsia="ru-RU"/>
              </w:rPr>
            </w:pPr>
            <w:r w:rsidRPr="009F0B31">
              <w:rPr>
                <w:rFonts w:ascii="Times New Roman" w:hAnsi="Times New Roman"/>
                <w:lang w:eastAsia="ru-RU"/>
              </w:rPr>
              <w:t>Протяженность канализационных сетей, км</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км</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136,23</w:t>
            </w:r>
          </w:p>
        </w:tc>
      </w:tr>
      <w:tr w:rsidR="008438AC" w:rsidRPr="009F0B31" w:rsidTr="00F224DA">
        <w:trPr>
          <w:trHeight w:val="474"/>
        </w:trPr>
        <w:tc>
          <w:tcPr>
            <w:tcW w:w="4693" w:type="dxa"/>
            <w:shd w:val="clear" w:color="auto" w:fill="FFFFFF"/>
            <w:vAlign w:val="center"/>
          </w:tcPr>
          <w:p w:rsidR="008438AC" w:rsidRPr="009F0B31" w:rsidRDefault="008438AC" w:rsidP="009F0B31">
            <w:pPr>
              <w:spacing w:after="0" w:line="240" w:lineRule="auto"/>
              <w:rPr>
                <w:rFonts w:ascii="Times New Roman" w:hAnsi="Times New Roman"/>
                <w:i/>
                <w:lang w:eastAsia="ru-RU"/>
              </w:rPr>
            </w:pPr>
            <w:r w:rsidRPr="009F0B31">
              <w:rPr>
                <w:rFonts w:ascii="Times New Roman" w:hAnsi="Times New Roman"/>
                <w:i/>
                <w:lang w:eastAsia="ru-RU"/>
              </w:rPr>
              <w:t>в том числе принятых в муниципальную собственность от ведомств с 1993 года*</w:t>
            </w:r>
          </w:p>
        </w:tc>
        <w:tc>
          <w:tcPr>
            <w:tcW w:w="1371" w:type="dxa"/>
            <w:shd w:val="clear" w:color="auto" w:fill="FFFFFF"/>
            <w:vAlign w:val="center"/>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км</w:t>
            </w: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c>
          <w:tcPr>
            <w:tcW w:w="1738"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r>
    </w:tbl>
    <w:p w:rsidR="006050BF" w:rsidRDefault="006050BF" w:rsidP="009F0B31">
      <w:pPr>
        <w:widowControl w:val="0"/>
        <w:autoSpaceDE w:val="0"/>
        <w:autoSpaceDN w:val="0"/>
        <w:adjustRightInd w:val="0"/>
        <w:spacing w:after="0" w:line="240" w:lineRule="auto"/>
        <w:ind w:firstLine="540"/>
        <w:jc w:val="both"/>
        <w:rPr>
          <w:rFonts w:ascii="Times New Roman" w:hAnsi="Times New Roman"/>
        </w:rPr>
      </w:pPr>
    </w:p>
    <w:p w:rsidR="008438AC" w:rsidRPr="009E6CA2" w:rsidRDefault="008438AC" w:rsidP="009F0B31">
      <w:pPr>
        <w:widowControl w:val="0"/>
        <w:autoSpaceDE w:val="0"/>
        <w:autoSpaceDN w:val="0"/>
        <w:adjustRightInd w:val="0"/>
        <w:spacing w:after="0" w:line="240" w:lineRule="auto"/>
        <w:ind w:firstLine="540"/>
        <w:jc w:val="both"/>
        <w:rPr>
          <w:rFonts w:ascii="Times New Roman" w:hAnsi="Times New Roman"/>
          <w:sz w:val="20"/>
          <w:szCs w:val="20"/>
          <w:u w:val="single"/>
        </w:rPr>
      </w:pPr>
      <w:r w:rsidRPr="009E6CA2">
        <w:rPr>
          <w:rFonts w:ascii="Times New Roman" w:hAnsi="Times New Roman"/>
          <w:sz w:val="20"/>
          <w:szCs w:val="20"/>
          <w:u w:val="single"/>
        </w:rPr>
        <w:t>Примечание:</w:t>
      </w:r>
    </w:p>
    <w:p w:rsidR="008438AC" w:rsidRPr="009E6CA2" w:rsidRDefault="008438AC" w:rsidP="006050BF">
      <w:pPr>
        <w:jc w:val="both"/>
        <w:rPr>
          <w:rFonts w:ascii="Times New Roman" w:hAnsi="Times New Roman"/>
          <w:i/>
          <w:sz w:val="20"/>
          <w:szCs w:val="20"/>
        </w:rPr>
      </w:pPr>
      <w:r w:rsidRPr="009E6CA2">
        <w:rPr>
          <w:rFonts w:ascii="Times New Roman" w:hAnsi="Times New Roman"/>
          <w:i/>
          <w:sz w:val="20"/>
          <w:szCs w:val="20"/>
        </w:rPr>
        <w:t xml:space="preserve">* </w:t>
      </w:r>
      <w:r w:rsidRPr="009E6CA2">
        <w:rPr>
          <w:rFonts w:ascii="Times New Roman" w:hAnsi="Times New Roman"/>
          <w:i/>
          <w:sz w:val="20"/>
          <w:szCs w:val="20"/>
          <w:lang w:val="en-US"/>
        </w:rPr>
        <w:t>C</w:t>
      </w:r>
      <w:r w:rsidRPr="009E6CA2">
        <w:rPr>
          <w:rFonts w:ascii="Times New Roman" w:hAnsi="Times New Roman"/>
          <w:i/>
          <w:sz w:val="20"/>
          <w:szCs w:val="20"/>
        </w:rPr>
        <w:t>огласно О</w:t>
      </w:r>
      <w:r w:rsidRPr="009E6CA2">
        <w:rPr>
          <w:rFonts w:ascii="Times New Roman" w:hAnsi="Times New Roman"/>
          <w:i/>
          <w:color w:val="000000"/>
          <w:sz w:val="20"/>
          <w:szCs w:val="20"/>
        </w:rPr>
        <w:t>бластного Закона Ленинградской области от 29 декабря 2015 года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w:t>
      </w:r>
      <w:r w:rsidRPr="009E6CA2">
        <w:rPr>
          <w:rFonts w:ascii="Times New Roman" w:hAnsi="Times New Roman"/>
          <w:i/>
          <w:sz w:val="20"/>
          <w:szCs w:val="20"/>
        </w:rPr>
        <w:t xml:space="preserve"> и н</w:t>
      </w:r>
      <w:r w:rsidRPr="009E6CA2">
        <w:rPr>
          <w:rFonts w:ascii="Times New Roman" w:hAnsi="Times New Roman"/>
          <w:i/>
          <w:color w:val="000000"/>
          <w:sz w:val="20"/>
          <w:szCs w:val="20"/>
        </w:rPr>
        <w:t xml:space="preserve">а основании утвержденных передаточных актов предприятия МП «Тепловые сети», МП «Водоканал», а также муниципальное движимое и недвижимое имущество водоснабжения и водоотведения всех муниципальных образований Тихвинского района, переданы в собственность Ленинградской области. </w:t>
      </w:r>
    </w:p>
    <w:p w:rsidR="008438AC" w:rsidRPr="009F0B31" w:rsidRDefault="008438AC" w:rsidP="009F0B31">
      <w:pPr>
        <w:pageBreakBefore/>
        <w:widowControl w:val="0"/>
        <w:autoSpaceDE w:val="0"/>
        <w:autoSpaceDN w:val="0"/>
        <w:adjustRightInd w:val="0"/>
        <w:spacing w:after="0" w:line="240" w:lineRule="auto"/>
        <w:jc w:val="center"/>
        <w:outlineLvl w:val="1"/>
        <w:rPr>
          <w:rFonts w:ascii="Times New Roman" w:hAnsi="Times New Roman"/>
          <w:b/>
          <w:sz w:val="24"/>
          <w:szCs w:val="24"/>
        </w:rPr>
      </w:pPr>
      <w:r w:rsidRPr="009F0B31">
        <w:rPr>
          <w:rFonts w:ascii="Times New Roman" w:hAnsi="Times New Roman"/>
          <w:b/>
          <w:sz w:val="24"/>
          <w:szCs w:val="24"/>
        </w:rPr>
        <w:lastRenderedPageBreak/>
        <w:t>18. Газоснабжение</w:t>
      </w:r>
    </w:p>
    <w:p w:rsidR="008438AC" w:rsidRPr="009F0B31" w:rsidRDefault="008438AC" w:rsidP="009F0B31">
      <w:pPr>
        <w:widowControl w:val="0"/>
        <w:autoSpaceDE w:val="0"/>
        <w:autoSpaceDN w:val="0"/>
        <w:adjustRightInd w:val="0"/>
        <w:spacing w:after="0" w:line="240" w:lineRule="auto"/>
        <w:ind w:firstLine="540"/>
        <w:jc w:val="both"/>
        <w:rPr>
          <w:rFonts w:ascii="Times New Roman" w:hAnsi="Times New Roman"/>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1276"/>
        <w:gridCol w:w="1818"/>
        <w:gridCol w:w="1738"/>
      </w:tblGrid>
      <w:tr w:rsidR="008438AC" w:rsidRPr="009F0B31" w:rsidTr="004A26F3">
        <w:trPr>
          <w:trHeight w:val="317"/>
          <w:jc w:val="center"/>
        </w:trPr>
        <w:tc>
          <w:tcPr>
            <w:tcW w:w="4673" w:type="dxa"/>
            <w:vMerge w:val="restart"/>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Наименование показателя</w:t>
            </w:r>
          </w:p>
        </w:tc>
        <w:tc>
          <w:tcPr>
            <w:tcW w:w="1276" w:type="dxa"/>
            <w:vMerge w:val="restart"/>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Единица измерения.</w:t>
            </w:r>
          </w:p>
        </w:tc>
        <w:tc>
          <w:tcPr>
            <w:tcW w:w="1818"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2017</w:t>
            </w:r>
          </w:p>
        </w:tc>
        <w:tc>
          <w:tcPr>
            <w:tcW w:w="1738"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2018 (план)</w:t>
            </w:r>
          </w:p>
        </w:tc>
      </w:tr>
      <w:tr w:rsidR="008438AC" w:rsidRPr="009F0B31" w:rsidTr="004A26F3">
        <w:trPr>
          <w:trHeight w:val="739"/>
          <w:jc w:val="center"/>
        </w:trPr>
        <w:tc>
          <w:tcPr>
            <w:tcW w:w="4673" w:type="dxa"/>
            <w:vMerge/>
            <w:vAlign w:val="center"/>
          </w:tcPr>
          <w:p w:rsidR="008438AC" w:rsidRPr="009F0B31" w:rsidRDefault="008438AC" w:rsidP="009F0B31">
            <w:pPr>
              <w:spacing w:after="0" w:line="240" w:lineRule="auto"/>
              <w:rPr>
                <w:rFonts w:ascii="Times New Roman" w:hAnsi="Times New Roman"/>
                <w:color w:val="333333"/>
                <w:lang w:eastAsia="ru-RU"/>
              </w:rPr>
            </w:pPr>
          </w:p>
        </w:tc>
        <w:tc>
          <w:tcPr>
            <w:tcW w:w="1276" w:type="dxa"/>
            <w:vMerge/>
            <w:vAlign w:val="center"/>
          </w:tcPr>
          <w:p w:rsidR="008438AC" w:rsidRPr="009F0B31" w:rsidRDefault="008438AC" w:rsidP="009F0B31">
            <w:pPr>
              <w:spacing w:after="0" w:line="240" w:lineRule="auto"/>
              <w:rPr>
                <w:rFonts w:ascii="Times New Roman" w:hAnsi="Times New Roman"/>
                <w:color w:val="333333"/>
                <w:lang w:eastAsia="ru-RU"/>
              </w:rPr>
            </w:pPr>
          </w:p>
        </w:tc>
        <w:tc>
          <w:tcPr>
            <w:tcW w:w="1818"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Данные муниципальных образований</w:t>
            </w:r>
          </w:p>
        </w:tc>
        <w:tc>
          <w:tcPr>
            <w:tcW w:w="1738"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Данные муниципальных образований</w:t>
            </w:r>
          </w:p>
        </w:tc>
      </w:tr>
      <w:tr w:rsidR="008438AC" w:rsidRPr="009F0B31" w:rsidTr="004A26F3">
        <w:trPr>
          <w:trHeight w:val="528"/>
          <w:jc w:val="center"/>
        </w:trPr>
        <w:tc>
          <w:tcPr>
            <w:tcW w:w="4673" w:type="dxa"/>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1. Число газифицированных населенных пунктов - всего</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189</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189</w:t>
            </w: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200" w:firstLine="440"/>
              <w:rPr>
                <w:rFonts w:ascii="Times New Roman" w:hAnsi="Times New Roman"/>
                <w:color w:val="333333"/>
                <w:lang w:eastAsia="ru-RU"/>
              </w:rPr>
            </w:pPr>
            <w:r w:rsidRPr="009F0B31">
              <w:rPr>
                <w:rFonts w:ascii="Times New Roman" w:hAnsi="Times New Roman"/>
                <w:color w:val="333333"/>
                <w:lang w:eastAsia="ru-RU"/>
              </w:rPr>
              <w:t>в том числе:</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 </w:t>
            </w:r>
          </w:p>
        </w:tc>
        <w:tc>
          <w:tcPr>
            <w:tcW w:w="1818" w:type="dxa"/>
            <w:noWrap/>
          </w:tcPr>
          <w:p w:rsidR="008438AC" w:rsidRPr="009F0B31" w:rsidRDefault="008438AC" w:rsidP="009F0B31">
            <w:pPr>
              <w:spacing w:after="0" w:line="240" w:lineRule="auto"/>
              <w:jc w:val="center"/>
              <w:rPr>
                <w:rFonts w:ascii="Times New Roman" w:hAnsi="Times New Roman"/>
                <w:lang w:eastAsia="ru-RU"/>
              </w:rPr>
            </w:pPr>
          </w:p>
        </w:tc>
        <w:tc>
          <w:tcPr>
            <w:tcW w:w="1738" w:type="dxa"/>
            <w:noWrap/>
          </w:tcPr>
          <w:p w:rsidR="008438AC" w:rsidRPr="009F0B31" w:rsidRDefault="008438AC" w:rsidP="009F0B31">
            <w:pPr>
              <w:spacing w:after="0" w:line="240" w:lineRule="auto"/>
              <w:jc w:val="center"/>
              <w:rPr>
                <w:rFonts w:ascii="Times New Roman" w:hAnsi="Times New Roman"/>
                <w:lang w:eastAsia="ru-RU"/>
              </w:rPr>
            </w:pP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400" w:firstLine="880"/>
              <w:rPr>
                <w:rFonts w:ascii="Times New Roman" w:hAnsi="Times New Roman"/>
                <w:color w:val="333333"/>
                <w:lang w:eastAsia="ru-RU"/>
              </w:rPr>
            </w:pPr>
            <w:r w:rsidRPr="009F0B31">
              <w:rPr>
                <w:rFonts w:ascii="Times New Roman" w:hAnsi="Times New Roman"/>
                <w:color w:val="333333"/>
                <w:lang w:eastAsia="ru-RU"/>
              </w:rPr>
              <w:t>города</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w:t>
            </w: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400" w:firstLine="880"/>
              <w:rPr>
                <w:rFonts w:ascii="Times New Roman" w:hAnsi="Times New Roman"/>
                <w:color w:val="333333"/>
                <w:lang w:eastAsia="ru-RU"/>
              </w:rPr>
            </w:pPr>
            <w:r w:rsidRPr="009F0B31">
              <w:rPr>
                <w:rFonts w:ascii="Times New Roman" w:hAnsi="Times New Roman"/>
                <w:color w:val="333333"/>
                <w:lang w:eastAsia="ru-RU"/>
              </w:rPr>
              <w:t>поселки городского типа</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w:t>
            </w:r>
          </w:p>
        </w:tc>
        <w:tc>
          <w:tcPr>
            <w:tcW w:w="1818" w:type="dxa"/>
            <w:noWrap/>
          </w:tcPr>
          <w:p w:rsidR="008438AC" w:rsidRPr="009F0B31" w:rsidRDefault="008438AC" w:rsidP="009F0B31">
            <w:pPr>
              <w:spacing w:after="0" w:line="240" w:lineRule="auto"/>
              <w:jc w:val="center"/>
              <w:rPr>
                <w:rFonts w:ascii="Times New Roman" w:hAnsi="Times New Roman"/>
                <w:lang w:eastAsia="ru-RU"/>
              </w:rPr>
            </w:pPr>
          </w:p>
        </w:tc>
        <w:tc>
          <w:tcPr>
            <w:tcW w:w="1738" w:type="dxa"/>
            <w:noWrap/>
          </w:tcPr>
          <w:p w:rsidR="008438AC" w:rsidRPr="009F0B31" w:rsidRDefault="008438AC" w:rsidP="009F0B31">
            <w:pPr>
              <w:spacing w:after="0" w:line="240" w:lineRule="auto"/>
              <w:jc w:val="center"/>
              <w:rPr>
                <w:rFonts w:ascii="Times New Roman" w:hAnsi="Times New Roman"/>
                <w:lang w:eastAsia="ru-RU"/>
              </w:rPr>
            </w:pP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400" w:firstLine="880"/>
              <w:rPr>
                <w:rFonts w:ascii="Times New Roman" w:hAnsi="Times New Roman"/>
                <w:color w:val="333333"/>
                <w:lang w:eastAsia="ru-RU"/>
              </w:rPr>
            </w:pPr>
            <w:r w:rsidRPr="009F0B31">
              <w:rPr>
                <w:rFonts w:ascii="Times New Roman" w:hAnsi="Times New Roman"/>
                <w:color w:val="333333"/>
                <w:lang w:eastAsia="ru-RU"/>
              </w:rPr>
              <w:t>сельские населенные пункты</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188</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188</w:t>
            </w: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400" w:firstLine="880"/>
              <w:rPr>
                <w:rFonts w:ascii="Times New Roman" w:hAnsi="Times New Roman"/>
                <w:color w:val="333333"/>
                <w:lang w:eastAsia="ru-RU"/>
              </w:rPr>
            </w:pPr>
            <w:r w:rsidRPr="009F0B31">
              <w:rPr>
                <w:rFonts w:ascii="Times New Roman" w:hAnsi="Times New Roman"/>
                <w:color w:val="333333"/>
                <w:lang w:eastAsia="ru-RU"/>
              </w:rPr>
              <w:t>из них только сжиженным газом:</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 </w:t>
            </w:r>
          </w:p>
        </w:tc>
        <w:tc>
          <w:tcPr>
            <w:tcW w:w="1818" w:type="dxa"/>
            <w:noWrap/>
          </w:tcPr>
          <w:p w:rsidR="008438AC" w:rsidRPr="009F0B31" w:rsidRDefault="008438AC" w:rsidP="009F0B31">
            <w:pPr>
              <w:spacing w:after="0" w:line="240" w:lineRule="auto"/>
              <w:jc w:val="center"/>
              <w:rPr>
                <w:rFonts w:ascii="Times New Roman" w:hAnsi="Times New Roman"/>
                <w:lang w:eastAsia="ru-RU"/>
              </w:rPr>
            </w:pPr>
          </w:p>
        </w:tc>
        <w:tc>
          <w:tcPr>
            <w:tcW w:w="1738" w:type="dxa"/>
            <w:noWrap/>
          </w:tcPr>
          <w:p w:rsidR="008438AC" w:rsidRPr="009F0B31" w:rsidRDefault="008438AC" w:rsidP="009F0B31">
            <w:pPr>
              <w:spacing w:after="0" w:line="240" w:lineRule="auto"/>
              <w:jc w:val="center"/>
              <w:rPr>
                <w:rFonts w:ascii="Times New Roman" w:hAnsi="Times New Roman"/>
                <w:lang w:eastAsia="ru-RU"/>
              </w:rPr>
            </w:pP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600" w:firstLine="1320"/>
              <w:rPr>
                <w:rFonts w:ascii="Times New Roman" w:hAnsi="Times New Roman"/>
                <w:color w:val="333333"/>
                <w:lang w:eastAsia="ru-RU"/>
              </w:rPr>
            </w:pPr>
            <w:r w:rsidRPr="009F0B31">
              <w:rPr>
                <w:rFonts w:ascii="Times New Roman" w:hAnsi="Times New Roman"/>
                <w:color w:val="333333"/>
                <w:lang w:eastAsia="ru-RU"/>
              </w:rPr>
              <w:t>города</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w:t>
            </w:r>
          </w:p>
        </w:tc>
        <w:tc>
          <w:tcPr>
            <w:tcW w:w="1818" w:type="dxa"/>
            <w:noWrap/>
          </w:tcPr>
          <w:p w:rsidR="008438AC" w:rsidRPr="009F0B31" w:rsidRDefault="008438AC" w:rsidP="009F0B31">
            <w:pPr>
              <w:spacing w:after="0" w:line="240" w:lineRule="auto"/>
              <w:jc w:val="center"/>
              <w:rPr>
                <w:rFonts w:ascii="Times New Roman" w:hAnsi="Times New Roman"/>
                <w:lang w:eastAsia="ru-RU"/>
              </w:rPr>
            </w:pPr>
          </w:p>
        </w:tc>
        <w:tc>
          <w:tcPr>
            <w:tcW w:w="1738" w:type="dxa"/>
            <w:noWrap/>
          </w:tcPr>
          <w:p w:rsidR="008438AC" w:rsidRPr="009F0B31" w:rsidRDefault="008438AC" w:rsidP="009F0B31">
            <w:pPr>
              <w:spacing w:after="0" w:line="240" w:lineRule="auto"/>
              <w:jc w:val="center"/>
              <w:rPr>
                <w:rFonts w:ascii="Times New Roman" w:hAnsi="Times New Roman"/>
                <w:lang w:eastAsia="ru-RU"/>
              </w:rPr>
            </w:pP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600" w:firstLine="1320"/>
              <w:rPr>
                <w:rFonts w:ascii="Times New Roman" w:hAnsi="Times New Roman"/>
                <w:color w:val="333333"/>
                <w:lang w:eastAsia="ru-RU"/>
              </w:rPr>
            </w:pPr>
            <w:r w:rsidRPr="009F0B31">
              <w:rPr>
                <w:rFonts w:ascii="Times New Roman" w:hAnsi="Times New Roman"/>
                <w:color w:val="333333"/>
                <w:lang w:eastAsia="ru-RU"/>
              </w:rPr>
              <w:t>поселки городского типа</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w:t>
            </w:r>
          </w:p>
        </w:tc>
        <w:tc>
          <w:tcPr>
            <w:tcW w:w="1818" w:type="dxa"/>
            <w:noWrap/>
          </w:tcPr>
          <w:p w:rsidR="008438AC" w:rsidRPr="009F0B31" w:rsidRDefault="008438AC" w:rsidP="009F0B31">
            <w:pPr>
              <w:spacing w:after="0" w:line="240" w:lineRule="auto"/>
              <w:jc w:val="center"/>
              <w:rPr>
                <w:rFonts w:ascii="Times New Roman" w:hAnsi="Times New Roman"/>
                <w:lang w:eastAsia="ru-RU"/>
              </w:rPr>
            </w:pPr>
          </w:p>
        </w:tc>
        <w:tc>
          <w:tcPr>
            <w:tcW w:w="1738" w:type="dxa"/>
            <w:noWrap/>
          </w:tcPr>
          <w:p w:rsidR="008438AC" w:rsidRPr="009F0B31" w:rsidRDefault="008438AC" w:rsidP="009F0B31">
            <w:pPr>
              <w:spacing w:after="0" w:line="240" w:lineRule="auto"/>
              <w:jc w:val="center"/>
              <w:rPr>
                <w:rFonts w:ascii="Times New Roman" w:hAnsi="Times New Roman"/>
                <w:lang w:eastAsia="ru-RU"/>
              </w:rPr>
            </w:pP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600" w:firstLine="1320"/>
              <w:rPr>
                <w:rFonts w:ascii="Times New Roman" w:hAnsi="Times New Roman"/>
                <w:color w:val="333333"/>
                <w:lang w:eastAsia="ru-RU"/>
              </w:rPr>
            </w:pPr>
            <w:r w:rsidRPr="009F0B31">
              <w:rPr>
                <w:rFonts w:ascii="Times New Roman" w:hAnsi="Times New Roman"/>
                <w:color w:val="333333"/>
                <w:lang w:eastAsia="ru-RU"/>
              </w:rPr>
              <w:t>сельские населенные пункты</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186</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186</w:t>
            </w:r>
          </w:p>
        </w:tc>
      </w:tr>
      <w:tr w:rsidR="008438AC" w:rsidRPr="009F0B31" w:rsidTr="004A26F3">
        <w:trPr>
          <w:trHeight w:val="528"/>
          <w:jc w:val="center"/>
        </w:trPr>
        <w:tc>
          <w:tcPr>
            <w:tcW w:w="4673" w:type="dxa"/>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2. Газифицировано квартир (включая индивидуальные дома) - всего</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36 353</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36 353</w:t>
            </w: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200" w:firstLine="440"/>
              <w:rPr>
                <w:rFonts w:ascii="Times New Roman" w:hAnsi="Times New Roman"/>
                <w:color w:val="333333"/>
                <w:lang w:eastAsia="ru-RU"/>
              </w:rPr>
            </w:pPr>
            <w:r w:rsidRPr="009F0B31">
              <w:rPr>
                <w:rFonts w:ascii="Times New Roman" w:hAnsi="Times New Roman"/>
                <w:color w:val="333333"/>
                <w:lang w:eastAsia="ru-RU"/>
              </w:rPr>
              <w:t>в том числе:</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 </w:t>
            </w:r>
          </w:p>
        </w:tc>
        <w:tc>
          <w:tcPr>
            <w:tcW w:w="1818" w:type="dxa"/>
            <w:noWrap/>
          </w:tcPr>
          <w:p w:rsidR="008438AC" w:rsidRPr="009F0B31" w:rsidRDefault="008438AC" w:rsidP="009F0B31">
            <w:pPr>
              <w:spacing w:after="0" w:line="240" w:lineRule="auto"/>
              <w:jc w:val="center"/>
              <w:rPr>
                <w:rFonts w:ascii="Times New Roman" w:hAnsi="Times New Roman"/>
                <w:lang w:eastAsia="ru-RU"/>
              </w:rPr>
            </w:pPr>
          </w:p>
        </w:tc>
        <w:tc>
          <w:tcPr>
            <w:tcW w:w="1738" w:type="dxa"/>
            <w:noWrap/>
          </w:tcPr>
          <w:p w:rsidR="008438AC" w:rsidRPr="009F0B31" w:rsidRDefault="008438AC" w:rsidP="009F0B31">
            <w:pPr>
              <w:spacing w:after="0" w:line="240" w:lineRule="auto"/>
              <w:jc w:val="center"/>
              <w:rPr>
                <w:rFonts w:ascii="Times New Roman" w:hAnsi="Times New Roman"/>
                <w:lang w:eastAsia="ru-RU"/>
              </w:rPr>
            </w:pP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400" w:firstLine="880"/>
              <w:rPr>
                <w:rFonts w:ascii="Times New Roman" w:hAnsi="Times New Roman"/>
                <w:color w:val="333333"/>
                <w:lang w:eastAsia="ru-RU"/>
              </w:rPr>
            </w:pPr>
            <w:r w:rsidRPr="009F0B31">
              <w:rPr>
                <w:rFonts w:ascii="Times New Roman" w:hAnsi="Times New Roman"/>
                <w:color w:val="333333"/>
                <w:lang w:eastAsia="ru-RU"/>
              </w:rPr>
              <w:t>природным газом</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24 596</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24 614</w:t>
            </w: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400" w:firstLine="880"/>
              <w:rPr>
                <w:rFonts w:ascii="Times New Roman" w:hAnsi="Times New Roman"/>
                <w:color w:val="333333"/>
                <w:lang w:eastAsia="ru-RU"/>
              </w:rPr>
            </w:pPr>
            <w:r w:rsidRPr="009F0B31">
              <w:rPr>
                <w:rFonts w:ascii="Times New Roman" w:hAnsi="Times New Roman"/>
                <w:color w:val="333333"/>
                <w:lang w:eastAsia="ru-RU"/>
              </w:rPr>
              <w:t>сжиженным газом</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11 775</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11757</w:t>
            </w: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400" w:firstLine="880"/>
              <w:rPr>
                <w:rFonts w:ascii="Times New Roman" w:hAnsi="Times New Roman"/>
                <w:color w:val="333333"/>
                <w:lang w:eastAsia="ru-RU"/>
              </w:rPr>
            </w:pPr>
            <w:r w:rsidRPr="009F0B31">
              <w:rPr>
                <w:rFonts w:ascii="Times New Roman" w:hAnsi="Times New Roman"/>
                <w:color w:val="333333"/>
                <w:lang w:eastAsia="ru-RU"/>
              </w:rPr>
              <w:t>из них от емкостных установок</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2314</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2314</w:t>
            </w:r>
          </w:p>
        </w:tc>
      </w:tr>
      <w:tr w:rsidR="008438AC" w:rsidRPr="009F0B31" w:rsidTr="004A26F3">
        <w:trPr>
          <w:trHeight w:val="528"/>
          <w:jc w:val="center"/>
        </w:trPr>
        <w:tc>
          <w:tcPr>
            <w:tcW w:w="4673" w:type="dxa"/>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3. Уровень газификации жилого фонда природным и сжиженным газом - всего</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97,4</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97,4</w:t>
            </w: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200" w:firstLine="440"/>
              <w:rPr>
                <w:rFonts w:ascii="Times New Roman" w:hAnsi="Times New Roman"/>
                <w:color w:val="333333"/>
                <w:lang w:eastAsia="ru-RU"/>
              </w:rPr>
            </w:pPr>
            <w:r w:rsidRPr="009F0B31">
              <w:rPr>
                <w:rFonts w:ascii="Times New Roman" w:hAnsi="Times New Roman"/>
                <w:color w:val="333333"/>
                <w:lang w:eastAsia="ru-RU"/>
              </w:rPr>
              <w:t>в том числе природным газом</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67,1</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67,1</w:t>
            </w: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ind w:firstLineChars="400" w:firstLine="880"/>
              <w:rPr>
                <w:rFonts w:ascii="Times New Roman" w:hAnsi="Times New Roman"/>
                <w:color w:val="333333"/>
                <w:lang w:eastAsia="ru-RU"/>
              </w:rPr>
            </w:pPr>
            <w:r w:rsidRPr="009F0B31">
              <w:rPr>
                <w:rFonts w:ascii="Times New Roman" w:hAnsi="Times New Roman"/>
                <w:color w:val="333333"/>
                <w:lang w:eastAsia="ru-RU"/>
              </w:rPr>
              <w:t>из них:</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 </w:t>
            </w:r>
          </w:p>
        </w:tc>
        <w:tc>
          <w:tcPr>
            <w:tcW w:w="1818" w:type="dxa"/>
            <w:noWrap/>
          </w:tcPr>
          <w:p w:rsidR="008438AC" w:rsidRPr="009F0B31" w:rsidRDefault="008438AC" w:rsidP="009F0B31">
            <w:pPr>
              <w:spacing w:after="0" w:line="240" w:lineRule="auto"/>
              <w:jc w:val="center"/>
              <w:rPr>
                <w:rFonts w:ascii="Times New Roman" w:hAnsi="Times New Roman"/>
                <w:lang w:eastAsia="ru-RU"/>
              </w:rPr>
            </w:pPr>
          </w:p>
        </w:tc>
        <w:tc>
          <w:tcPr>
            <w:tcW w:w="1738" w:type="dxa"/>
            <w:noWrap/>
          </w:tcPr>
          <w:p w:rsidR="008438AC" w:rsidRPr="009F0B31" w:rsidRDefault="008438AC" w:rsidP="009F0B31">
            <w:pPr>
              <w:spacing w:after="0" w:line="240" w:lineRule="auto"/>
              <w:jc w:val="center"/>
              <w:rPr>
                <w:rFonts w:ascii="Times New Roman" w:hAnsi="Times New Roman"/>
                <w:lang w:eastAsia="ru-RU"/>
              </w:rPr>
            </w:pP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в городах и городских поселках</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89,95</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89,95</w:t>
            </w:r>
          </w:p>
        </w:tc>
      </w:tr>
      <w:tr w:rsidR="008438AC" w:rsidRPr="009F0B31" w:rsidTr="004A26F3">
        <w:trPr>
          <w:trHeight w:val="317"/>
          <w:jc w:val="center"/>
        </w:trPr>
        <w:tc>
          <w:tcPr>
            <w:tcW w:w="4673" w:type="dxa"/>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в сельских населенных пунктах</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26,22</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26,22</w:t>
            </w:r>
          </w:p>
        </w:tc>
      </w:tr>
      <w:tr w:rsidR="008438AC" w:rsidRPr="009F0B31" w:rsidTr="004A26F3">
        <w:trPr>
          <w:trHeight w:val="317"/>
          <w:jc w:val="center"/>
        </w:trPr>
        <w:tc>
          <w:tcPr>
            <w:tcW w:w="4673" w:type="dxa"/>
            <w:vMerge w:val="restart"/>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4. Потреблено природного газа</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100 448,8</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100 448,8</w:t>
            </w:r>
          </w:p>
        </w:tc>
      </w:tr>
      <w:tr w:rsidR="008438AC" w:rsidRPr="009F0B31" w:rsidTr="004A26F3">
        <w:trPr>
          <w:trHeight w:val="317"/>
          <w:jc w:val="center"/>
        </w:trPr>
        <w:tc>
          <w:tcPr>
            <w:tcW w:w="4673" w:type="dxa"/>
            <w:vMerge/>
            <w:vAlign w:val="center"/>
          </w:tcPr>
          <w:p w:rsidR="008438AC" w:rsidRPr="009F0B31" w:rsidRDefault="008438AC" w:rsidP="009F0B31">
            <w:pPr>
              <w:spacing w:after="0" w:line="240" w:lineRule="auto"/>
              <w:rPr>
                <w:rFonts w:ascii="Times New Roman" w:hAnsi="Times New Roman"/>
                <w:color w:val="333333"/>
                <w:lang w:eastAsia="ru-RU"/>
              </w:rPr>
            </w:pP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руб.</w:t>
            </w:r>
          </w:p>
        </w:tc>
        <w:tc>
          <w:tcPr>
            <w:tcW w:w="1818" w:type="dxa"/>
            <w:noWrap/>
          </w:tcPr>
          <w:p w:rsidR="008438AC" w:rsidRPr="009F0B31" w:rsidRDefault="008438AC" w:rsidP="009F0B31">
            <w:pPr>
              <w:spacing w:after="0" w:line="240" w:lineRule="auto"/>
              <w:jc w:val="center"/>
              <w:rPr>
                <w:rFonts w:ascii="Times New Roman" w:hAnsi="Times New Roman"/>
                <w:lang w:eastAsia="ru-RU"/>
              </w:rPr>
            </w:pPr>
          </w:p>
        </w:tc>
        <w:tc>
          <w:tcPr>
            <w:tcW w:w="1738" w:type="dxa"/>
            <w:noWrap/>
          </w:tcPr>
          <w:p w:rsidR="008438AC" w:rsidRPr="009F0B31" w:rsidRDefault="008438AC" w:rsidP="009F0B31">
            <w:pPr>
              <w:spacing w:after="0" w:line="240" w:lineRule="auto"/>
              <w:jc w:val="center"/>
              <w:rPr>
                <w:rFonts w:ascii="Times New Roman" w:hAnsi="Times New Roman"/>
                <w:lang w:eastAsia="ru-RU"/>
              </w:rPr>
            </w:pPr>
          </w:p>
        </w:tc>
      </w:tr>
      <w:tr w:rsidR="008438AC" w:rsidRPr="009F0B31" w:rsidTr="004A26F3">
        <w:trPr>
          <w:trHeight w:val="528"/>
          <w:jc w:val="center"/>
        </w:trPr>
        <w:tc>
          <w:tcPr>
            <w:tcW w:w="4673" w:type="dxa"/>
            <w:vMerge w:val="restart"/>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муниципальными предприятиями (включая котельные)</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63 918,2</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63 918,2</w:t>
            </w:r>
          </w:p>
        </w:tc>
      </w:tr>
      <w:tr w:rsidR="008438AC" w:rsidRPr="009F0B31" w:rsidTr="004A26F3">
        <w:trPr>
          <w:trHeight w:val="528"/>
          <w:jc w:val="center"/>
        </w:trPr>
        <w:tc>
          <w:tcPr>
            <w:tcW w:w="4673" w:type="dxa"/>
            <w:vMerge/>
            <w:vAlign w:val="center"/>
          </w:tcPr>
          <w:p w:rsidR="008438AC" w:rsidRPr="009F0B31" w:rsidRDefault="008438AC" w:rsidP="009F0B31">
            <w:pPr>
              <w:spacing w:after="0" w:line="240" w:lineRule="auto"/>
              <w:rPr>
                <w:rFonts w:ascii="Times New Roman" w:hAnsi="Times New Roman"/>
                <w:color w:val="333333"/>
                <w:lang w:eastAsia="ru-RU"/>
              </w:rPr>
            </w:pP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руб.</w:t>
            </w:r>
          </w:p>
        </w:tc>
        <w:tc>
          <w:tcPr>
            <w:tcW w:w="1818" w:type="dxa"/>
            <w:noWrap/>
          </w:tcPr>
          <w:p w:rsidR="008438AC" w:rsidRPr="009F0B31" w:rsidRDefault="008438AC" w:rsidP="009F0B31">
            <w:pPr>
              <w:spacing w:after="0" w:line="240" w:lineRule="auto"/>
              <w:jc w:val="center"/>
              <w:rPr>
                <w:rFonts w:ascii="Times New Roman" w:hAnsi="Times New Roman"/>
                <w:lang w:eastAsia="ru-RU"/>
              </w:rPr>
            </w:pPr>
          </w:p>
        </w:tc>
        <w:tc>
          <w:tcPr>
            <w:tcW w:w="1738" w:type="dxa"/>
            <w:noWrap/>
          </w:tcPr>
          <w:p w:rsidR="008438AC" w:rsidRPr="009F0B31" w:rsidRDefault="008438AC" w:rsidP="009F0B31">
            <w:pPr>
              <w:spacing w:after="0" w:line="240" w:lineRule="auto"/>
              <w:jc w:val="center"/>
              <w:rPr>
                <w:rFonts w:ascii="Times New Roman" w:hAnsi="Times New Roman"/>
                <w:lang w:eastAsia="ru-RU"/>
              </w:rPr>
            </w:pPr>
          </w:p>
        </w:tc>
      </w:tr>
      <w:tr w:rsidR="008438AC" w:rsidRPr="009F0B31" w:rsidTr="004A26F3">
        <w:trPr>
          <w:trHeight w:val="317"/>
          <w:jc w:val="center"/>
        </w:trPr>
        <w:tc>
          <w:tcPr>
            <w:tcW w:w="4673" w:type="dxa"/>
            <w:vMerge w:val="restart"/>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населением</w:t>
            </w: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куб. м</w:t>
            </w:r>
          </w:p>
        </w:tc>
        <w:tc>
          <w:tcPr>
            <w:tcW w:w="181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36 530,6</w:t>
            </w:r>
          </w:p>
        </w:tc>
        <w:tc>
          <w:tcPr>
            <w:tcW w:w="1738" w:type="dxa"/>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36 530,6</w:t>
            </w:r>
          </w:p>
        </w:tc>
      </w:tr>
      <w:tr w:rsidR="008438AC" w:rsidRPr="009F0B31" w:rsidTr="004A26F3">
        <w:trPr>
          <w:trHeight w:val="317"/>
          <w:jc w:val="center"/>
        </w:trPr>
        <w:tc>
          <w:tcPr>
            <w:tcW w:w="4673" w:type="dxa"/>
            <w:vMerge/>
            <w:vAlign w:val="center"/>
          </w:tcPr>
          <w:p w:rsidR="008438AC" w:rsidRPr="009F0B31" w:rsidRDefault="008438AC" w:rsidP="009F0B31">
            <w:pPr>
              <w:spacing w:after="0" w:line="240" w:lineRule="auto"/>
              <w:rPr>
                <w:rFonts w:ascii="Times New Roman" w:hAnsi="Times New Roman"/>
                <w:color w:val="333333"/>
                <w:lang w:eastAsia="ru-RU"/>
              </w:rPr>
            </w:pPr>
          </w:p>
        </w:tc>
        <w:tc>
          <w:tcPr>
            <w:tcW w:w="1276" w:type="dxa"/>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тыс. руб.</w:t>
            </w:r>
          </w:p>
        </w:tc>
        <w:tc>
          <w:tcPr>
            <w:tcW w:w="1818" w:type="dxa"/>
            <w:noWrap/>
          </w:tcPr>
          <w:p w:rsidR="008438AC" w:rsidRPr="009F0B31" w:rsidRDefault="008438AC" w:rsidP="009F0B31">
            <w:pPr>
              <w:spacing w:after="0" w:line="240" w:lineRule="auto"/>
              <w:jc w:val="center"/>
              <w:rPr>
                <w:rFonts w:ascii="Times New Roman" w:hAnsi="Times New Roman"/>
                <w:lang w:eastAsia="ru-RU"/>
              </w:rPr>
            </w:pPr>
          </w:p>
        </w:tc>
        <w:tc>
          <w:tcPr>
            <w:tcW w:w="1738" w:type="dxa"/>
            <w:noWrap/>
          </w:tcPr>
          <w:p w:rsidR="008438AC" w:rsidRPr="009F0B31" w:rsidRDefault="008438AC" w:rsidP="009F0B31">
            <w:pPr>
              <w:spacing w:after="0" w:line="240" w:lineRule="auto"/>
              <w:jc w:val="center"/>
              <w:rPr>
                <w:rFonts w:ascii="Times New Roman" w:hAnsi="Times New Roman"/>
                <w:lang w:eastAsia="ru-RU"/>
              </w:rPr>
            </w:pPr>
          </w:p>
        </w:tc>
      </w:tr>
    </w:tbl>
    <w:p w:rsidR="008438AC" w:rsidRPr="009F0B31" w:rsidRDefault="008438AC" w:rsidP="009F0B31">
      <w:pPr>
        <w:widowControl w:val="0"/>
        <w:autoSpaceDE w:val="0"/>
        <w:autoSpaceDN w:val="0"/>
        <w:adjustRightInd w:val="0"/>
        <w:spacing w:after="0" w:line="240" w:lineRule="auto"/>
        <w:ind w:firstLine="540"/>
        <w:jc w:val="both"/>
        <w:rPr>
          <w:rFonts w:ascii="Times New Roman" w:hAnsi="Times New Roman"/>
        </w:rPr>
      </w:pPr>
    </w:p>
    <w:p w:rsidR="008438AC" w:rsidRPr="009F0B31" w:rsidRDefault="008438AC" w:rsidP="009F0B31">
      <w:pPr>
        <w:widowControl w:val="0"/>
        <w:autoSpaceDE w:val="0"/>
        <w:autoSpaceDN w:val="0"/>
        <w:adjustRightInd w:val="0"/>
        <w:spacing w:after="0" w:line="240" w:lineRule="auto"/>
        <w:ind w:firstLine="540"/>
        <w:jc w:val="both"/>
        <w:rPr>
          <w:rFonts w:ascii="Times New Roman" w:hAnsi="Times New Roman"/>
        </w:rPr>
      </w:pPr>
    </w:p>
    <w:p w:rsidR="008438AC" w:rsidRDefault="008438AC" w:rsidP="00111429">
      <w:pPr>
        <w:widowControl w:val="0"/>
        <w:autoSpaceDE w:val="0"/>
        <w:autoSpaceDN w:val="0"/>
        <w:adjustRightInd w:val="0"/>
        <w:spacing w:after="0" w:line="240" w:lineRule="auto"/>
        <w:ind w:firstLine="540"/>
        <w:jc w:val="center"/>
        <w:rPr>
          <w:rFonts w:ascii="Times New Roman" w:hAnsi="Times New Roman"/>
        </w:rPr>
        <w:sectPr w:rsidR="008438AC" w:rsidSect="00D53683">
          <w:pgSz w:w="11906" w:h="16838"/>
          <w:pgMar w:top="851" w:right="707" w:bottom="993" w:left="1418" w:header="624" w:footer="624" w:gutter="0"/>
          <w:pgNumType w:start="1"/>
          <w:cols w:space="708"/>
          <w:titlePg/>
          <w:docGrid w:linePitch="360"/>
        </w:sectPr>
      </w:pPr>
    </w:p>
    <w:p w:rsidR="008438AC" w:rsidRPr="009F0B31" w:rsidRDefault="008438AC" w:rsidP="009F0B31">
      <w:pPr>
        <w:widowControl w:val="0"/>
        <w:autoSpaceDE w:val="0"/>
        <w:autoSpaceDN w:val="0"/>
        <w:adjustRightInd w:val="0"/>
        <w:spacing w:after="0" w:line="240" w:lineRule="auto"/>
        <w:ind w:firstLine="540"/>
        <w:jc w:val="center"/>
        <w:rPr>
          <w:rFonts w:ascii="Times New Roman" w:hAnsi="Times New Roman"/>
          <w:b/>
          <w:sz w:val="24"/>
          <w:szCs w:val="24"/>
        </w:rPr>
      </w:pPr>
      <w:r w:rsidRPr="009F0B31">
        <w:rPr>
          <w:rFonts w:ascii="Times New Roman" w:hAnsi="Times New Roman"/>
          <w:b/>
          <w:sz w:val="24"/>
          <w:szCs w:val="24"/>
        </w:rPr>
        <w:lastRenderedPageBreak/>
        <w:t>19. Теплоснабжение</w:t>
      </w:r>
    </w:p>
    <w:p w:rsidR="008438AC" w:rsidRPr="009F0B31" w:rsidRDefault="008438AC" w:rsidP="009F0B31">
      <w:pPr>
        <w:widowControl w:val="0"/>
        <w:autoSpaceDE w:val="0"/>
        <w:autoSpaceDN w:val="0"/>
        <w:adjustRightInd w:val="0"/>
        <w:spacing w:after="0" w:line="240" w:lineRule="auto"/>
        <w:ind w:firstLine="540"/>
        <w:jc w:val="center"/>
        <w:rPr>
          <w:rFonts w:ascii="Times New Roman" w:hAnsi="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8"/>
        <w:gridCol w:w="659"/>
        <w:gridCol w:w="708"/>
        <w:gridCol w:w="1134"/>
        <w:gridCol w:w="993"/>
        <w:gridCol w:w="992"/>
        <w:gridCol w:w="850"/>
        <w:gridCol w:w="993"/>
        <w:gridCol w:w="836"/>
        <w:gridCol w:w="823"/>
        <w:gridCol w:w="823"/>
        <w:gridCol w:w="987"/>
        <w:gridCol w:w="783"/>
      </w:tblGrid>
      <w:tr w:rsidR="008438AC" w:rsidRPr="009F0B31" w:rsidTr="00F224DA">
        <w:trPr>
          <w:gridAfter w:val="9"/>
          <w:wAfter w:w="8080" w:type="dxa"/>
          <w:trHeight w:val="230"/>
        </w:trPr>
        <w:tc>
          <w:tcPr>
            <w:tcW w:w="4978" w:type="dxa"/>
            <w:vMerge w:val="restart"/>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Наименование показателя</w:t>
            </w:r>
          </w:p>
        </w:tc>
        <w:tc>
          <w:tcPr>
            <w:tcW w:w="1367" w:type="dxa"/>
            <w:gridSpan w:val="2"/>
            <w:vMerge w:val="restart"/>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Единица измерения</w:t>
            </w:r>
          </w:p>
        </w:tc>
        <w:tc>
          <w:tcPr>
            <w:tcW w:w="1134" w:type="dxa"/>
            <w:vMerge w:val="restart"/>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Всего</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1367" w:type="dxa"/>
            <w:gridSpan w:val="2"/>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1134"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8080" w:type="dxa"/>
            <w:gridSpan w:val="9"/>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В т.ч. по видам топлива</w:t>
            </w:r>
          </w:p>
        </w:tc>
      </w:tr>
      <w:tr w:rsidR="008438AC" w:rsidRPr="009F0B31" w:rsidTr="00F224DA">
        <w:trPr>
          <w:trHeight w:val="302"/>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1367" w:type="dxa"/>
            <w:gridSpan w:val="2"/>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1134"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993"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газ</w:t>
            </w:r>
          </w:p>
        </w:tc>
        <w:tc>
          <w:tcPr>
            <w:tcW w:w="992"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уголь</w:t>
            </w:r>
          </w:p>
        </w:tc>
        <w:tc>
          <w:tcPr>
            <w:tcW w:w="850"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торф</w:t>
            </w:r>
          </w:p>
        </w:tc>
        <w:tc>
          <w:tcPr>
            <w:tcW w:w="993"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электро-энергия</w:t>
            </w:r>
          </w:p>
        </w:tc>
        <w:tc>
          <w:tcPr>
            <w:tcW w:w="836"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дрова</w:t>
            </w:r>
          </w:p>
        </w:tc>
        <w:tc>
          <w:tcPr>
            <w:tcW w:w="823"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щепа</w:t>
            </w:r>
          </w:p>
        </w:tc>
        <w:tc>
          <w:tcPr>
            <w:tcW w:w="823"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ДТ</w:t>
            </w:r>
          </w:p>
        </w:tc>
        <w:tc>
          <w:tcPr>
            <w:tcW w:w="987"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опилки</w:t>
            </w:r>
          </w:p>
        </w:tc>
        <w:tc>
          <w:tcPr>
            <w:tcW w:w="783"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пелеты</w:t>
            </w:r>
          </w:p>
        </w:tc>
      </w:tr>
      <w:tr w:rsidR="008438AC" w:rsidRPr="009F0B31" w:rsidTr="00F224DA">
        <w:trPr>
          <w:cantSplit/>
          <w:trHeight w:val="1527"/>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1367" w:type="dxa"/>
            <w:gridSpan w:val="2"/>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1134" w:type="dxa"/>
            <w:textDirection w:val="btLr"/>
            <w:vAlign w:val="center"/>
          </w:tcPr>
          <w:p w:rsidR="008438AC" w:rsidRPr="009F0B31" w:rsidRDefault="008438AC" w:rsidP="009F0B31">
            <w:pPr>
              <w:spacing w:after="0" w:line="240" w:lineRule="auto"/>
              <w:ind w:left="113" w:right="113"/>
              <w:jc w:val="center"/>
              <w:rPr>
                <w:rFonts w:ascii="Times New Roman" w:hAnsi="Times New Roman"/>
                <w:color w:val="333333"/>
                <w:sz w:val="18"/>
                <w:szCs w:val="18"/>
                <w:lang w:eastAsia="ru-RU"/>
              </w:rPr>
            </w:pPr>
            <w:r w:rsidRPr="009F0B31">
              <w:rPr>
                <w:rFonts w:ascii="Times New Roman" w:hAnsi="Times New Roman"/>
                <w:color w:val="333333"/>
                <w:sz w:val="18"/>
                <w:szCs w:val="18"/>
                <w:lang w:eastAsia="ru-RU"/>
              </w:rPr>
              <w:t>Данные муниципальных образований</w:t>
            </w:r>
          </w:p>
        </w:tc>
        <w:tc>
          <w:tcPr>
            <w:tcW w:w="993" w:type="dxa"/>
            <w:textDirection w:val="btLr"/>
            <w:vAlign w:val="center"/>
          </w:tcPr>
          <w:p w:rsidR="008438AC" w:rsidRPr="009F0B31" w:rsidRDefault="008438AC" w:rsidP="009F0B31">
            <w:pPr>
              <w:spacing w:after="0" w:line="240" w:lineRule="auto"/>
              <w:ind w:left="113" w:right="113"/>
              <w:jc w:val="center"/>
              <w:rPr>
                <w:rFonts w:ascii="Times New Roman" w:hAnsi="Times New Roman"/>
                <w:color w:val="333333"/>
                <w:sz w:val="18"/>
                <w:szCs w:val="18"/>
                <w:lang w:eastAsia="ru-RU"/>
              </w:rPr>
            </w:pPr>
            <w:r w:rsidRPr="009F0B31">
              <w:rPr>
                <w:rFonts w:ascii="Times New Roman" w:hAnsi="Times New Roman"/>
                <w:color w:val="333333"/>
                <w:sz w:val="18"/>
                <w:szCs w:val="18"/>
                <w:lang w:eastAsia="ru-RU"/>
              </w:rPr>
              <w:t>Данные муниципальных образований</w:t>
            </w:r>
          </w:p>
        </w:tc>
        <w:tc>
          <w:tcPr>
            <w:tcW w:w="992" w:type="dxa"/>
            <w:textDirection w:val="btLr"/>
            <w:vAlign w:val="center"/>
          </w:tcPr>
          <w:p w:rsidR="008438AC" w:rsidRPr="009F0B31" w:rsidRDefault="008438AC" w:rsidP="009F0B31">
            <w:pPr>
              <w:spacing w:after="0" w:line="240" w:lineRule="auto"/>
              <w:ind w:left="113" w:right="113"/>
              <w:jc w:val="center"/>
              <w:rPr>
                <w:rFonts w:ascii="Times New Roman" w:hAnsi="Times New Roman"/>
                <w:color w:val="333333"/>
                <w:sz w:val="18"/>
                <w:szCs w:val="18"/>
                <w:lang w:eastAsia="ru-RU"/>
              </w:rPr>
            </w:pPr>
            <w:r w:rsidRPr="009F0B31">
              <w:rPr>
                <w:rFonts w:ascii="Times New Roman" w:hAnsi="Times New Roman"/>
                <w:color w:val="333333"/>
                <w:sz w:val="18"/>
                <w:szCs w:val="18"/>
                <w:lang w:eastAsia="ru-RU"/>
              </w:rPr>
              <w:t>Данные муниципальных образований</w:t>
            </w:r>
          </w:p>
        </w:tc>
        <w:tc>
          <w:tcPr>
            <w:tcW w:w="850" w:type="dxa"/>
            <w:textDirection w:val="btLr"/>
            <w:vAlign w:val="center"/>
          </w:tcPr>
          <w:p w:rsidR="008438AC" w:rsidRPr="009F0B31" w:rsidRDefault="008438AC" w:rsidP="009F0B31">
            <w:pPr>
              <w:spacing w:after="0" w:line="240" w:lineRule="auto"/>
              <w:ind w:left="113" w:right="113"/>
              <w:jc w:val="center"/>
              <w:rPr>
                <w:rFonts w:ascii="Times New Roman" w:hAnsi="Times New Roman"/>
                <w:color w:val="333333"/>
                <w:sz w:val="18"/>
                <w:szCs w:val="18"/>
                <w:lang w:eastAsia="ru-RU"/>
              </w:rPr>
            </w:pPr>
            <w:r w:rsidRPr="009F0B31">
              <w:rPr>
                <w:rFonts w:ascii="Times New Roman" w:hAnsi="Times New Roman"/>
                <w:color w:val="333333"/>
                <w:sz w:val="18"/>
                <w:szCs w:val="18"/>
                <w:lang w:eastAsia="ru-RU"/>
              </w:rPr>
              <w:t>Данные муниципальных образований</w:t>
            </w:r>
          </w:p>
        </w:tc>
        <w:tc>
          <w:tcPr>
            <w:tcW w:w="993" w:type="dxa"/>
            <w:textDirection w:val="btLr"/>
            <w:vAlign w:val="center"/>
          </w:tcPr>
          <w:p w:rsidR="008438AC" w:rsidRPr="009F0B31" w:rsidRDefault="008438AC" w:rsidP="009F0B31">
            <w:pPr>
              <w:spacing w:after="0" w:line="240" w:lineRule="auto"/>
              <w:ind w:left="113" w:right="113"/>
              <w:jc w:val="center"/>
              <w:rPr>
                <w:rFonts w:ascii="Times New Roman" w:hAnsi="Times New Roman"/>
                <w:color w:val="333333"/>
                <w:sz w:val="18"/>
                <w:szCs w:val="18"/>
                <w:lang w:eastAsia="ru-RU"/>
              </w:rPr>
            </w:pPr>
            <w:r w:rsidRPr="009F0B31">
              <w:rPr>
                <w:rFonts w:ascii="Times New Roman" w:hAnsi="Times New Roman"/>
                <w:color w:val="333333"/>
                <w:sz w:val="18"/>
                <w:szCs w:val="18"/>
                <w:lang w:eastAsia="ru-RU"/>
              </w:rPr>
              <w:t>Данные муниципальных образований</w:t>
            </w:r>
          </w:p>
        </w:tc>
        <w:tc>
          <w:tcPr>
            <w:tcW w:w="836" w:type="dxa"/>
            <w:textDirection w:val="btLr"/>
            <w:vAlign w:val="center"/>
          </w:tcPr>
          <w:p w:rsidR="008438AC" w:rsidRPr="009F0B31" w:rsidRDefault="008438AC" w:rsidP="009F0B31">
            <w:pPr>
              <w:spacing w:after="0" w:line="240" w:lineRule="auto"/>
              <w:ind w:left="113" w:right="113"/>
              <w:jc w:val="center"/>
              <w:rPr>
                <w:rFonts w:ascii="Times New Roman" w:hAnsi="Times New Roman"/>
                <w:color w:val="333333"/>
                <w:sz w:val="18"/>
                <w:szCs w:val="18"/>
                <w:lang w:eastAsia="ru-RU"/>
              </w:rPr>
            </w:pPr>
            <w:r w:rsidRPr="009F0B31">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8438AC" w:rsidRPr="009F0B31" w:rsidRDefault="008438AC" w:rsidP="009F0B31">
            <w:pPr>
              <w:spacing w:after="0" w:line="240" w:lineRule="auto"/>
              <w:ind w:left="113" w:right="113"/>
              <w:jc w:val="center"/>
              <w:rPr>
                <w:rFonts w:ascii="Times New Roman" w:hAnsi="Times New Roman"/>
                <w:color w:val="333333"/>
                <w:sz w:val="18"/>
                <w:szCs w:val="18"/>
                <w:lang w:eastAsia="ru-RU"/>
              </w:rPr>
            </w:pPr>
            <w:r w:rsidRPr="009F0B31">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8438AC" w:rsidRPr="009F0B31" w:rsidRDefault="008438AC" w:rsidP="009F0B31">
            <w:pPr>
              <w:spacing w:after="0" w:line="240" w:lineRule="auto"/>
              <w:ind w:left="113" w:right="113"/>
              <w:jc w:val="center"/>
              <w:rPr>
                <w:rFonts w:ascii="Times New Roman" w:hAnsi="Times New Roman"/>
                <w:color w:val="333333"/>
                <w:sz w:val="18"/>
                <w:szCs w:val="18"/>
                <w:lang w:eastAsia="ru-RU"/>
              </w:rPr>
            </w:pPr>
            <w:r w:rsidRPr="009F0B31">
              <w:rPr>
                <w:rFonts w:ascii="Times New Roman" w:hAnsi="Times New Roman"/>
                <w:color w:val="333333"/>
                <w:sz w:val="18"/>
                <w:szCs w:val="18"/>
                <w:lang w:eastAsia="ru-RU"/>
              </w:rPr>
              <w:t>Данные муниципальных образований</w:t>
            </w:r>
          </w:p>
        </w:tc>
        <w:tc>
          <w:tcPr>
            <w:tcW w:w="987" w:type="dxa"/>
            <w:textDirection w:val="btLr"/>
            <w:vAlign w:val="center"/>
          </w:tcPr>
          <w:p w:rsidR="008438AC" w:rsidRPr="009F0B31" w:rsidRDefault="008438AC" w:rsidP="009F0B31">
            <w:pPr>
              <w:spacing w:after="0" w:line="240" w:lineRule="auto"/>
              <w:ind w:left="113" w:right="113"/>
              <w:jc w:val="center"/>
              <w:rPr>
                <w:rFonts w:ascii="Times New Roman" w:hAnsi="Times New Roman"/>
                <w:color w:val="333333"/>
                <w:sz w:val="18"/>
                <w:szCs w:val="18"/>
                <w:lang w:eastAsia="ru-RU"/>
              </w:rPr>
            </w:pPr>
            <w:r w:rsidRPr="009F0B31">
              <w:rPr>
                <w:rFonts w:ascii="Times New Roman" w:hAnsi="Times New Roman"/>
                <w:color w:val="333333"/>
                <w:sz w:val="18"/>
                <w:szCs w:val="18"/>
                <w:lang w:eastAsia="ru-RU"/>
              </w:rPr>
              <w:t>Данные муниципальных образований</w:t>
            </w:r>
          </w:p>
        </w:tc>
        <w:tc>
          <w:tcPr>
            <w:tcW w:w="783" w:type="dxa"/>
            <w:textDirection w:val="btLr"/>
            <w:vAlign w:val="center"/>
          </w:tcPr>
          <w:p w:rsidR="008438AC" w:rsidRPr="009F0B31" w:rsidRDefault="008438AC" w:rsidP="009F0B31">
            <w:pPr>
              <w:spacing w:after="0" w:line="240" w:lineRule="auto"/>
              <w:ind w:left="113" w:right="113"/>
              <w:jc w:val="center"/>
              <w:rPr>
                <w:rFonts w:ascii="Times New Roman" w:hAnsi="Times New Roman"/>
                <w:color w:val="333333"/>
                <w:sz w:val="18"/>
                <w:szCs w:val="18"/>
                <w:lang w:eastAsia="ru-RU"/>
              </w:rPr>
            </w:pPr>
            <w:r w:rsidRPr="009F0B31">
              <w:rPr>
                <w:rFonts w:ascii="Times New Roman" w:hAnsi="Times New Roman"/>
                <w:color w:val="333333"/>
                <w:sz w:val="18"/>
                <w:szCs w:val="18"/>
                <w:lang w:eastAsia="ru-RU"/>
              </w:rPr>
              <w:t>Данные муниципальных образований</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1. Выработано теплоэнергии муниципальными котельными</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Гкал</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508,299</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438,884</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35,754</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2,7</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10,505</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8,242</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0,212</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0,5</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7,502</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511,612</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439,9</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36,9</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10,6</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10,9</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8,6</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4,5</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0,212</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25"/>
        </w:trPr>
        <w:tc>
          <w:tcPr>
            <w:tcW w:w="4978"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2. Получено теплоэнергии от ведомственных котельных</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Гкал</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17,24</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15,24</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w:t>
            </w:r>
          </w:p>
        </w:tc>
        <w:tc>
          <w:tcPr>
            <w:tcW w:w="993" w:type="dxa"/>
            <w:noWrap/>
          </w:tcPr>
          <w:p w:rsidR="008438AC" w:rsidRPr="009F0B31" w:rsidRDefault="008438AC" w:rsidP="0077618F">
            <w:pPr>
              <w:jc w:val="center"/>
            </w:pPr>
            <w:r w:rsidRPr="009F0B31">
              <w:rPr>
                <w:rFonts w:ascii="Times New Roman" w:hAnsi="Times New Roman"/>
                <w:sz w:val="18"/>
                <w:szCs w:val="18"/>
                <w:lang w:eastAsia="ru-RU"/>
              </w:rPr>
              <w:t>0,0</w:t>
            </w:r>
          </w:p>
        </w:tc>
        <w:tc>
          <w:tcPr>
            <w:tcW w:w="836" w:type="dxa"/>
            <w:noWrap/>
          </w:tcPr>
          <w:p w:rsidR="008438AC" w:rsidRPr="009F0B31" w:rsidRDefault="008438AC" w:rsidP="0077618F">
            <w:pPr>
              <w:jc w:val="center"/>
            </w:pPr>
            <w:r w:rsidRPr="009F0B31">
              <w:rPr>
                <w:rFonts w:ascii="Times New Roman" w:hAnsi="Times New Roman"/>
                <w:sz w:val="18"/>
                <w:szCs w:val="18"/>
                <w:lang w:eastAsia="ru-RU"/>
              </w:rPr>
              <w:t>0,0</w:t>
            </w:r>
          </w:p>
        </w:tc>
        <w:tc>
          <w:tcPr>
            <w:tcW w:w="823" w:type="dxa"/>
            <w:noWrap/>
          </w:tcPr>
          <w:p w:rsidR="008438AC" w:rsidRPr="009F0B31" w:rsidRDefault="008438AC" w:rsidP="0077618F">
            <w:pPr>
              <w:jc w:val="center"/>
            </w:pPr>
            <w:r w:rsidRPr="009F0B31">
              <w:rPr>
                <w:rFonts w:ascii="Times New Roman" w:hAnsi="Times New Roman"/>
                <w:sz w:val="18"/>
                <w:szCs w:val="18"/>
                <w:lang w:eastAsia="ru-RU"/>
              </w:rPr>
              <w:t>0,0</w:t>
            </w:r>
          </w:p>
        </w:tc>
        <w:tc>
          <w:tcPr>
            <w:tcW w:w="823" w:type="dxa"/>
            <w:noWrap/>
          </w:tcPr>
          <w:p w:rsidR="008438AC" w:rsidRPr="009F0B31" w:rsidRDefault="008438AC" w:rsidP="0077618F">
            <w:pPr>
              <w:jc w:val="center"/>
            </w:pPr>
            <w:r w:rsidRPr="009F0B31">
              <w:rPr>
                <w:rFonts w:ascii="Times New Roman" w:hAnsi="Times New Roman"/>
                <w:sz w:val="18"/>
                <w:szCs w:val="18"/>
                <w:lang w:eastAsia="ru-RU"/>
              </w:rPr>
              <w:t>0,0</w:t>
            </w:r>
          </w:p>
        </w:tc>
        <w:tc>
          <w:tcPr>
            <w:tcW w:w="987" w:type="dxa"/>
            <w:noWrap/>
          </w:tcPr>
          <w:p w:rsidR="008438AC" w:rsidRPr="009F0B31" w:rsidRDefault="008438AC" w:rsidP="0077618F">
            <w:pPr>
              <w:jc w:val="center"/>
            </w:pPr>
            <w:r w:rsidRPr="009F0B31">
              <w:rPr>
                <w:rFonts w:ascii="Times New Roman" w:hAnsi="Times New Roman"/>
                <w:sz w:val="18"/>
                <w:szCs w:val="18"/>
                <w:lang w:eastAsia="ru-RU"/>
              </w:rPr>
              <w:t>0,0</w:t>
            </w:r>
          </w:p>
        </w:tc>
        <w:tc>
          <w:tcPr>
            <w:tcW w:w="783" w:type="dxa"/>
            <w:noWrap/>
          </w:tcPr>
          <w:p w:rsidR="008438AC" w:rsidRPr="009F0B31" w:rsidRDefault="008438AC" w:rsidP="0077618F">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18,8</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16,7</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2,1</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3. Полезный отпуск теплоэнергии всем потребителям в натуральном выражении</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Гкал</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420,75</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376,298</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23,599</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1,3</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8,031</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4,929</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2,7</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0,193</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0,2</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3,5</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422,963</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377,01</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23,8</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8,56</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5,5</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2,9</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0,193</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t>в том числе жилые дома (многоквартирные и индивидуально-определенные дома)</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Гкал</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334,659</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300,521</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18,768</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6,649</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3,442</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1,2</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0,193</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0,16</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2,726</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335,293</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300,8</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18,8</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3,8</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6,8</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3,6</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1,3</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0,193</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Гкал</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33,989</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25,821</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4,306</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0,2</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1,382</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1,487</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0,2</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0,04</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0,553</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34,2</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25,9</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4,4</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0,8</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1,4</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1,5</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0,2</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t>организации, финансируемые из областного бюджета</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Гкал</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20,997</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20,7</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0,02</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0,23</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0,003</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0,044</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21,1</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20,8</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0,06</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0,24</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Гкал</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4,6</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4,6</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4,6</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4,6</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419"/>
        </w:trPr>
        <w:tc>
          <w:tcPr>
            <w:tcW w:w="4978"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4. Полезный отпуск теплоэнергии всем потребителям в стоимостном выражении (по выставленным счетам) – всего</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руб</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847159,7</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647699,8</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117006,4</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2114,0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45520,6</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23460,9</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4877,0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309,0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386,0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5786,0</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855402,4</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648925,3</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118003,0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8229,2</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48519,0</w:t>
            </w:r>
          </w:p>
        </w:tc>
        <w:tc>
          <w:tcPr>
            <w:tcW w:w="836" w:type="dxa"/>
            <w:noWrap/>
          </w:tcPr>
          <w:p w:rsidR="008438AC" w:rsidRPr="009F0B31" w:rsidRDefault="008438AC" w:rsidP="009F0B31">
            <w:pPr>
              <w:spacing w:after="0" w:line="240" w:lineRule="auto"/>
              <w:ind w:left="-57" w:right="-57"/>
              <w:rPr>
                <w:rFonts w:ascii="Times New Roman" w:hAnsi="Times New Roman"/>
                <w:sz w:val="18"/>
                <w:szCs w:val="18"/>
                <w:lang w:eastAsia="ru-RU"/>
              </w:rPr>
            </w:pPr>
            <w:r w:rsidRPr="009F0B31">
              <w:rPr>
                <w:rFonts w:ascii="Times New Roman" w:hAnsi="Times New Roman"/>
                <w:sz w:val="18"/>
                <w:szCs w:val="18"/>
                <w:lang w:eastAsia="ru-RU"/>
              </w:rPr>
              <w:t>26178,7</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5238,2</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309,0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419"/>
        </w:trPr>
        <w:tc>
          <w:tcPr>
            <w:tcW w:w="4978" w:type="dxa"/>
            <w:vMerge w:val="restart"/>
            <w:vAlign w:val="center"/>
          </w:tcPr>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t>в том числе жилые дома (многоквартирные и индивидуально-определенные дома (по полному тарифу)</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руб</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650755,91</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501865,0</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88441,93</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1610,3</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37083,1</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14749,4</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1994,8</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309,5</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293,78</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4408,1</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652883,7</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502330,9</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88592,7</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6137,9</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37925,3</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15426,4</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2161,0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309,5</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t xml:space="preserve">организации, финансируемые из местного </w:t>
            </w:r>
          </w:p>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t>бюджета</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руб</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97310,32</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52978,0</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25434,1</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365,2</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8437,5</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8647,2</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382,1</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66,62</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999,6</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98231,3</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53140,1</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25989,3</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1449,9</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8547,1</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8722,8</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382,1</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lastRenderedPageBreak/>
              <w:t>организации, финансируемые из областного бюджета</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руб</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37345,66</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36851,7</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29,56</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378,11</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5,39</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80,9</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37527,2</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37029,7</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103,0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394,5</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руб</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8445,0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8445,0</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8445,0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8445,0</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5. Оплачено по всем видам расчетов за полезно отпущенную теплоэнергию - всего</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руб</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885658,01</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680736,582</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119002,27</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2388,3</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46530,311</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24335,75</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5352,7</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338,7</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435,7</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6537,7</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855402,4</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648925,3</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118003,0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8229,2</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48519,0</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26178,7</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5238,2</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309,0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419"/>
        </w:trPr>
        <w:tc>
          <w:tcPr>
            <w:tcW w:w="4978" w:type="dxa"/>
            <w:vMerge w:val="restart"/>
            <w:vAlign w:val="center"/>
          </w:tcPr>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t>в том числе жилые дома (многоквартирные и индивидуально-определенные дома (по полному тарифу)</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руб</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682979,9</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532542,64</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87874,43</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1811,8</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37722,68</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15216,35</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2183,0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338,7</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330,6</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4959,7</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652882,7</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502330,9</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88592,7</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6137,9</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37925,3</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15426,4</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2161,0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309,5</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руб</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107463,8</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60893,07</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26595,3</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426,7</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8807,63</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9048,9</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446,5</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77,8</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1167,9</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98231,3</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53140,1</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25989,3</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1449,9</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8547,1</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8722,8</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382,1</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t>организации, финансируемые из областного бюджета</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руб</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37604,9</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37107,5</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29,8</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380,7</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5,4</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81,5</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37527,2</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37029,7</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103,0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 xml:space="preserve"> 0</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394,5</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ind w:firstLineChars="200" w:firstLine="400"/>
              <w:rPr>
                <w:rFonts w:ascii="Times New Roman" w:hAnsi="Times New Roman"/>
                <w:color w:val="333333"/>
                <w:sz w:val="20"/>
                <w:szCs w:val="20"/>
                <w:lang w:eastAsia="ru-RU"/>
              </w:rPr>
            </w:pPr>
            <w:r w:rsidRPr="009F0B31">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руб</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10085,1</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10085,1</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8445,0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8445,0</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6. Использовано топлива муниципальными котельными - всего</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тонн усл. топлива</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95,087</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74,078</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9,958</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highlight w:val="yellow"/>
                <w:lang w:eastAsia="ru-RU"/>
              </w:rPr>
            </w:pPr>
            <w:r w:rsidRPr="009F0B31">
              <w:rPr>
                <w:rFonts w:ascii="Times New Roman" w:hAnsi="Times New Roman"/>
                <w:sz w:val="18"/>
                <w:szCs w:val="18"/>
                <w:lang w:eastAsia="ru-RU"/>
              </w:rPr>
              <w:t>0,7</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4,392</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highlight w:val="yellow"/>
                <w:lang w:eastAsia="ru-RU"/>
              </w:rPr>
            </w:pPr>
            <w:r w:rsidRPr="009F0B31">
              <w:rPr>
                <w:rFonts w:ascii="Times New Roman" w:hAnsi="Times New Roman"/>
                <w:sz w:val="18"/>
                <w:szCs w:val="18"/>
                <w:lang w:eastAsia="ru-RU"/>
              </w:rPr>
              <w:t>2,862</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highlight w:val="yellow"/>
                <w:lang w:eastAsia="ru-RU"/>
              </w:rPr>
            </w:pPr>
            <w:r w:rsidRPr="009F0B31">
              <w:rPr>
                <w:rFonts w:ascii="Times New Roman" w:hAnsi="Times New Roman"/>
                <w:sz w:val="18"/>
                <w:szCs w:val="18"/>
                <w:lang w:eastAsia="ru-RU"/>
              </w:rPr>
              <w:t>0,998</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0,056</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0,136</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1,907</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95,956</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74,2</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10,3</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2,7</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4,6</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1,1</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0,056</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7. Использовано топлива муниципальными котельными в стоимостном выражении - всего</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руб</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440396,2</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311430,3</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75897,2</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5245,4</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17740,5</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7332,9</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3143,4</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1017,8</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474,9</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18113,8</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445389,2</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311943,2</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78503,8</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24192,5</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18580,7</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7686,5</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3464,7</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1017,8</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419"/>
        </w:trPr>
        <w:tc>
          <w:tcPr>
            <w:tcW w:w="4978"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8. Передано топлива в ведомственные котельные для выработки теплоэнергии согласно пункту 2 - всего</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тыс. тонн усл. топлива</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9. Количество муниципальных котельных - всего</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ед.</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7</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6</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7</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10. Установленная мощность муниципальных котельных</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Гкал/час</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252,98</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189,25</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27,78</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17,54</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10,23</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2,58</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5,6</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348,69</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286,04</w:t>
            </w:r>
          </w:p>
        </w:tc>
        <w:tc>
          <w:tcPr>
            <w:tcW w:w="992"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23,45</w:t>
            </w:r>
          </w:p>
        </w:tc>
        <w:tc>
          <w:tcPr>
            <w:tcW w:w="850"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5,6</w:t>
            </w:r>
          </w:p>
        </w:tc>
        <w:tc>
          <w:tcPr>
            <w:tcW w:w="99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17,54</w:t>
            </w:r>
          </w:p>
        </w:tc>
        <w:tc>
          <w:tcPr>
            <w:tcW w:w="836"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13,48</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2,58</w:t>
            </w:r>
          </w:p>
        </w:tc>
        <w:tc>
          <w:tcPr>
            <w:tcW w:w="82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ind w:left="-57" w:right="-57"/>
              <w:jc w:val="center"/>
              <w:rPr>
                <w:rFonts w:ascii="Times New Roman" w:hAnsi="Times New Roman"/>
                <w:sz w:val="18"/>
                <w:szCs w:val="18"/>
                <w:lang w:eastAsia="ru-RU"/>
              </w:rPr>
            </w:pPr>
            <w:r w:rsidRPr="009F0B31">
              <w:rPr>
                <w:rFonts w:ascii="Times New Roman" w:hAnsi="Times New Roman"/>
                <w:sz w:val="18"/>
                <w:szCs w:val="18"/>
                <w:lang w:eastAsia="ru-RU"/>
              </w:rPr>
              <w:t>0</w:t>
            </w:r>
          </w:p>
        </w:tc>
      </w:tr>
      <w:tr w:rsidR="008438AC" w:rsidRPr="009F0B31" w:rsidTr="00F224DA">
        <w:trPr>
          <w:trHeight w:val="314"/>
        </w:trPr>
        <w:tc>
          <w:tcPr>
            <w:tcW w:w="4978"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11. Протяженность муниципальных теплосетей (в 2-трубном исчислении)</w:t>
            </w:r>
          </w:p>
        </w:tc>
        <w:tc>
          <w:tcPr>
            <w:tcW w:w="659" w:type="dxa"/>
            <w:vMerge w:val="restart"/>
            <w:vAlign w:val="center"/>
          </w:tcPr>
          <w:p w:rsidR="008438AC" w:rsidRPr="009F0B31" w:rsidRDefault="008438AC" w:rsidP="009F0B31">
            <w:pPr>
              <w:spacing w:after="0" w:line="240" w:lineRule="auto"/>
              <w:rPr>
                <w:rFonts w:ascii="Times New Roman" w:hAnsi="Times New Roman"/>
                <w:color w:val="333333"/>
                <w:sz w:val="20"/>
                <w:szCs w:val="20"/>
                <w:lang w:eastAsia="ru-RU"/>
              </w:rPr>
            </w:pPr>
            <w:r w:rsidRPr="009F0B31">
              <w:rPr>
                <w:rFonts w:ascii="Times New Roman" w:hAnsi="Times New Roman"/>
                <w:color w:val="333333"/>
                <w:sz w:val="20"/>
                <w:szCs w:val="20"/>
                <w:lang w:eastAsia="ru-RU"/>
              </w:rPr>
              <w:t>км</w:t>
            </w: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Факт</w:t>
            </w:r>
          </w:p>
        </w:tc>
        <w:tc>
          <w:tcPr>
            <w:tcW w:w="1134"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115,73</w:t>
            </w:r>
          </w:p>
        </w:tc>
        <w:tc>
          <w:tcPr>
            <w:tcW w:w="993"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75,63</w:t>
            </w:r>
          </w:p>
        </w:tc>
        <w:tc>
          <w:tcPr>
            <w:tcW w:w="992"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18,74</w:t>
            </w:r>
          </w:p>
        </w:tc>
        <w:tc>
          <w:tcPr>
            <w:tcW w:w="850" w:type="dxa"/>
            <w:noWrap/>
          </w:tcPr>
          <w:p w:rsidR="008438AC" w:rsidRPr="009F0B31" w:rsidRDefault="008438AC" w:rsidP="009F0B31">
            <w:pPr>
              <w:spacing w:after="0" w:line="240" w:lineRule="auto"/>
              <w:jc w:val="center"/>
              <w:rPr>
                <w:rFonts w:ascii="Times New Roman" w:hAnsi="Times New Roman"/>
                <w:sz w:val="18"/>
                <w:szCs w:val="18"/>
                <w:lang w:eastAsia="ru-RU"/>
              </w:rPr>
            </w:pPr>
          </w:p>
        </w:tc>
        <w:tc>
          <w:tcPr>
            <w:tcW w:w="993"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5,72</w:t>
            </w:r>
          </w:p>
        </w:tc>
        <w:tc>
          <w:tcPr>
            <w:tcW w:w="836"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8,2</w:t>
            </w:r>
          </w:p>
        </w:tc>
        <w:tc>
          <w:tcPr>
            <w:tcW w:w="823"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1,48</w:t>
            </w:r>
          </w:p>
        </w:tc>
        <w:tc>
          <w:tcPr>
            <w:tcW w:w="823"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5,96</w:t>
            </w:r>
          </w:p>
        </w:tc>
      </w:tr>
      <w:tr w:rsidR="008438AC" w:rsidRPr="009F0B31" w:rsidTr="00F224DA">
        <w:trPr>
          <w:trHeight w:val="314"/>
        </w:trPr>
        <w:tc>
          <w:tcPr>
            <w:tcW w:w="4978"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659" w:type="dxa"/>
            <w:vMerge/>
            <w:vAlign w:val="center"/>
          </w:tcPr>
          <w:p w:rsidR="008438AC" w:rsidRPr="009F0B31" w:rsidRDefault="008438AC" w:rsidP="009F0B31">
            <w:pPr>
              <w:spacing w:after="0" w:line="240" w:lineRule="auto"/>
              <w:rPr>
                <w:rFonts w:ascii="Times New Roman" w:hAnsi="Times New Roman"/>
                <w:color w:val="333333"/>
                <w:sz w:val="20"/>
                <w:szCs w:val="20"/>
                <w:lang w:eastAsia="ru-RU"/>
              </w:rPr>
            </w:pPr>
          </w:p>
        </w:tc>
        <w:tc>
          <w:tcPr>
            <w:tcW w:w="708" w:type="dxa"/>
            <w:vAlign w:val="center"/>
          </w:tcPr>
          <w:p w:rsidR="008438AC" w:rsidRPr="009F0B31" w:rsidRDefault="008438AC" w:rsidP="009F0B31">
            <w:pPr>
              <w:spacing w:after="0" w:line="240" w:lineRule="auto"/>
              <w:jc w:val="center"/>
              <w:rPr>
                <w:rFonts w:ascii="Times New Roman" w:hAnsi="Times New Roman"/>
                <w:color w:val="333333"/>
                <w:sz w:val="20"/>
                <w:szCs w:val="20"/>
                <w:lang w:eastAsia="ru-RU"/>
              </w:rPr>
            </w:pPr>
            <w:r w:rsidRPr="009F0B31">
              <w:rPr>
                <w:rFonts w:ascii="Times New Roman" w:hAnsi="Times New Roman"/>
                <w:color w:val="333333"/>
                <w:sz w:val="20"/>
                <w:szCs w:val="20"/>
                <w:lang w:eastAsia="ru-RU"/>
              </w:rPr>
              <w:t>План</w:t>
            </w:r>
          </w:p>
        </w:tc>
        <w:tc>
          <w:tcPr>
            <w:tcW w:w="1134"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119,29</w:t>
            </w:r>
          </w:p>
        </w:tc>
        <w:tc>
          <w:tcPr>
            <w:tcW w:w="993"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79,19</w:t>
            </w:r>
          </w:p>
        </w:tc>
        <w:tc>
          <w:tcPr>
            <w:tcW w:w="992"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18,74</w:t>
            </w:r>
          </w:p>
        </w:tc>
        <w:tc>
          <w:tcPr>
            <w:tcW w:w="850"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5,96</w:t>
            </w:r>
          </w:p>
        </w:tc>
        <w:tc>
          <w:tcPr>
            <w:tcW w:w="993"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5,72</w:t>
            </w:r>
          </w:p>
        </w:tc>
        <w:tc>
          <w:tcPr>
            <w:tcW w:w="836"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8,2</w:t>
            </w:r>
          </w:p>
        </w:tc>
        <w:tc>
          <w:tcPr>
            <w:tcW w:w="823"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1,48</w:t>
            </w:r>
          </w:p>
        </w:tc>
        <w:tc>
          <w:tcPr>
            <w:tcW w:w="823"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987"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0</w:t>
            </w:r>
          </w:p>
        </w:tc>
        <w:tc>
          <w:tcPr>
            <w:tcW w:w="783" w:type="dxa"/>
            <w:noWrap/>
          </w:tcPr>
          <w:p w:rsidR="008438AC" w:rsidRPr="009F0B31" w:rsidRDefault="008438AC" w:rsidP="009F0B31">
            <w:pPr>
              <w:spacing w:after="0" w:line="240" w:lineRule="auto"/>
              <w:jc w:val="center"/>
              <w:rPr>
                <w:rFonts w:ascii="Times New Roman" w:hAnsi="Times New Roman"/>
                <w:sz w:val="18"/>
                <w:szCs w:val="18"/>
                <w:lang w:eastAsia="ru-RU"/>
              </w:rPr>
            </w:pPr>
            <w:r w:rsidRPr="009F0B31">
              <w:rPr>
                <w:rFonts w:ascii="Times New Roman" w:hAnsi="Times New Roman"/>
                <w:sz w:val="18"/>
                <w:szCs w:val="18"/>
                <w:lang w:eastAsia="ru-RU"/>
              </w:rPr>
              <w:t>0</w:t>
            </w:r>
          </w:p>
        </w:tc>
      </w:tr>
    </w:tbl>
    <w:p w:rsidR="008438AC" w:rsidRPr="009F0B31" w:rsidRDefault="008438AC" w:rsidP="009F0B31">
      <w:pPr>
        <w:widowControl w:val="0"/>
        <w:autoSpaceDE w:val="0"/>
        <w:autoSpaceDN w:val="0"/>
        <w:adjustRightInd w:val="0"/>
        <w:spacing w:after="0" w:line="240" w:lineRule="auto"/>
        <w:ind w:firstLine="540"/>
        <w:jc w:val="both"/>
        <w:rPr>
          <w:rFonts w:ascii="Times New Roman" w:hAnsi="Times New Roman"/>
          <w:sz w:val="24"/>
          <w:szCs w:val="24"/>
        </w:rPr>
      </w:pPr>
    </w:p>
    <w:p w:rsidR="008438AC" w:rsidRDefault="008438AC" w:rsidP="00A40D6A">
      <w:pPr>
        <w:widowControl w:val="0"/>
        <w:autoSpaceDE w:val="0"/>
        <w:autoSpaceDN w:val="0"/>
        <w:adjustRightInd w:val="0"/>
        <w:spacing w:after="0" w:line="240" w:lineRule="auto"/>
        <w:ind w:firstLine="540"/>
        <w:jc w:val="center"/>
        <w:rPr>
          <w:rFonts w:ascii="Times New Roman" w:hAnsi="Times New Roman"/>
        </w:rPr>
        <w:sectPr w:rsidR="008438AC" w:rsidSect="00CB7CF0">
          <w:pgSz w:w="16838" w:h="11906" w:orient="landscape"/>
          <w:pgMar w:top="1134" w:right="737" w:bottom="709" w:left="737" w:header="624" w:footer="624" w:gutter="0"/>
          <w:pgNumType w:start="1"/>
          <w:cols w:space="708"/>
          <w:titlePg/>
          <w:docGrid w:linePitch="360"/>
        </w:sectPr>
      </w:pP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Default="008438AC" w:rsidP="00111429">
      <w:pPr>
        <w:spacing w:after="0" w:line="240" w:lineRule="auto"/>
        <w:jc w:val="center"/>
        <w:rPr>
          <w:rFonts w:ascii="Times New Roman" w:hAnsi="Times New Roman"/>
          <w:b/>
          <w:sz w:val="24"/>
          <w:szCs w:val="24"/>
        </w:rPr>
      </w:pPr>
      <w:r w:rsidRPr="00111429">
        <w:rPr>
          <w:rFonts w:ascii="Times New Roman" w:hAnsi="Times New Roman"/>
          <w:b/>
          <w:sz w:val="24"/>
          <w:szCs w:val="24"/>
        </w:rPr>
        <w:t>20. Электроснабжение</w:t>
      </w:r>
    </w:p>
    <w:p w:rsidR="008438AC" w:rsidRPr="00111429" w:rsidRDefault="008438AC" w:rsidP="00111429">
      <w:pPr>
        <w:spacing w:after="0" w:line="240" w:lineRule="auto"/>
        <w:jc w:val="center"/>
        <w:rPr>
          <w:rFonts w:ascii="Times New Roman" w:hAnsi="Times New Roman"/>
          <w:b/>
          <w:sz w:val="24"/>
          <w:szCs w:val="24"/>
        </w:rPr>
      </w:pPr>
    </w:p>
    <w:tbl>
      <w:tblPr>
        <w:tblW w:w="9780" w:type="dxa"/>
        <w:tblInd w:w="488" w:type="dxa"/>
        <w:tblLayout w:type="fixed"/>
        <w:tblCellMar>
          <w:top w:w="75" w:type="dxa"/>
          <w:left w:w="0" w:type="dxa"/>
          <w:bottom w:w="75" w:type="dxa"/>
          <w:right w:w="0" w:type="dxa"/>
        </w:tblCellMar>
        <w:tblLook w:val="0000" w:firstRow="0" w:lastRow="0" w:firstColumn="0" w:lastColumn="0" w:noHBand="0" w:noVBand="0"/>
      </w:tblPr>
      <w:tblGrid>
        <w:gridCol w:w="6237"/>
        <w:gridCol w:w="1275"/>
        <w:gridCol w:w="1134"/>
        <w:gridCol w:w="1134"/>
      </w:tblGrid>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Единица </w:t>
            </w:r>
          </w:p>
          <w:p w:rsidR="008438AC" w:rsidRPr="00393AA0" w:rsidRDefault="008438AC"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C9036F">
            <w:pPr>
              <w:widowControl w:val="0"/>
              <w:autoSpaceDE w:val="0"/>
              <w:autoSpaceDN w:val="0"/>
              <w:adjustRightInd w:val="0"/>
              <w:spacing w:after="0" w:line="240" w:lineRule="auto"/>
              <w:jc w:val="center"/>
              <w:rPr>
                <w:rFonts w:ascii="Times New Roman" w:hAnsi="Times New Roman"/>
              </w:rPr>
            </w:pPr>
            <w:r>
              <w:rPr>
                <w:rFonts w:ascii="Times New Roman" w:hAnsi="Times New Roman"/>
              </w:rPr>
              <w:t>2017</w:t>
            </w:r>
            <w:r w:rsidRPr="00D62099">
              <w:rPr>
                <w:rFonts w:ascii="Times New Roman" w:hAnsi="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C9036F">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D62099">
              <w:rPr>
                <w:rFonts w:ascii="Times New Roman" w:hAnsi="Times New Roman"/>
              </w:rPr>
              <w:t xml:space="preserve"> год (план)</w:t>
            </w: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C9036F">
            <w:pPr>
              <w:widowControl w:val="0"/>
              <w:autoSpaceDE w:val="0"/>
              <w:autoSpaceDN w:val="0"/>
              <w:adjustRightInd w:val="0"/>
              <w:spacing w:after="0" w:line="240" w:lineRule="auto"/>
              <w:jc w:val="center"/>
              <w:rPr>
                <w:rFonts w:ascii="Times New Roman" w:hAnsi="Times New Roman"/>
              </w:rPr>
            </w:pPr>
            <w:r w:rsidRPr="00D6209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C9036F">
            <w:pPr>
              <w:widowControl w:val="0"/>
              <w:autoSpaceDE w:val="0"/>
              <w:autoSpaceDN w:val="0"/>
              <w:adjustRightInd w:val="0"/>
              <w:spacing w:after="0" w:line="240" w:lineRule="auto"/>
              <w:jc w:val="center"/>
              <w:rPr>
                <w:rFonts w:ascii="Times New Roman" w:hAnsi="Times New Roman"/>
              </w:rPr>
            </w:pPr>
            <w:r w:rsidRPr="00D62099">
              <w:rPr>
                <w:rFonts w:ascii="Times New Roman" w:hAnsi="Times New Roman"/>
              </w:rPr>
              <w:t>4</w:t>
            </w: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1. Потреблено электроэнергии организациями, финансируемыми из местного бюджета,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кВт.ч</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lang w:eastAsia="ru-RU"/>
              </w:rPr>
            </w:pPr>
            <w:r>
              <w:rPr>
                <w:rFonts w:ascii="Times New Roman" w:hAnsi="Times New Roman"/>
                <w:lang w:eastAsia="ru-RU"/>
              </w:rPr>
              <w:t>4288,981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lang w:eastAsia="ru-RU"/>
              </w:rPr>
            </w:pPr>
            <w:r>
              <w:rPr>
                <w:rFonts w:ascii="Times New Roman" w:hAnsi="Times New Roman"/>
                <w:lang w:eastAsia="ru-RU"/>
              </w:rPr>
              <w:t>4288,981</w:t>
            </w: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ОАО "Петербургская сбытовая компания"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кВт.ч</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r>
              <w:rPr>
                <w:rFonts w:ascii="Times New Roman" w:hAnsi="Times New Roman"/>
              </w:rPr>
              <w:t>864,8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r>
              <w:rPr>
                <w:rFonts w:ascii="Times New Roman" w:hAnsi="Times New Roman"/>
              </w:rPr>
              <w:t>864,8</w:t>
            </w: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ОАО "РКС-энерго"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кВт.ч</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r>
              <w:rPr>
                <w:rFonts w:ascii="Times New Roman" w:hAnsi="Times New Roman"/>
              </w:rPr>
              <w:t>3424,116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r>
              <w:rPr>
                <w:rFonts w:ascii="Times New Roman" w:hAnsi="Times New Roman"/>
              </w:rPr>
              <w:t>3424,116</w:t>
            </w: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других сбытовых компаний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кВт.ч</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2. Потреблено электроэнергии муниципальными теплосетевыми предприятиями (согласно </w:t>
            </w:r>
            <w:hyperlink w:anchor="Par5537" w:history="1">
              <w:r w:rsidRPr="00393AA0">
                <w:rPr>
                  <w:rFonts w:ascii="Times New Roman" w:hAnsi="Times New Roman"/>
                </w:rPr>
                <w:t>пункту 1</w:t>
              </w:r>
            </w:hyperlink>
            <w:r w:rsidRPr="00393AA0">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кВт.ч</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C21E0A"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3. Электросетевые объекты, находящиеся на балансе электросетевых компаний, для которых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подстанций 110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5</w:t>
            </w: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суммарная номинальная мощность трансформаторов 110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146600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146600</w:t>
            </w: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подстанций 35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7</w:t>
            </w: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суммарная номинальная мощность трансформаторов 35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62900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62900</w:t>
            </w: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подстанций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352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352</w:t>
            </w: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суммарная номинальная мощность трансформаторов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126181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126181</w:t>
            </w: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кабельных линий напряжением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115,792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115,792</w:t>
            </w: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воздушных линий напряжением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647,011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647,011</w:t>
            </w: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кабельных линий напряжением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93,505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93,505</w:t>
            </w: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воздушных линий напряжением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381,972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r>
              <w:rPr>
                <w:rFonts w:ascii="Times New Roman" w:hAnsi="Times New Roman"/>
              </w:rPr>
              <w:t>381,972</w:t>
            </w: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4. Электросетевые объекты, находящиеся на балансе собственников электросетевого хозяйства, для которых                   не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подстанций 110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суммарная номинальная мощность трансформаторов 110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подстанций 35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суммарная номинальная мощность трансформаторов 35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подстанций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суммарная номинальная мощность трансформаторов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кабельных линий напряжением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воздушных линий напряжением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кабельных линий напряжением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воздушных линий напряжением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Количество электросетевых объектов, не имеющих собственника или собственник которых неи</w:t>
            </w:r>
            <w:r>
              <w:rPr>
                <w:rFonts w:ascii="Times New Roman" w:hAnsi="Times New Roman"/>
              </w:rPr>
              <w:t>звестен, либо</w:t>
            </w:r>
            <w:r w:rsidRPr="00393AA0">
              <w:rPr>
                <w:rFonts w:ascii="Times New Roman" w:hAnsi="Times New Roman"/>
              </w:rPr>
              <w:t xml:space="preserve"> от права собственности на которые собственник отказался: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rPr>
          <w:trHeight w:val="20"/>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подстанций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rPr>
          <w:trHeight w:val="20"/>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подстанций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6-10 кВ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6-10 кВ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0,4 кВ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0,4 кВ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6. Количество бесхозяйных объектов, поставленных на учет                           в установленном порядке: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подстанций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подстанций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6-10 кВ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6-10 кВ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0,4 кВ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0,4 кВ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Количество стационарных резервных источников электроснабжения на социально значимых объектах: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водоснабжения и канализования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8. Количество социально значимых объектов, не имеющих требуемой категории надежности: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 </w:t>
            </w:r>
          </w:p>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водоснабжения и канализования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водоснабжения и канализования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r w:rsidR="008438AC"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91229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62099" w:rsidRDefault="008438AC" w:rsidP="0091229B">
            <w:pPr>
              <w:spacing w:after="0" w:line="240" w:lineRule="auto"/>
              <w:jc w:val="center"/>
              <w:rPr>
                <w:rFonts w:ascii="Times New Roman" w:hAnsi="Times New Roman"/>
              </w:rPr>
            </w:pPr>
          </w:p>
        </w:tc>
      </w:tr>
    </w:tbl>
    <w:p w:rsidR="008438AC" w:rsidRPr="00D53683" w:rsidRDefault="008438AC" w:rsidP="001F4435">
      <w:pPr>
        <w:widowControl w:val="0"/>
        <w:autoSpaceDE w:val="0"/>
        <w:autoSpaceDN w:val="0"/>
        <w:adjustRightInd w:val="0"/>
        <w:spacing w:after="0" w:line="240" w:lineRule="auto"/>
        <w:ind w:firstLine="540"/>
        <w:jc w:val="center"/>
        <w:rPr>
          <w:rFonts w:ascii="Times New Roman" w:hAnsi="Times New Roman"/>
        </w:rPr>
      </w:pPr>
    </w:p>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9F0B31" w:rsidRDefault="008438AC" w:rsidP="009F0B31">
      <w:pPr>
        <w:widowControl w:val="0"/>
        <w:autoSpaceDE w:val="0"/>
        <w:autoSpaceDN w:val="0"/>
        <w:adjustRightInd w:val="0"/>
        <w:spacing w:after="0" w:line="240" w:lineRule="auto"/>
        <w:jc w:val="center"/>
        <w:outlineLvl w:val="0"/>
        <w:rPr>
          <w:rFonts w:ascii="Times New Roman" w:hAnsi="Times New Roman"/>
          <w:b/>
          <w:sz w:val="24"/>
          <w:szCs w:val="24"/>
        </w:rPr>
      </w:pPr>
      <w:r w:rsidRPr="009F0B31">
        <w:rPr>
          <w:rFonts w:ascii="Times New Roman" w:hAnsi="Times New Roman"/>
          <w:b/>
          <w:sz w:val="24"/>
          <w:szCs w:val="24"/>
        </w:rPr>
        <w:lastRenderedPageBreak/>
        <w:t>21. Жилищно-коммунальные услуги</w:t>
      </w:r>
    </w:p>
    <w:p w:rsidR="008438AC" w:rsidRPr="009F0B31" w:rsidRDefault="008438AC" w:rsidP="009F0B31">
      <w:pPr>
        <w:widowControl w:val="0"/>
        <w:autoSpaceDE w:val="0"/>
        <w:autoSpaceDN w:val="0"/>
        <w:adjustRightInd w:val="0"/>
        <w:spacing w:after="0" w:line="240" w:lineRule="auto"/>
        <w:ind w:firstLine="540"/>
        <w:jc w:val="both"/>
        <w:rPr>
          <w:rFonts w:ascii="Times New Roman" w:hAnsi="Times New Roman"/>
        </w:rPr>
      </w:pP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1257"/>
        <w:gridCol w:w="1780"/>
        <w:gridCol w:w="1780"/>
      </w:tblGrid>
      <w:tr w:rsidR="008438AC" w:rsidRPr="009F0B31" w:rsidTr="00F224DA">
        <w:trPr>
          <w:trHeight w:val="315"/>
        </w:trPr>
        <w:tc>
          <w:tcPr>
            <w:tcW w:w="4540" w:type="dxa"/>
            <w:vMerge w:val="restart"/>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Наименование показателя</w:t>
            </w:r>
          </w:p>
        </w:tc>
        <w:tc>
          <w:tcPr>
            <w:tcW w:w="1120" w:type="dxa"/>
            <w:vMerge w:val="restart"/>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Единица измерения.</w:t>
            </w:r>
          </w:p>
        </w:tc>
        <w:tc>
          <w:tcPr>
            <w:tcW w:w="1780"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2017</w:t>
            </w:r>
          </w:p>
        </w:tc>
        <w:tc>
          <w:tcPr>
            <w:tcW w:w="1780"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2018 (план)</w:t>
            </w:r>
          </w:p>
        </w:tc>
      </w:tr>
      <w:tr w:rsidR="008438AC" w:rsidRPr="009F0B31" w:rsidTr="00F224DA">
        <w:trPr>
          <w:trHeight w:val="735"/>
        </w:trPr>
        <w:tc>
          <w:tcPr>
            <w:tcW w:w="4540" w:type="dxa"/>
            <w:vMerge/>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p>
        </w:tc>
        <w:tc>
          <w:tcPr>
            <w:tcW w:w="1120" w:type="dxa"/>
            <w:vMerge/>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p>
        </w:tc>
        <w:tc>
          <w:tcPr>
            <w:tcW w:w="1780"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Данные муниципальных образований</w:t>
            </w:r>
          </w:p>
        </w:tc>
        <w:tc>
          <w:tcPr>
            <w:tcW w:w="1780"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Данные муниципальных образований</w:t>
            </w:r>
          </w:p>
        </w:tc>
      </w:tr>
      <w:tr w:rsidR="008438AC" w:rsidRPr="009F0B31" w:rsidTr="00F224DA">
        <w:trPr>
          <w:trHeight w:val="525"/>
        </w:trPr>
        <w:tc>
          <w:tcPr>
            <w:tcW w:w="4540"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Уровень оплаты населением жилого помещения и коммунальных услуг</w:t>
            </w:r>
          </w:p>
        </w:tc>
        <w:tc>
          <w:tcPr>
            <w:tcW w:w="1120"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w:t>
            </w:r>
          </w:p>
        </w:tc>
        <w:tc>
          <w:tcPr>
            <w:tcW w:w="1780"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85</w:t>
            </w:r>
          </w:p>
        </w:tc>
        <w:tc>
          <w:tcPr>
            <w:tcW w:w="1780"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p>
        </w:tc>
      </w:tr>
      <w:tr w:rsidR="008438AC" w:rsidRPr="009F0B31" w:rsidTr="00F224DA">
        <w:trPr>
          <w:trHeight w:val="525"/>
        </w:trPr>
        <w:tc>
          <w:tcPr>
            <w:tcW w:w="4540" w:type="dxa"/>
            <w:shd w:val="clear" w:color="auto" w:fill="FFFFFF"/>
            <w:vAlign w:val="center"/>
          </w:tcPr>
          <w:p w:rsidR="008438AC" w:rsidRPr="009F0B31" w:rsidRDefault="008438AC" w:rsidP="009F0B31">
            <w:pPr>
              <w:spacing w:after="0" w:line="240" w:lineRule="auto"/>
              <w:rPr>
                <w:rFonts w:ascii="Times New Roman" w:hAnsi="Times New Roman"/>
                <w:color w:val="333333"/>
                <w:lang w:eastAsia="ru-RU"/>
              </w:rPr>
            </w:pPr>
            <w:r w:rsidRPr="009F0B31">
              <w:rPr>
                <w:rFonts w:ascii="Times New Roman" w:hAnsi="Times New Roman"/>
                <w:color w:val="333333"/>
                <w:lang w:eastAsia="ru-RU"/>
              </w:rPr>
              <w:t>Уровень собираемости платы населения за жилое помещение и коммунальные услуги</w:t>
            </w:r>
          </w:p>
        </w:tc>
        <w:tc>
          <w:tcPr>
            <w:tcW w:w="1120" w:type="dxa"/>
            <w:shd w:val="clear" w:color="auto" w:fill="FFFFFF"/>
            <w:vAlign w:val="center"/>
          </w:tcPr>
          <w:p w:rsidR="008438AC" w:rsidRPr="009F0B31" w:rsidRDefault="008438AC" w:rsidP="009F0B31">
            <w:pPr>
              <w:spacing w:after="0" w:line="240" w:lineRule="auto"/>
              <w:jc w:val="center"/>
              <w:rPr>
                <w:rFonts w:ascii="Times New Roman" w:hAnsi="Times New Roman"/>
                <w:color w:val="333333"/>
                <w:lang w:eastAsia="ru-RU"/>
              </w:rPr>
            </w:pPr>
            <w:r w:rsidRPr="009F0B31">
              <w:rPr>
                <w:rFonts w:ascii="Times New Roman" w:hAnsi="Times New Roman"/>
                <w:color w:val="333333"/>
                <w:lang w:eastAsia="ru-RU"/>
              </w:rPr>
              <w:t>%</w:t>
            </w:r>
          </w:p>
        </w:tc>
        <w:tc>
          <w:tcPr>
            <w:tcW w:w="1780"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95,8</w:t>
            </w:r>
          </w:p>
        </w:tc>
        <w:tc>
          <w:tcPr>
            <w:tcW w:w="1780" w:type="dxa"/>
            <w:shd w:val="clear" w:color="auto" w:fill="FFFFFF"/>
            <w:noWrap/>
          </w:tcPr>
          <w:p w:rsidR="008438AC" w:rsidRPr="009F0B31" w:rsidRDefault="008438AC" w:rsidP="009F0B31">
            <w:pPr>
              <w:spacing w:after="0" w:line="240" w:lineRule="auto"/>
              <w:jc w:val="center"/>
              <w:rPr>
                <w:rFonts w:ascii="Times New Roman" w:hAnsi="Times New Roman"/>
                <w:lang w:eastAsia="ru-RU"/>
              </w:rPr>
            </w:pPr>
            <w:r w:rsidRPr="009F0B31">
              <w:rPr>
                <w:rFonts w:ascii="Times New Roman" w:hAnsi="Times New Roman"/>
                <w:lang w:eastAsia="ru-RU"/>
              </w:rPr>
              <w:t>98,1</w:t>
            </w:r>
          </w:p>
        </w:tc>
      </w:tr>
    </w:tbl>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8438AC" w:rsidRPr="00111429"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t>22. Оснащенность приборами учета и регулирования потребления</w:t>
      </w:r>
    </w:p>
    <w:p w:rsidR="008438AC" w:rsidRPr="00111429" w:rsidRDefault="008438AC" w:rsidP="001F4435">
      <w:pPr>
        <w:widowControl w:val="0"/>
        <w:autoSpaceDE w:val="0"/>
        <w:autoSpaceDN w:val="0"/>
        <w:adjustRightInd w:val="0"/>
        <w:spacing w:after="0" w:line="240" w:lineRule="auto"/>
        <w:jc w:val="center"/>
        <w:rPr>
          <w:rFonts w:ascii="Times New Roman" w:hAnsi="Times New Roman"/>
          <w:b/>
          <w:sz w:val="24"/>
          <w:szCs w:val="24"/>
        </w:rPr>
      </w:pPr>
      <w:r w:rsidRPr="00111429">
        <w:rPr>
          <w:rFonts w:ascii="Times New Roman" w:hAnsi="Times New Roman"/>
          <w:b/>
          <w:sz w:val="24"/>
          <w:szCs w:val="24"/>
        </w:rPr>
        <w:t>энергоресурсов</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99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544"/>
        <w:gridCol w:w="1768"/>
        <w:gridCol w:w="1701"/>
        <w:gridCol w:w="1276"/>
        <w:gridCol w:w="1701"/>
      </w:tblGrid>
      <w:tr w:rsidR="008438AC" w:rsidRPr="007C5849" w:rsidTr="004A26F3">
        <w:trPr>
          <w:trHeight w:val="851"/>
        </w:trPr>
        <w:tc>
          <w:tcPr>
            <w:tcW w:w="3544" w:type="dxa"/>
            <w:shd w:val="clear" w:color="auto" w:fill="FFFFFF"/>
            <w:tcMar>
              <w:top w:w="102" w:type="dxa"/>
              <w:left w:w="62" w:type="dxa"/>
              <w:bottom w:w="102" w:type="dxa"/>
              <w:right w:w="62" w:type="dxa"/>
            </w:tcMar>
          </w:tcPr>
          <w:p w:rsidR="008438AC" w:rsidRPr="007C5849" w:rsidRDefault="008438AC"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Наименование показателя</w:t>
            </w:r>
          </w:p>
        </w:tc>
        <w:tc>
          <w:tcPr>
            <w:tcW w:w="1768" w:type="dxa"/>
            <w:shd w:val="clear" w:color="auto" w:fill="FFFFFF"/>
            <w:tcMar>
              <w:top w:w="102" w:type="dxa"/>
              <w:left w:w="62" w:type="dxa"/>
              <w:bottom w:w="102" w:type="dxa"/>
              <w:right w:w="62" w:type="dxa"/>
            </w:tcMar>
          </w:tcPr>
          <w:p w:rsidR="008438AC" w:rsidRPr="007C5849" w:rsidRDefault="008438AC" w:rsidP="004A26F3">
            <w:pPr>
              <w:widowControl w:val="0"/>
              <w:autoSpaceDE w:val="0"/>
              <w:autoSpaceDN w:val="0"/>
              <w:adjustRightInd w:val="0"/>
              <w:spacing w:after="0" w:line="240" w:lineRule="auto"/>
              <w:ind w:left="-57" w:right="-57"/>
              <w:jc w:val="center"/>
              <w:rPr>
                <w:rFonts w:ascii="Times New Roman" w:hAnsi="Times New Roman"/>
              </w:rPr>
            </w:pPr>
            <w:r w:rsidRPr="007C5849">
              <w:rPr>
                <w:rFonts w:ascii="Times New Roman" w:hAnsi="Times New Roman"/>
              </w:rPr>
              <w:t>Потребность                               в оснащении приборами учета                 на конец</w:t>
            </w:r>
          </w:p>
          <w:p w:rsidR="008438AC" w:rsidRPr="007C5849" w:rsidRDefault="008438AC" w:rsidP="004A26F3">
            <w:pPr>
              <w:widowControl w:val="0"/>
              <w:autoSpaceDE w:val="0"/>
              <w:autoSpaceDN w:val="0"/>
              <w:adjustRightInd w:val="0"/>
              <w:spacing w:after="0" w:line="240" w:lineRule="auto"/>
              <w:ind w:left="-57" w:right="-57"/>
              <w:jc w:val="center"/>
              <w:rPr>
                <w:rFonts w:ascii="Times New Roman" w:hAnsi="Times New Roman"/>
              </w:rPr>
            </w:pPr>
            <w:smartTag w:uri="urn:schemas-microsoft-com:office:smarttags" w:element="metricconverter">
              <w:smartTagPr>
                <w:attr w:name="ProductID" w:val="2017 г"/>
              </w:smartTagPr>
              <w:r>
                <w:rPr>
                  <w:rFonts w:ascii="Times New Roman" w:hAnsi="Times New Roman"/>
                </w:rPr>
                <w:t>2017 г</w:t>
              </w:r>
            </w:smartTag>
            <w:r>
              <w:rPr>
                <w:rFonts w:ascii="Times New Roman" w:hAnsi="Times New Roman"/>
              </w:rPr>
              <w:t>.</w:t>
            </w:r>
            <w:r w:rsidRPr="007C5849">
              <w:rPr>
                <w:rFonts w:ascii="Times New Roman" w:hAnsi="Times New Roman"/>
              </w:rPr>
              <w:t xml:space="preserve">                            (ед.)</w:t>
            </w:r>
          </w:p>
        </w:tc>
        <w:tc>
          <w:tcPr>
            <w:tcW w:w="1701" w:type="dxa"/>
            <w:shd w:val="clear" w:color="auto" w:fill="FFFFFF"/>
            <w:tcMar>
              <w:top w:w="102" w:type="dxa"/>
              <w:left w:w="62" w:type="dxa"/>
              <w:bottom w:w="102" w:type="dxa"/>
              <w:right w:w="62" w:type="dxa"/>
            </w:tcMar>
          </w:tcPr>
          <w:p w:rsidR="008438AC" w:rsidRPr="007C5849" w:rsidRDefault="008438AC" w:rsidP="004A26F3">
            <w:pPr>
              <w:widowControl w:val="0"/>
              <w:autoSpaceDE w:val="0"/>
              <w:autoSpaceDN w:val="0"/>
              <w:adjustRightInd w:val="0"/>
              <w:spacing w:after="0" w:line="240" w:lineRule="auto"/>
              <w:ind w:left="-57" w:right="-57"/>
              <w:jc w:val="center"/>
              <w:rPr>
                <w:rFonts w:ascii="Times New Roman" w:hAnsi="Times New Roman"/>
              </w:rPr>
            </w:pPr>
            <w:r w:rsidRPr="007C5849">
              <w:rPr>
                <w:rFonts w:ascii="Times New Roman" w:hAnsi="Times New Roman"/>
              </w:rPr>
              <w:t>Фактически оснащено приборами учета на конец отчетного периода                       (ед.)</w:t>
            </w:r>
          </w:p>
        </w:tc>
        <w:tc>
          <w:tcPr>
            <w:tcW w:w="1276" w:type="dxa"/>
            <w:shd w:val="clear" w:color="auto" w:fill="FFFFFF"/>
            <w:tcMar>
              <w:top w:w="102" w:type="dxa"/>
              <w:left w:w="62" w:type="dxa"/>
              <w:bottom w:w="102" w:type="dxa"/>
              <w:right w:w="62" w:type="dxa"/>
            </w:tcMar>
          </w:tcPr>
          <w:p w:rsidR="008438AC" w:rsidRPr="007C5849" w:rsidRDefault="008438AC" w:rsidP="004A26F3">
            <w:pPr>
              <w:widowControl w:val="0"/>
              <w:autoSpaceDE w:val="0"/>
              <w:autoSpaceDN w:val="0"/>
              <w:adjustRightInd w:val="0"/>
              <w:spacing w:after="0" w:line="240" w:lineRule="auto"/>
              <w:ind w:left="-57" w:right="-57"/>
              <w:jc w:val="center"/>
              <w:rPr>
                <w:rFonts w:ascii="Times New Roman" w:hAnsi="Times New Roman"/>
              </w:rPr>
            </w:pPr>
            <w:r w:rsidRPr="007C5849">
              <w:rPr>
                <w:rFonts w:ascii="Times New Roman" w:hAnsi="Times New Roman"/>
              </w:rPr>
              <w:t>Фактически оснащено приборами учета                             за отчетный период                     (ед.)</w:t>
            </w:r>
          </w:p>
        </w:tc>
        <w:tc>
          <w:tcPr>
            <w:tcW w:w="1701" w:type="dxa"/>
            <w:shd w:val="clear" w:color="auto" w:fill="FFFFFF"/>
            <w:tcMar>
              <w:top w:w="102" w:type="dxa"/>
              <w:left w:w="62" w:type="dxa"/>
              <w:bottom w:w="102" w:type="dxa"/>
              <w:right w:w="62" w:type="dxa"/>
            </w:tcMar>
          </w:tcPr>
          <w:p w:rsidR="008438AC" w:rsidRPr="007C5849" w:rsidRDefault="008438AC" w:rsidP="004A26F3">
            <w:pPr>
              <w:widowControl w:val="0"/>
              <w:autoSpaceDE w:val="0"/>
              <w:autoSpaceDN w:val="0"/>
              <w:adjustRightInd w:val="0"/>
              <w:spacing w:after="0" w:line="240" w:lineRule="auto"/>
              <w:ind w:left="-57" w:right="-57"/>
              <w:jc w:val="center"/>
              <w:rPr>
                <w:rFonts w:ascii="Times New Roman" w:hAnsi="Times New Roman"/>
              </w:rPr>
            </w:pPr>
            <w:r w:rsidRPr="007C5849">
              <w:rPr>
                <w:rFonts w:ascii="Times New Roman" w:hAnsi="Times New Roman"/>
              </w:rPr>
              <w:t>Количество приборов учета, введенных                   в эксплуатацию на конец отчетного периода                   (ед.)</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1</w:t>
            </w:r>
          </w:p>
        </w:tc>
        <w:tc>
          <w:tcPr>
            <w:tcW w:w="1768" w:type="dxa"/>
            <w:shd w:val="clear" w:color="auto" w:fill="FFFFFF"/>
            <w:tcMar>
              <w:top w:w="102" w:type="dxa"/>
              <w:left w:w="62" w:type="dxa"/>
              <w:bottom w:w="102" w:type="dxa"/>
              <w:right w:w="62" w:type="dxa"/>
            </w:tcMar>
          </w:tcPr>
          <w:p w:rsidR="008438AC" w:rsidRPr="007C5849" w:rsidRDefault="008438AC"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2</w:t>
            </w:r>
          </w:p>
        </w:tc>
        <w:tc>
          <w:tcPr>
            <w:tcW w:w="1701" w:type="dxa"/>
            <w:shd w:val="clear" w:color="auto" w:fill="FFFFFF"/>
            <w:tcMar>
              <w:top w:w="102" w:type="dxa"/>
              <w:left w:w="62" w:type="dxa"/>
              <w:bottom w:w="102" w:type="dxa"/>
              <w:right w:w="62" w:type="dxa"/>
            </w:tcMar>
          </w:tcPr>
          <w:p w:rsidR="008438AC" w:rsidRPr="007C5849" w:rsidRDefault="008438AC"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3</w:t>
            </w:r>
          </w:p>
        </w:tc>
        <w:tc>
          <w:tcPr>
            <w:tcW w:w="1276" w:type="dxa"/>
            <w:shd w:val="clear" w:color="auto" w:fill="FFFFFF"/>
            <w:tcMar>
              <w:top w:w="102" w:type="dxa"/>
              <w:left w:w="62" w:type="dxa"/>
              <w:bottom w:w="102" w:type="dxa"/>
              <w:right w:w="62" w:type="dxa"/>
            </w:tcMar>
          </w:tcPr>
          <w:p w:rsidR="008438AC" w:rsidRPr="007C5849" w:rsidRDefault="008438AC"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4</w:t>
            </w:r>
          </w:p>
        </w:tc>
        <w:tc>
          <w:tcPr>
            <w:tcW w:w="1701" w:type="dxa"/>
            <w:shd w:val="clear" w:color="auto" w:fill="FFFFFF"/>
            <w:tcMar>
              <w:top w:w="102" w:type="dxa"/>
              <w:left w:w="62" w:type="dxa"/>
              <w:bottom w:w="102" w:type="dxa"/>
              <w:right w:w="62" w:type="dxa"/>
            </w:tcMar>
          </w:tcPr>
          <w:p w:rsidR="008438AC" w:rsidRPr="007C5849" w:rsidRDefault="008438AC"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5</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1. Оснащенность приборами учета и регулирования потребления энергоресурсов:</w:t>
            </w:r>
          </w:p>
        </w:tc>
        <w:tc>
          <w:tcPr>
            <w:tcW w:w="1768" w:type="dxa"/>
            <w:shd w:val="clear" w:color="auto" w:fill="FFFFFF"/>
            <w:tcMar>
              <w:top w:w="102" w:type="dxa"/>
              <w:left w:w="62" w:type="dxa"/>
              <w:bottom w:w="102" w:type="dxa"/>
              <w:right w:w="62" w:type="dxa"/>
            </w:tcMar>
          </w:tcPr>
          <w:p w:rsidR="008438AC" w:rsidRPr="0037567B" w:rsidRDefault="008438AC" w:rsidP="003B2808">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8438AC" w:rsidRPr="0037567B" w:rsidRDefault="008438AC" w:rsidP="003B2808">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widowControl w:val="0"/>
              <w:autoSpaceDE w:val="0"/>
              <w:autoSpaceDN w:val="0"/>
              <w:adjustRightInd w:val="0"/>
              <w:spacing w:after="0" w:line="240" w:lineRule="auto"/>
              <w:jc w:val="center"/>
              <w:rPr>
                <w:rFonts w:ascii="Times New Roman" w:hAnsi="Times New Roman"/>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1.1. Холодная вода</w:t>
            </w:r>
          </w:p>
        </w:tc>
        <w:tc>
          <w:tcPr>
            <w:tcW w:w="1768" w:type="dxa"/>
            <w:shd w:val="clear" w:color="auto" w:fill="FFFFFF"/>
            <w:tcMar>
              <w:top w:w="102" w:type="dxa"/>
              <w:left w:w="62" w:type="dxa"/>
              <w:bottom w:w="102" w:type="dxa"/>
              <w:right w:w="62" w:type="dxa"/>
            </w:tcMar>
          </w:tcPr>
          <w:p w:rsidR="008438AC" w:rsidRPr="0037567B" w:rsidRDefault="008438AC" w:rsidP="003B2808">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8438AC" w:rsidRPr="0037567B" w:rsidRDefault="008438AC" w:rsidP="003B2808">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widowControl w:val="0"/>
              <w:autoSpaceDE w:val="0"/>
              <w:autoSpaceDN w:val="0"/>
              <w:adjustRightInd w:val="0"/>
              <w:spacing w:after="0" w:line="240" w:lineRule="auto"/>
              <w:jc w:val="center"/>
              <w:rPr>
                <w:rFonts w:ascii="Times New Roman" w:hAnsi="Times New Roman"/>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768" w:type="dxa"/>
            <w:shd w:val="clear" w:color="auto" w:fill="FFFFFF"/>
            <w:tcMar>
              <w:top w:w="102" w:type="dxa"/>
              <w:left w:w="62" w:type="dxa"/>
              <w:bottom w:w="102" w:type="dxa"/>
              <w:right w:w="62" w:type="dxa"/>
            </w:tcMar>
          </w:tcPr>
          <w:p w:rsidR="008438AC" w:rsidRPr="0037567B" w:rsidRDefault="008438AC" w:rsidP="003B2808">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8438AC" w:rsidRPr="0037567B" w:rsidRDefault="008438AC" w:rsidP="003B2808">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widowControl w:val="0"/>
              <w:autoSpaceDE w:val="0"/>
              <w:autoSpaceDN w:val="0"/>
              <w:adjustRightInd w:val="0"/>
              <w:spacing w:after="0" w:line="240" w:lineRule="auto"/>
              <w:jc w:val="center"/>
              <w:rPr>
                <w:rFonts w:ascii="Times New Roman" w:hAnsi="Times New Roman"/>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lang w:eastAsia="ru-RU"/>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68</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68</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376</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2</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376</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61</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353</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359</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2373</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25911</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1080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27648</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1.2. Горячая вода</w:t>
            </w:r>
          </w:p>
        </w:tc>
        <w:tc>
          <w:tcPr>
            <w:tcW w:w="1768"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701"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276"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701"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768"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701"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276"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701"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62</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62</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15</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15</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22</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310</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332</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Pr>
                <w:rFonts w:ascii="Times New Roman" w:hAnsi="Times New Roman"/>
              </w:rPr>
              <w:t>2</w:t>
            </w:r>
            <w:r w:rsidRPr="0037567B">
              <w:rPr>
                <w:rFonts w:ascii="Times New Roman" w:hAnsi="Times New Roman"/>
              </w:rPr>
              <w:t>289</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25447</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263</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27403</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1.3. Газ</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lastRenderedPageBreak/>
              <w:t>областной собственности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Pr>
                <w:rFonts w:ascii="Times New Roman" w:hAnsi="Times New Roman"/>
              </w:rPr>
              <w:t>444</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Pr>
                <w:rFonts w:ascii="Times New Roman" w:hAnsi="Times New Roman"/>
              </w:rPr>
              <w:t>444</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373</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Pr>
                <w:rFonts w:ascii="Times New Roman" w:hAnsi="Times New Roman"/>
              </w:rPr>
              <w:t>14191</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Pr>
                <w:rFonts w:ascii="Times New Roman" w:hAnsi="Times New Roman"/>
              </w:rPr>
              <w:t>12319</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Pr>
                <w:rFonts w:ascii="Times New Roman" w:hAnsi="Times New Roman"/>
              </w:rPr>
              <w:t>739</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Pr>
                <w:rFonts w:ascii="Times New Roman" w:hAnsi="Times New Roman"/>
              </w:rPr>
              <w:t>12319</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1.4. Электроэнергия</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68</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68</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768"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37567B" w:rsidRDefault="008438AC" w:rsidP="003B2808">
            <w:pPr>
              <w:spacing w:after="0" w:line="240" w:lineRule="auto"/>
              <w:jc w:val="center"/>
              <w:rPr>
                <w:rFonts w:ascii="Times New Roman" w:hAnsi="Times New Roman"/>
              </w:rPr>
            </w:pPr>
            <w:r w:rsidRPr="0037567B">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768"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701"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276"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701"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768"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7880</w:t>
            </w:r>
          </w:p>
        </w:tc>
        <w:tc>
          <w:tcPr>
            <w:tcW w:w="1276"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7778</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768"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26</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384</w:t>
            </w:r>
          </w:p>
        </w:tc>
        <w:tc>
          <w:tcPr>
            <w:tcW w:w="1276"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358</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768"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25</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30187</w:t>
            </w:r>
          </w:p>
        </w:tc>
        <w:tc>
          <w:tcPr>
            <w:tcW w:w="1276"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30187</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1.5. Тепловая энергия</w:t>
            </w:r>
          </w:p>
        </w:tc>
        <w:tc>
          <w:tcPr>
            <w:tcW w:w="1768"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701"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276"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701"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768"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701"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276"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701"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768"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62</w:t>
            </w:r>
          </w:p>
        </w:tc>
        <w:tc>
          <w:tcPr>
            <w:tcW w:w="1276"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62</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768"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768"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768"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768"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Pr>
                <w:rFonts w:ascii="Times New Roman" w:hAnsi="Times New Roman"/>
              </w:rPr>
              <w:t>1</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14</w:t>
            </w:r>
          </w:p>
        </w:tc>
        <w:tc>
          <w:tcPr>
            <w:tcW w:w="1276"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1</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Pr>
                <w:rFonts w:ascii="Times New Roman" w:hAnsi="Times New Roman"/>
              </w:rPr>
              <w:t>13</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768"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22</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323</w:t>
            </w:r>
          </w:p>
        </w:tc>
        <w:tc>
          <w:tcPr>
            <w:tcW w:w="1276"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4</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344</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768"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2. Установка приборов учета                     и регулирования на границах эксплуатационной ответственности:</w:t>
            </w:r>
          </w:p>
        </w:tc>
        <w:tc>
          <w:tcPr>
            <w:tcW w:w="1768"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701"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276"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c>
          <w:tcPr>
            <w:tcW w:w="1701" w:type="dxa"/>
            <w:shd w:val="clear" w:color="auto" w:fill="FFFFFF"/>
            <w:tcMar>
              <w:top w:w="102" w:type="dxa"/>
              <w:left w:w="62" w:type="dxa"/>
              <w:bottom w:w="102" w:type="dxa"/>
              <w:right w:w="62" w:type="dxa"/>
            </w:tcMar>
          </w:tcPr>
          <w:p w:rsidR="008438AC" w:rsidRPr="0055594D" w:rsidRDefault="008438AC" w:rsidP="003B2808">
            <w:pPr>
              <w:spacing w:after="0" w:line="240" w:lineRule="auto"/>
              <w:jc w:val="center"/>
              <w:rPr>
                <w:rFonts w:ascii="Times New Roman" w:hAnsi="Times New Roman"/>
                <w:color w:val="FF0000"/>
              </w:rPr>
            </w:pP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предприятий большой энергетики</w:t>
            </w:r>
          </w:p>
        </w:tc>
        <w:tc>
          <w:tcPr>
            <w:tcW w:w="1768"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r>
      <w:tr w:rsidR="008438AC" w:rsidRPr="007C5849" w:rsidTr="004A26F3">
        <w:tc>
          <w:tcPr>
            <w:tcW w:w="3544" w:type="dxa"/>
            <w:shd w:val="clear" w:color="auto" w:fill="FFFFFF"/>
            <w:tcMar>
              <w:top w:w="102" w:type="dxa"/>
              <w:left w:w="62" w:type="dxa"/>
              <w:bottom w:w="102" w:type="dxa"/>
              <w:right w:w="62" w:type="dxa"/>
            </w:tcMar>
          </w:tcPr>
          <w:p w:rsidR="008438AC" w:rsidRPr="007C5849" w:rsidRDefault="008438AC" w:rsidP="003B2808">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коммунальных энергопредприятий</w:t>
            </w:r>
          </w:p>
        </w:tc>
        <w:tc>
          <w:tcPr>
            <w:tcW w:w="1768"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276"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c>
          <w:tcPr>
            <w:tcW w:w="1701" w:type="dxa"/>
            <w:shd w:val="clear" w:color="auto" w:fill="FFFFFF"/>
            <w:tcMar>
              <w:top w:w="102" w:type="dxa"/>
              <w:left w:w="62" w:type="dxa"/>
              <w:bottom w:w="102" w:type="dxa"/>
              <w:right w:w="62" w:type="dxa"/>
            </w:tcMar>
          </w:tcPr>
          <w:p w:rsidR="008438AC" w:rsidRPr="00C81F95" w:rsidRDefault="008438AC" w:rsidP="003B2808">
            <w:pPr>
              <w:spacing w:after="0" w:line="240" w:lineRule="auto"/>
              <w:jc w:val="center"/>
              <w:rPr>
                <w:rFonts w:ascii="Times New Roman" w:hAnsi="Times New Roman"/>
              </w:rPr>
            </w:pPr>
            <w:r w:rsidRPr="00C81F95">
              <w:rPr>
                <w:rFonts w:ascii="Times New Roman" w:hAnsi="Times New Roman"/>
              </w:rPr>
              <w:t>0</w:t>
            </w:r>
          </w:p>
        </w:tc>
      </w:tr>
    </w:tbl>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p w:rsidR="008438AC" w:rsidRPr="00111429" w:rsidRDefault="008438AC"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lastRenderedPageBreak/>
        <w:t>23. Дорожное хозяйство</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5688"/>
        <w:gridCol w:w="1134"/>
        <w:gridCol w:w="1276"/>
        <w:gridCol w:w="1276"/>
      </w:tblGrid>
      <w:tr w:rsidR="008438AC" w:rsidRPr="00393AA0" w:rsidTr="00D522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п/п</w:t>
            </w: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2017</w:t>
            </w:r>
            <w:r w:rsidRPr="00393AA0">
              <w:rPr>
                <w:rFonts w:ascii="Times New Roman" w:hAnsi="Times New Roman"/>
              </w:rPr>
              <w:t xml:space="preserve"> </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p>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393AA0">
              <w:rPr>
                <w:rFonts w:ascii="Times New Roman" w:hAnsi="Times New Roman"/>
              </w:rPr>
              <w:t xml:space="preserve"> года</w:t>
            </w:r>
          </w:p>
        </w:tc>
      </w:tr>
      <w:tr w:rsidR="008438AC" w:rsidRPr="00393AA0" w:rsidTr="00D522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r>
      <w:tr w:rsidR="008438AC" w:rsidRPr="00393AA0" w:rsidTr="00D5227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автомобильных дорог общего пользования местного значения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585,8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CC75A0"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596,61</w:t>
            </w:r>
          </w:p>
        </w:tc>
      </w:tr>
      <w:tr w:rsidR="008438AC" w:rsidRPr="00393AA0" w:rsidTr="00D5227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ind w:firstLine="540"/>
              <w:jc w:val="both"/>
              <w:rPr>
                <w:rFonts w:ascii="Times New Roman" w:hAnsi="Times New Roman"/>
              </w:rPr>
            </w:pP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с твердым покрытием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C735A7"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r>
      <w:tr w:rsidR="008438AC" w:rsidRPr="00393AA0" w:rsidTr="00D5227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ind w:firstLine="540"/>
              <w:jc w:val="both"/>
              <w:rPr>
                <w:rFonts w:ascii="Times New Roman" w:hAnsi="Times New Roman"/>
              </w:rPr>
            </w:pP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с усовершенствованным покрытием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C735A7"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r>
      <w:tr w:rsidR="008438AC" w:rsidRPr="00393AA0" w:rsidTr="00D5227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автомобильных дорог общего пользования</w:t>
            </w:r>
            <w:r>
              <w:rPr>
                <w:rFonts w:ascii="Times New Roman" w:hAnsi="Times New Roman"/>
              </w:rPr>
              <w:t xml:space="preserve"> местного значения, находящихся</w:t>
            </w:r>
            <w:r w:rsidRPr="00393AA0">
              <w:rPr>
                <w:rFonts w:ascii="Times New Roman" w:hAnsi="Times New Roman"/>
              </w:rPr>
              <w:t xml:space="preserve"> в собственност</w:t>
            </w:r>
            <w:r>
              <w:rPr>
                <w:rFonts w:ascii="Times New Roman" w:hAnsi="Times New Roman"/>
              </w:rPr>
              <w:t>и муниципального образования, -</w:t>
            </w:r>
            <w:r w:rsidRPr="00393AA0">
              <w:rPr>
                <w:rFonts w:ascii="Times New Roman" w:hAnsi="Times New Roman"/>
              </w:rPr>
              <w:t xml:space="preserve">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585,8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C735A7"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585,8</w:t>
            </w:r>
          </w:p>
        </w:tc>
      </w:tr>
      <w:tr w:rsidR="008438AC" w:rsidRPr="00393AA0" w:rsidTr="00D5227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ind w:firstLine="540"/>
              <w:jc w:val="both"/>
              <w:rPr>
                <w:rFonts w:ascii="Times New Roman" w:hAnsi="Times New Roman"/>
              </w:rPr>
            </w:pP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с твердым покрытием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C735A7"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r>
      <w:tr w:rsidR="008438AC" w:rsidRPr="00393AA0" w:rsidTr="00D5227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ind w:firstLine="540"/>
              <w:jc w:val="both"/>
              <w:rPr>
                <w:rFonts w:ascii="Times New Roman" w:hAnsi="Times New Roman"/>
              </w:rPr>
            </w:pP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с усовершенствованным покрытием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C735A7"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r>
      <w:tr w:rsidR="008438AC" w:rsidRPr="00393AA0" w:rsidTr="00D522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Удельный вес дорог с твердым покрытием                                 в общей протяженности дорог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29,0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C735A7"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r w:rsidR="000D571A">
              <w:rPr>
                <w:rFonts w:ascii="Times New Roman" w:hAnsi="Times New Roman"/>
              </w:rPr>
              <w:t>,0</w:t>
            </w:r>
          </w:p>
        </w:tc>
      </w:tr>
      <w:tr w:rsidR="008438AC" w:rsidRPr="00393AA0" w:rsidTr="00D522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Удельный вес дорог с усовершенствованным покрытием в протяженности дорог с твердым покрытием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44,6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612E43"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44,6</w:t>
            </w:r>
          </w:p>
        </w:tc>
      </w:tr>
      <w:tr w:rsidR="008438AC" w:rsidRPr="00393AA0" w:rsidTr="00D522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автомобильных дорог общего пользования местного значения, не отвечающих нормативным требованиям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389,75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CC75A0"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151,76</w:t>
            </w:r>
          </w:p>
        </w:tc>
      </w:tr>
      <w:tr w:rsidR="008438AC" w:rsidRPr="00393AA0" w:rsidTr="00D522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Доля протяженности автомобильных дорог общего </w:t>
            </w:r>
            <w:r>
              <w:rPr>
                <w:rFonts w:ascii="Times New Roman" w:hAnsi="Times New Roman"/>
              </w:rPr>
              <w:t xml:space="preserve">пользования местного значения, </w:t>
            </w:r>
            <w:r w:rsidRPr="00393AA0">
              <w:rPr>
                <w:rFonts w:ascii="Times New Roman" w:hAnsi="Times New Roman"/>
              </w:rPr>
              <w:t>не отвечающ</w:t>
            </w:r>
            <w:r>
              <w:rPr>
                <w:rFonts w:ascii="Times New Roman" w:hAnsi="Times New Roman"/>
              </w:rPr>
              <w:t xml:space="preserve">их нормативным требованиям, </w:t>
            </w:r>
            <w:r w:rsidRPr="00393AA0">
              <w:rPr>
                <w:rFonts w:ascii="Times New Roman" w:hAnsi="Times New Roman"/>
              </w:rPr>
              <w:t>в общей протяженности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CC75A0"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37,0</w:t>
            </w:r>
          </w:p>
        </w:tc>
      </w:tr>
      <w:tr w:rsidR="008438AC" w:rsidRPr="00393AA0" w:rsidTr="00D522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фин</w:t>
            </w:r>
            <w:r>
              <w:rPr>
                <w:rFonts w:ascii="Times New Roman" w:hAnsi="Times New Roman"/>
              </w:rPr>
              <w:t xml:space="preserve">ансовых ресурсов, направленных </w:t>
            </w:r>
            <w:r w:rsidRPr="00393AA0">
              <w:rPr>
                <w:rFonts w:ascii="Times New Roman" w:hAnsi="Times New Roman"/>
              </w:rPr>
              <w:t>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20 793,21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A44FCE" w:rsidP="00A44FCE">
            <w:pPr>
              <w:widowControl w:val="0"/>
              <w:autoSpaceDE w:val="0"/>
              <w:autoSpaceDN w:val="0"/>
              <w:adjustRightInd w:val="0"/>
              <w:spacing w:after="0" w:line="240" w:lineRule="auto"/>
              <w:jc w:val="center"/>
              <w:rPr>
                <w:rFonts w:ascii="Times New Roman" w:hAnsi="Times New Roman"/>
              </w:rPr>
            </w:pPr>
            <w:r>
              <w:rPr>
                <w:rFonts w:ascii="Times New Roman" w:hAnsi="Times New Roman"/>
              </w:rPr>
              <w:t>22 016,58</w:t>
            </w:r>
          </w:p>
        </w:tc>
      </w:tr>
      <w:tr w:rsidR="008438AC" w:rsidRPr="00393AA0" w:rsidTr="00D522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8,02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BD257C"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10,81</w:t>
            </w:r>
          </w:p>
        </w:tc>
      </w:tr>
      <w:tr w:rsidR="008438AC" w:rsidRPr="00393AA0" w:rsidTr="00D522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Паромные переправы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F0166F"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D5227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jc w:val="center"/>
              <w:rPr>
                <w:rFonts w:ascii="Times New Roman" w:hAnsi="Times New Roman"/>
              </w:rPr>
            </w:pP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F0166F"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D5227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ind w:firstLine="540"/>
              <w:jc w:val="both"/>
              <w:rPr>
                <w:rFonts w:ascii="Times New Roman" w:hAnsi="Times New Roman"/>
              </w:rPr>
            </w:pP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применением самоходных плавсредств (самоходные баржи, буксиры)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F0166F"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D522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Автозимники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F0166F"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D5227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jc w:val="center"/>
              <w:rPr>
                <w:rFonts w:ascii="Times New Roman" w:hAnsi="Times New Roman"/>
              </w:rPr>
            </w:pP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F0166F"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8438AC" w:rsidRPr="00393AA0" w:rsidTr="00D5227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ind w:firstLine="540"/>
              <w:jc w:val="both"/>
              <w:rPr>
                <w:rFonts w:ascii="Times New Roman" w:hAnsi="Times New Roman"/>
              </w:rPr>
            </w:pPr>
          </w:p>
        </w:tc>
        <w:tc>
          <w:tcPr>
            <w:tcW w:w="5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ледовые переправы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8438AC"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Default="00F0166F"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8438AC" w:rsidRPr="00111429"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lastRenderedPageBreak/>
        <w:t>24. Транспорт</w:t>
      </w:r>
    </w:p>
    <w:p w:rsidR="008438AC" w:rsidRPr="00D53683" w:rsidRDefault="008438AC" w:rsidP="001F4435">
      <w:pPr>
        <w:widowControl w:val="0"/>
        <w:autoSpaceDE w:val="0"/>
        <w:autoSpaceDN w:val="0"/>
        <w:adjustRightInd w:val="0"/>
        <w:spacing w:after="0" w:line="240" w:lineRule="auto"/>
        <w:ind w:firstLine="540"/>
        <w:jc w:val="both"/>
        <w:rPr>
          <w:rFonts w:ascii="Times New Roman" w:hAnsi="Times New Roman"/>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6028"/>
        <w:gridCol w:w="1134"/>
        <w:gridCol w:w="1276"/>
        <w:gridCol w:w="1275"/>
      </w:tblGrid>
      <w:tr w:rsidR="008438AC" w:rsidRPr="00393AA0" w:rsidTr="00D5227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п/п</w:t>
            </w: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227C">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2017</w:t>
            </w:r>
            <w:r w:rsidRPr="00393AA0">
              <w:rPr>
                <w:rFonts w:ascii="Times New Roman" w:hAnsi="Times New Roman"/>
              </w:rPr>
              <w:t xml:space="preserve">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227C">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года</w:t>
            </w:r>
          </w:p>
        </w:tc>
      </w:tr>
      <w:tr w:rsidR="008438AC" w:rsidRPr="00393AA0" w:rsidTr="00D5227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r>
      <w:tr w:rsidR="00F0166F" w:rsidRPr="00393AA0" w:rsidTr="00D5227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r>
      <w:tr w:rsidR="00F0166F" w:rsidRPr="00393AA0" w:rsidTr="00D5227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p>
        </w:tc>
      </w:tr>
      <w:tr w:rsidR="00F0166F" w:rsidRPr="00393AA0" w:rsidTr="00D5227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пригородного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r>
      <w:tr w:rsidR="00F0166F" w:rsidRPr="00393AA0" w:rsidTr="00D5227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городского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r>
      <w:tr w:rsidR="00F0166F" w:rsidRPr="00393AA0" w:rsidTr="00D5227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межмуниципального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F0166F" w:rsidRPr="00393AA0" w:rsidTr="00D5227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Парк подв</w:t>
            </w:r>
            <w:r>
              <w:rPr>
                <w:rFonts w:ascii="Times New Roman" w:hAnsi="Times New Roman"/>
              </w:rPr>
              <w:t xml:space="preserve">ижного состава автомобильного </w:t>
            </w:r>
            <w:r w:rsidRPr="00393AA0">
              <w:rPr>
                <w:rFonts w:ascii="Times New Roman" w:hAnsi="Times New Roman"/>
              </w:rPr>
              <w:t>и городского наземного электрического транспорта общего пользования, обеспечивающий транспортное обслуживание населения, в том числе на маршрутах: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83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83</w:t>
            </w:r>
          </w:p>
        </w:tc>
      </w:tr>
      <w:tr w:rsidR="00F0166F" w:rsidRPr="00393AA0" w:rsidTr="00D5227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пригородного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r>
      <w:tr w:rsidR="00F0166F" w:rsidRPr="00393AA0" w:rsidTr="00D5227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городского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r>
      <w:tr w:rsidR="00F0166F" w:rsidRPr="00393AA0" w:rsidTr="00D5227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межмуниципального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F0166F" w:rsidRPr="00393AA0" w:rsidTr="00D5227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Маршруты железнодорожного транспорта общего пользования пригородного сообщения, обеспечивающие транспортное обслуживание насел</w:t>
            </w:r>
            <w:r>
              <w:rPr>
                <w:rFonts w:ascii="Times New Roman" w:hAnsi="Times New Roman"/>
              </w:rPr>
              <w:t xml:space="preserve">ения, проходящие по территории </w:t>
            </w:r>
            <w:r w:rsidRPr="00393AA0">
              <w:rPr>
                <w:rFonts w:ascii="Times New Roman" w:hAnsi="Times New Roman"/>
              </w:rPr>
              <w:t>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F0166F" w:rsidRPr="00393AA0" w:rsidTr="00D5227C">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166F" w:rsidRPr="00393AA0" w:rsidRDefault="00FC3F81" w:rsidP="00FC3F81">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транспортной инфраструктуры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132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132</w:t>
            </w:r>
          </w:p>
        </w:tc>
      </w:tr>
      <w:tr w:rsidR="00F0166F" w:rsidRPr="00393AA0" w:rsidTr="00D5227C">
        <w:tc>
          <w:tcPr>
            <w:tcW w:w="426" w:type="dxa"/>
            <w:vMerge/>
            <w:tcBorders>
              <w:left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p>
        </w:tc>
      </w:tr>
      <w:tr w:rsidR="00F0166F" w:rsidRPr="00393AA0" w:rsidTr="00D5227C">
        <w:tc>
          <w:tcPr>
            <w:tcW w:w="426" w:type="dxa"/>
            <w:vMerge/>
            <w:tcBorders>
              <w:left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автовокзалы, автостанции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F0166F" w:rsidRPr="00393AA0" w:rsidTr="00D5227C">
        <w:tc>
          <w:tcPr>
            <w:tcW w:w="426" w:type="dxa"/>
            <w:vMerge/>
            <w:tcBorders>
              <w:left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железнодорожные станции, остановочные пункты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F0166F" w:rsidRPr="00393AA0" w:rsidTr="00D5227C">
        <w:tc>
          <w:tcPr>
            <w:tcW w:w="426" w:type="dxa"/>
            <w:vMerge/>
            <w:tcBorders>
              <w:left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остановочные пункты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76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76</w:t>
            </w:r>
          </w:p>
        </w:tc>
      </w:tr>
      <w:tr w:rsidR="00F0166F" w:rsidRPr="00393AA0" w:rsidTr="00D5227C">
        <w:tc>
          <w:tcPr>
            <w:tcW w:w="426" w:type="dxa"/>
            <w:vMerge/>
            <w:tcBorders>
              <w:left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разворотные кольца для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p>
        </w:tc>
      </w:tr>
      <w:tr w:rsidR="00F0166F" w:rsidRPr="00393AA0" w:rsidTr="00D5227C">
        <w:tc>
          <w:tcPr>
            <w:tcW w:w="426" w:type="dxa"/>
            <w:vMerge/>
            <w:tcBorders>
              <w:left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площадки для межрейсового отстоя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0166F" w:rsidRPr="00393AA0" w:rsidTr="00D5227C">
        <w:tc>
          <w:tcPr>
            <w:tcW w:w="426" w:type="dxa"/>
            <w:vMerge/>
            <w:tcBorders>
              <w:left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морские порты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0166F" w:rsidRPr="00393AA0" w:rsidTr="00D5227C">
        <w:tc>
          <w:tcPr>
            <w:tcW w:w="426" w:type="dxa"/>
            <w:vMerge/>
            <w:tcBorders>
              <w:left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речные порты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0166F" w:rsidRPr="00393AA0" w:rsidTr="00D5227C">
        <w:tc>
          <w:tcPr>
            <w:tcW w:w="426" w:type="dxa"/>
            <w:vMerge/>
            <w:tcBorders>
              <w:left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пас</w:t>
            </w:r>
            <w:r>
              <w:rPr>
                <w:rFonts w:ascii="Times New Roman" w:hAnsi="Times New Roman"/>
              </w:rPr>
              <w:t xml:space="preserve">сажирские причалы (действующие </w:t>
            </w:r>
            <w:r w:rsidRPr="00393AA0">
              <w:rPr>
                <w:rFonts w:ascii="Times New Roman" w:hAnsi="Times New Roman"/>
              </w:rPr>
              <w:t>и не входящие в границы портов)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C3F8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C3F8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0166F" w:rsidRPr="00393AA0" w:rsidTr="00D5227C">
        <w:tc>
          <w:tcPr>
            <w:tcW w:w="426" w:type="dxa"/>
            <w:vMerge/>
            <w:tcBorders>
              <w:left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грузовые причалы (действующие и не входящие в границы портов)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0166F" w:rsidRPr="00393AA0" w:rsidTr="00D5227C">
        <w:tc>
          <w:tcPr>
            <w:tcW w:w="426" w:type="dxa"/>
            <w:vMerge/>
            <w:tcBorders>
              <w:left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аэропорты и аэродромы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F0166F" w:rsidRPr="00393AA0" w:rsidTr="00D5227C">
        <w:trPr>
          <w:trHeight w:val="20"/>
        </w:trPr>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взлетно-посадочные полосы и посадочные площадки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0166F" w:rsidRPr="00393AA0" w:rsidTr="00D5227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Категорированные объекты транспорта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F0166F" w:rsidRPr="00393AA0" w:rsidTr="00D5227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p>
        </w:tc>
      </w:tr>
      <w:tr w:rsidR="00F0166F" w:rsidRPr="00393AA0" w:rsidTr="00D5227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автопредприятия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0166F" w:rsidRPr="00393AA0" w:rsidTr="00D5227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автовокзалы, автостанции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F0166F" w:rsidRPr="00393AA0" w:rsidTr="00D5227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firstLine="540"/>
              <w:jc w:val="both"/>
              <w:rPr>
                <w:rFonts w:ascii="Times New Roman" w:hAnsi="Times New Roman"/>
              </w:rPr>
            </w:pP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железнодорожные вокзалы, пассажирские станции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0166F" w:rsidRPr="00393AA0" w:rsidTr="00D5227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0166F" w:rsidRPr="00393AA0" w:rsidTr="00D5227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6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Доля парка под</w:t>
            </w:r>
            <w:r>
              <w:rPr>
                <w:rFonts w:ascii="Times New Roman" w:hAnsi="Times New Roman"/>
              </w:rPr>
              <w:t xml:space="preserve">вижного состава автомобильного </w:t>
            </w:r>
            <w:r w:rsidRPr="00393AA0">
              <w:rPr>
                <w:rFonts w:ascii="Times New Roman" w:hAnsi="Times New Roman"/>
              </w:rPr>
              <w:t xml:space="preserve">и городского наземного электрического транспорта общего пользования, оборудованного для перевозки инвалидов и </w:t>
            </w:r>
            <w:r>
              <w:rPr>
                <w:rFonts w:ascii="Times New Roman" w:hAnsi="Times New Roman"/>
              </w:rPr>
              <w:t xml:space="preserve">маломобильных групп населения, </w:t>
            </w:r>
            <w:r w:rsidRPr="00393AA0">
              <w:rPr>
                <w:rFonts w:ascii="Times New Roman" w:hAnsi="Times New Roman"/>
              </w:rPr>
              <w:t>от общего парка подвижного состава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393AA0" w:rsidRDefault="00F0166F" w:rsidP="00F016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66F" w:rsidRPr="002A574E" w:rsidRDefault="00F0166F" w:rsidP="00F016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8438AC" w:rsidRPr="00D53683" w:rsidRDefault="008438AC" w:rsidP="001F4435">
      <w:pPr>
        <w:widowControl w:val="0"/>
        <w:autoSpaceDE w:val="0"/>
        <w:autoSpaceDN w:val="0"/>
        <w:adjustRightInd w:val="0"/>
        <w:spacing w:after="0" w:line="240" w:lineRule="auto"/>
        <w:jc w:val="center"/>
        <w:outlineLvl w:val="1"/>
        <w:rPr>
          <w:rFonts w:ascii="Times New Roman" w:hAnsi="Times New Roman"/>
        </w:rPr>
      </w:pPr>
    </w:p>
    <w:p w:rsidR="008438AC" w:rsidRPr="00D53683" w:rsidRDefault="008438AC" w:rsidP="001F4435">
      <w:pPr>
        <w:widowControl w:val="0"/>
        <w:autoSpaceDE w:val="0"/>
        <w:autoSpaceDN w:val="0"/>
        <w:adjustRightInd w:val="0"/>
        <w:spacing w:after="0" w:line="240" w:lineRule="auto"/>
        <w:jc w:val="center"/>
        <w:outlineLvl w:val="1"/>
        <w:rPr>
          <w:rFonts w:ascii="Times New Roman" w:hAnsi="Times New Roman"/>
        </w:rPr>
      </w:pPr>
    </w:p>
    <w:p w:rsidR="008438AC" w:rsidRPr="00D53683" w:rsidRDefault="008438AC" w:rsidP="001F4435">
      <w:pPr>
        <w:spacing w:after="0" w:line="240" w:lineRule="auto"/>
        <w:rPr>
          <w:rFonts w:ascii="Times New Roman" w:hAnsi="Times New Roman"/>
        </w:rPr>
      </w:pPr>
      <w:r w:rsidRPr="00D53683">
        <w:rPr>
          <w:rFonts w:ascii="Times New Roman" w:hAnsi="Times New Roman"/>
        </w:rPr>
        <w:br w:type="page"/>
      </w:r>
    </w:p>
    <w:p w:rsidR="008438AC" w:rsidRPr="00111429" w:rsidRDefault="008438AC"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lastRenderedPageBreak/>
        <w:t>25. Документы стратегического планирования</w:t>
      </w:r>
    </w:p>
    <w:tbl>
      <w:tblPr>
        <w:tblW w:w="9856" w:type="dxa"/>
        <w:tblInd w:w="62" w:type="dxa"/>
        <w:tblLayout w:type="fixed"/>
        <w:tblCellMar>
          <w:top w:w="75" w:type="dxa"/>
          <w:left w:w="0" w:type="dxa"/>
          <w:bottom w:w="75" w:type="dxa"/>
          <w:right w:w="0" w:type="dxa"/>
        </w:tblCellMar>
        <w:tblLook w:val="0000" w:firstRow="0" w:lastRow="0" w:firstColumn="0" w:lastColumn="0" w:noHBand="0" w:noVBand="0"/>
      </w:tblPr>
      <w:tblGrid>
        <w:gridCol w:w="675"/>
        <w:gridCol w:w="6528"/>
        <w:gridCol w:w="2653"/>
      </w:tblGrid>
      <w:tr w:rsidR="008438AC" w:rsidRPr="00393AA0" w:rsidTr="008D33F5">
        <w:trPr>
          <w:trHeight w:val="779"/>
        </w:trPr>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п/п</w:t>
            </w:r>
          </w:p>
        </w:tc>
        <w:tc>
          <w:tcPr>
            <w:tcW w:w="6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Наименование документа </w:t>
            </w:r>
          </w:p>
        </w:tc>
        <w:tc>
          <w:tcPr>
            <w:tcW w:w="2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Дата и номер документа                      об утверждении (принятии)</w:t>
            </w:r>
          </w:p>
        </w:tc>
      </w:tr>
      <w:tr w:rsidR="008438AC" w:rsidRPr="00393AA0" w:rsidTr="008D33F5">
        <w:trPr>
          <w:trHeight w:val="170"/>
        </w:trPr>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6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2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8438AC" w:rsidRPr="00393AA0" w:rsidTr="008D33F5">
        <w:trPr>
          <w:trHeight w:val="834"/>
        </w:trPr>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6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autoSpaceDE w:val="0"/>
              <w:autoSpaceDN w:val="0"/>
              <w:adjustRightInd w:val="0"/>
              <w:spacing w:after="0" w:line="240" w:lineRule="auto"/>
              <w:rPr>
                <w:rFonts w:ascii="Times New Roman" w:hAnsi="Times New Roman"/>
              </w:rPr>
            </w:pPr>
            <w:r w:rsidRPr="00393AA0">
              <w:rPr>
                <w:rFonts w:ascii="Times New Roman" w:hAnsi="Times New Roman"/>
                <w:bCs/>
              </w:rPr>
              <w:t>Стратегия социально-экономического развития муниципального образования</w:t>
            </w:r>
          </w:p>
        </w:tc>
        <w:tc>
          <w:tcPr>
            <w:tcW w:w="2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FE2AD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Решение совета депутатов Тихвинского района от </w:t>
            </w:r>
            <w:r>
              <w:rPr>
                <w:rFonts w:ascii="Times New Roman" w:hAnsi="Times New Roman"/>
              </w:rPr>
              <w:t>19</w:t>
            </w:r>
            <w:r w:rsidRPr="00393AA0">
              <w:rPr>
                <w:rFonts w:ascii="Times New Roman" w:hAnsi="Times New Roman"/>
              </w:rPr>
              <w:t xml:space="preserve"> </w:t>
            </w:r>
            <w:r>
              <w:rPr>
                <w:rFonts w:ascii="Times New Roman" w:hAnsi="Times New Roman"/>
              </w:rPr>
              <w:t>декабря</w:t>
            </w:r>
            <w:r w:rsidRPr="00393AA0">
              <w:rPr>
                <w:rFonts w:ascii="Times New Roman" w:hAnsi="Times New Roman"/>
              </w:rPr>
              <w:t xml:space="preserve"> </w:t>
            </w:r>
            <w:smartTag w:uri="urn:schemas-microsoft-com:office:smarttags" w:element="metricconverter">
              <w:smartTagPr>
                <w:attr w:name="ProductID" w:val="2017 г"/>
              </w:smartTagPr>
              <w:r w:rsidRPr="00393AA0">
                <w:rPr>
                  <w:rFonts w:ascii="Times New Roman" w:hAnsi="Times New Roman"/>
                </w:rPr>
                <w:t>20</w:t>
              </w:r>
              <w:r>
                <w:rPr>
                  <w:rFonts w:ascii="Times New Roman" w:hAnsi="Times New Roman"/>
                </w:rPr>
                <w:t>17 г</w:t>
              </w:r>
            </w:smartTag>
            <w:r>
              <w:rPr>
                <w:rFonts w:ascii="Times New Roman" w:hAnsi="Times New Roman"/>
              </w:rPr>
              <w:t>. №</w:t>
            </w:r>
            <w:r w:rsidRPr="00393AA0">
              <w:rPr>
                <w:rFonts w:ascii="Times New Roman" w:hAnsi="Times New Roman"/>
              </w:rPr>
              <w:t>01-</w:t>
            </w:r>
            <w:r>
              <w:rPr>
                <w:rFonts w:ascii="Times New Roman" w:hAnsi="Times New Roman"/>
              </w:rPr>
              <w:t>201</w:t>
            </w:r>
          </w:p>
        </w:tc>
      </w:tr>
      <w:tr w:rsidR="008438AC" w:rsidRPr="00393AA0" w:rsidTr="00FC3F81">
        <w:trPr>
          <w:trHeight w:val="1221"/>
        </w:trPr>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6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План мероприятий по реализации стратегии социально-экономического развития муниципального образования</w:t>
            </w:r>
          </w:p>
        </w:tc>
        <w:tc>
          <w:tcPr>
            <w:tcW w:w="2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F8066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Постановление администрации Тихвинского района </w:t>
            </w:r>
          </w:p>
          <w:p w:rsidR="008438AC" w:rsidRDefault="008438AC" w:rsidP="00C3100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от </w:t>
            </w:r>
            <w:r>
              <w:rPr>
                <w:rFonts w:ascii="Times New Roman" w:hAnsi="Times New Roman"/>
              </w:rPr>
              <w:t>20</w:t>
            </w:r>
            <w:r w:rsidRPr="00393AA0">
              <w:rPr>
                <w:rFonts w:ascii="Times New Roman" w:hAnsi="Times New Roman"/>
              </w:rPr>
              <w:t xml:space="preserve"> </w:t>
            </w:r>
            <w:r>
              <w:rPr>
                <w:rFonts w:ascii="Times New Roman" w:hAnsi="Times New Roman"/>
              </w:rPr>
              <w:t>декабря</w:t>
            </w:r>
            <w:r w:rsidRPr="00393AA0">
              <w:rPr>
                <w:rFonts w:ascii="Times New Roman" w:hAnsi="Times New Roman"/>
              </w:rPr>
              <w:t xml:space="preserve"> </w:t>
            </w:r>
            <w:smartTag w:uri="urn:schemas-microsoft-com:office:smarttags" w:element="metricconverter">
              <w:smartTagPr>
                <w:attr w:name="ProductID" w:val="2017 г"/>
              </w:smartTagPr>
              <w:r w:rsidRPr="00393AA0">
                <w:rPr>
                  <w:rFonts w:ascii="Times New Roman" w:hAnsi="Times New Roman"/>
                </w:rPr>
                <w:t>20</w:t>
              </w:r>
              <w:r>
                <w:rPr>
                  <w:rFonts w:ascii="Times New Roman" w:hAnsi="Times New Roman"/>
                </w:rPr>
                <w:t>17 г</w:t>
              </w:r>
            </w:smartTag>
            <w:r>
              <w:rPr>
                <w:rFonts w:ascii="Times New Roman" w:hAnsi="Times New Roman"/>
              </w:rPr>
              <w:t xml:space="preserve">. </w:t>
            </w:r>
          </w:p>
          <w:p w:rsidR="008438AC" w:rsidRPr="00393AA0" w:rsidRDefault="008438AC" w:rsidP="00C3100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Pr="00393AA0">
              <w:rPr>
                <w:rFonts w:ascii="Times New Roman" w:hAnsi="Times New Roman"/>
              </w:rPr>
              <w:t>01-</w:t>
            </w:r>
            <w:r>
              <w:rPr>
                <w:rFonts w:ascii="Times New Roman" w:hAnsi="Times New Roman"/>
              </w:rPr>
              <w:t>3488-а</w:t>
            </w:r>
          </w:p>
        </w:tc>
      </w:tr>
      <w:tr w:rsidR="008438AC" w:rsidRPr="00393AA0" w:rsidTr="008D33F5">
        <w:trPr>
          <w:trHeight w:val="1147"/>
        </w:trPr>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6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Прогноз социально-экономического развития муниципального образования на среднесрочный период</w:t>
            </w:r>
          </w:p>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(2016 - 2018 гг.)</w:t>
            </w:r>
          </w:p>
        </w:tc>
        <w:tc>
          <w:tcPr>
            <w:tcW w:w="2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Постановление администрации Тихвинского района </w:t>
            </w:r>
          </w:p>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от 03 ноября </w:t>
            </w:r>
            <w:smartTag w:uri="urn:schemas-microsoft-com:office:smarttags" w:element="metricconverter">
              <w:smartTagPr>
                <w:attr w:name="ProductID" w:val="2016 г"/>
              </w:smartTagPr>
              <w:r>
                <w:rPr>
                  <w:rFonts w:ascii="Times New Roman" w:hAnsi="Times New Roman"/>
                </w:rPr>
                <w:t>2016</w:t>
              </w:r>
              <w:r w:rsidRPr="00393AA0">
                <w:rPr>
                  <w:rFonts w:ascii="Times New Roman" w:hAnsi="Times New Roman"/>
                </w:rPr>
                <w:t xml:space="preserve"> г</w:t>
              </w:r>
            </w:smartTag>
            <w:r w:rsidRPr="00393AA0">
              <w:rPr>
                <w:rFonts w:ascii="Times New Roman" w:hAnsi="Times New Roman"/>
              </w:rPr>
              <w:t>.  </w:t>
            </w:r>
          </w:p>
          <w:p w:rsidR="008438AC" w:rsidRPr="00393AA0" w:rsidRDefault="008438AC" w:rsidP="007E36C2">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01-</w:t>
            </w:r>
            <w:r>
              <w:rPr>
                <w:rFonts w:ascii="Times New Roman" w:hAnsi="Times New Roman"/>
              </w:rPr>
              <w:t>3340</w:t>
            </w:r>
            <w:r w:rsidRPr="00393AA0">
              <w:rPr>
                <w:rFonts w:ascii="Times New Roman" w:hAnsi="Times New Roman"/>
              </w:rPr>
              <w:t>-а</w:t>
            </w:r>
          </w:p>
        </w:tc>
      </w:tr>
      <w:tr w:rsidR="008438AC" w:rsidRPr="00393AA0" w:rsidTr="008D33F5">
        <w:trPr>
          <w:trHeight w:val="535"/>
        </w:trPr>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6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Прогноз социально-экономического развития муниципального образования на долгосрочный период</w:t>
            </w:r>
          </w:p>
        </w:tc>
        <w:tc>
          <w:tcPr>
            <w:tcW w:w="2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нет</w:t>
            </w:r>
          </w:p>
        </w:tc>
      </w:tr>
      <w:tr w:rsidR="008438AC" w:rsidRPr="00393AA0" w:rsidTr="008D33F5">
        <w:trPr>
          <w:trHeight w:val="547"/>
        </w:trPr>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6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Бюджетный прогноз муниципального образования на долгосрочный период</w:t>
            </w:r>
          </w:p>
        </w:tc>
        <w:tc>
          <w:tcPr>
            <w:tcW w:w="2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нет</w:t>
            </w:r>
          </w:p>
        </w:tc>
      </w:tr>
      <w:tr w:rsidR="008438AC" w:rsidRPr="00393AA0" w:rsidTr="00FC3F81">
        <w:trPr>
          <w:trHeight w:val="860"/>
        </w:trPr>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c>
          <w:tcPr>
            <w:tcW w:w="6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Муниципальные программы:</w:t>
            </w:r>
          </w:p>
        </w:tc>
        <w:tc>
          <w:tcPr>
            <w:tcW w:w="2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Утверждены постановлениями администрации Тихвинского района:</w:t>
            </w:r>
          </w:p>
        </w:tc>
      </w:tr>
      <w:tr w:rsidR="008438AC" w:rsidRPr="00393AA0" w:rsidTr="008D33F5">
        <w:trPr>
          <w:trHeight w:val="547"/>
        </w:trPr>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widowControl w:val="0"/>
              <w:autoSpaceDE w:val="0"/>
              <w:autoSpaceDN w:val="0"/>
              <w:adjustRightInd w:val="0"/>
              <w:spacing w:after="0" w:line="240" w:lineRule="auto"/>
              <w:rPr>
                <w:rFonts w:ascii="Times New Roman" w:hAnsi="Times New Roman"/>
              </w:rPr>
            </w:pPr>
          </w:p>
        </w:tc>
        <w:tc>
          <w:tcPr>
            <w:tcW w:w="6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1. Современное образование в Тихвинском районе </w:t>
            </w:r>
          </w:p>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2. Развитие системы отдыха, оздоровления, занятости детей, подростков и молодежи </w:t>
            </w:r>
          </w:p>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3. Социальная поддержка отдельных категорий граждан в Тихвинском районе </w:t>
            </w:r>
          </w:p>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4. Развитие физической культуры и спорта в Тихвинском районе </w:t>
            </w:r>
          </w:p>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5. Развитие сферы культуры Тихвинского района </w:t>
            </w:r>
          </w:p>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6. Молодежь Тихвинского района </w:t>
            </w:r>
          </w:p>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7. Развитие сельского хозяйства Тихвинского района </w:t>
            </w:r>
          </w:p>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8. Безопасность Тихвинского района </w:t>
            </w:r>
          </w:p>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9. </w:t>
            </w:r>
            <w:r>
              <w:rPr>
                <w:rFonts w:ascii="Times New Roman" w:hAnsi="Times New Roman"/>
                <w:bCs/>
              </w:rPr>
              <w:t>Стимулирование экономической активности</w:t>
            </w:r>
            <w:r w:rsidRPr="00393AA0">
              <w:rPr>
                <w:rFonts w:ascii="Times New Roman" w:hAnsi="Times New Roman"/>
                <w:bCs/>
              </w:rPr>
              <w:t xml:space="preserve"> в Тихвинском районе  </w:t>
            </w:r>
          </w:p>
          <w:p w:rsidR="008438AC" w:rsidRPr="00393AA0"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 xml:space="preserve">10. Развитие системы защиты прав потребителей в Тихвинском районе </w:t>
            </w:r>
          </w:p>
          <w:p w:rsidR="008438AC" w:rsidRDefault="008438AC" w:rsidP="00D53683">
            <w:pPr>
              <w:autoSpaceDE w:val="0"/>
              <w:autoSpaceDN w:val="0"/>
              <w:adjustRightInd w:val="0"/>
              <w:spacing w:after="0" w:line="240" w:lineRule="auto"/>
              <w:rPr>
                <w:rFonts w:ascii="Times New Roman" w:hAnsi="Times New Roman"/>
                <w:bCs/>
              </w:rPr>
            </w:pPr>
            <w:r w:rsidRPr="00393AA0">
              <w:rPr>
                <w:rFonts w:ascii="Times New Roman" w:hAnsi="Times New Roman"/>
                <w:bCs/>
              </w:rPr>
              <w:t>11. Обеспечение устойчивого функционирования и развития коммунальной и инженерной инфраструктуры в Тихвинском районе</w:t>
            </w:r>
          </w:p>
          <w:p w:rsidR="008438AC" w:rsidRDefault="008438AC" w:rsidP="00D53683">
            <w:pPr>
              <w:autoSpaceDE w:val="0"/>
              <w:autoSpaceDN w:val="0"/>
              <w:adjustRightInd w:val="0"/>
              <w:spacing w:after="0" w:line="240" w:lineRule="auto"/>
              <w:rPr>
                <w:rFonts w:ascii="Times New Roman" w:hAnsi="Times New Roman"/>
                <w:bCs/>
              </w:rPr>
            </w:pPr>
            <w:r>
              <w:rPr>
                <w:rFonts w:ascii="Times New Roman" w:hAnsi="Times New Roman"/>
                <w:bCs/>
              </w:rPr>
              <w:t>12. Развитие автомобильных дорог Тихвинского района</w:t>
            </w:r>
          </w:p>
          <w:p w:rsidR="008438AC" w:rsidRDefault="008438AC" w:rsidP="00D53683">
            <w:pPr>
              <w:autoSpaceDE w:val="0"/>
              <w:autoSpaceDN w:val="0"/>
              <w:adjustRightInd w:val="0"/>
              <w:spacing w:after="0" w:line="240" w:lineRule="auto"/>
              <w:rPr>
                <w:rFonts w:ascii="Times New Roman" w:hAnsi="Times New Roman"/>
                <w:bCs/>
              </w:rPr>
            </w:pPr>
            <w:r>
              <w:rPr>
                <w:rFonts w:ascii="Times New Roman" w:hAnsi="Times New Roman"/>
                <w:bCs/>
              </w:rPr>
              <w:t>13. Управление муниципальными финансами и муниципальным долгом Тихвинского района</w:t>
            </w:r>
          </w:p>
          <w:p w:rsidR="008438AC" w:rsidRDefault="008438AC" w:rsidP="00D53683">
            <w:pPr>
              <w:autoSpaceDE w:val="0"/>
              <w:autoSpaceDN w:val="0"/>
              <w:adjustRightInd w:val="0"/>
              <w:spacing w:after="0" w:line="240" w:lineRule="auto"/>
              <w:rPr>
                <w:rFonts w:ascii="Times New Roman" w:hAnsi="Times New Roman"/>
                <w:bCs/>
              </w:rPr>
            </w:pPr>
            <w:r>
              <w:rPr>
                <w:rFonts w:ascii="Times New Roman" w:hAnsi="Times New Roman"/>
                <w:bCs/>
              </w:rPr>
              <w:t>14. Муниципальное имущество, земельные ресурсы Тихвинского района</w:t>
            </w:r>
          </w:p>
          <w:p w:rsidR="008438AC" w:rsidRDefault="008438AC" w:rsidP="00D53683">
            <w:pPr>
              <w:autoSpaceDE w:val="0"/>
              <w:autoSpaceDN w:val="0"/>
              <w:adjustRightInd w:val="0"/>
              <w:spacing w:after="0" w:line="240" w:lineRule="auto"/>
              <w:rPr>
                <w:rFonts w:ascii="Times New Roman" w:hAnsi="Times New Roman"/>
                <w:bCs/>
              </w:rPr>
            </w:pPr>
            <w:r>
              <w:rPr>
                <w:rFonts w:ascii="Times New Roman" w:hAnsi="Times New Roman"/>
                <w:bCs/>
              </w:rPr>
              <w:t>15. Архитектура и градостроительство в Тихвинском районе</w:t>
            </w:r>
            <w:r w:rsidRPr="00393AA0">
              <w:rPr>
                <w:rFonts w:ascii="Times New Roman" w:hAnsi="Times New Roman"/>
                <w:bCs/>
              </w:rPr>
              <w:t xml:space="preserve"> </w:t>
            </w:r>
          </w:p>
          <w:p w:rsidR="008438AC" w:rsidRPr="00393AA0" w:rsidRDefault="008438AC" w:rsidP="00D53683">
            <w:pPr>
              <w:autoSpaceDE w:val="0"/>
              <w:autoSpaceDN w:val="0"/>
              <w:adjustRightInd w:val="0"/>
              <w:spacing w:after="0" w:line="240" w:lineRule="auto"/>
              <w:rPr>
                <w:rFonts w:ascii="Times New Roman" w:hAnsi="Times New Roman"/>
                <w:bCs/>
              </w:rPr>
            </w:pPr>
            <w:r>
              <w:rPr>
                <w:rFonts w:ascii="Times New Roman" w:hAnsi="Times New Roman"/>
                <w:bCs/>
              </w:rPr>
              <w:t>16. Развитие муниципальной службы в администрации Тихвинского района</w:t>
            </w:r>
          </w:p>
        </w:tc>
        <w:tc>
          <w:tcPr>
            <w:tcW w:w="2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8AC" w:rsidRPr="00DA6139" w:rsidRDefault="008438AC" w:rsidP="00D53683">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№01-3140-а</w:t>
            </w:r>
          </w:p>
          <w:p w:rsidR="008438AC" w:rsidRDefault="008438AC" w:rsidP="00D53683">
            <w:pPr>
              <w:widowControl w:val="0"/>
              <w:autoSpaceDE w:val="0"/>
              <w:autoSpaceDN w:val="0"/>
              <w:adjustRightInd w:val="0"/>
              <w:spacing w:after="0" w:line="240" w:lineRule="auto"/>
              <w:jc w:val="center"/>
              <w:rPr>
                <w:rFonts w:ascii="Times New Roman" w:hAnsi="Times New Roman"/>
                <w:highlight w:val="yellow"/>
              </w:rPr>
            </w:pPr>
          </w:p>
          <w:p w:rsidR="008438AC" w:rsidRPr="00DA6139" w:rsidRDefault="008438AC" w:rsidP="0044121C">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№01-31</w:t>
            </w:r>
            <w:r>
              <w:rPr>
                <w:rFonts w:ascii="Times New Roman" w:hAnsi="Times New Roman"/>
              </w:rPr>
              <w:t>35</w:t>
            </w:r>
            <w:r w:rsidRPr="00DA6139">
              <w:rPr>
                <w:rFonts w:ascii="Times New Roman" w:hAnsi="Times New Roman"/>
              </w:rPr>
              <w:t>-а</w:t>
            </w:r>
          </w:p>
          <w:p w:rsidR="008438AC" w:rsidRDefault="008438AC" w:rsidP="0044121C">
            <w:pPr>
              <w:widowControl w:val="0"/>
              <w:autoSpaceDE w:val="0"/>
              <w:autoSpaceDN w:val="0"/>
              <w:adjustRightInd w:val="0"/>
              <w:spacing w:after="0" w:line="240" w:lineRule="auto"/>
              <w:jc w:val="center"/>
              <w:rPr>
                <w:rFonts w:ascii="Times New Roman" w:hAnsi="Times New Roman"/>
              </w:rPr>
            </w:pPr>
          </w:p>
          <w:p w:rsidR="008438AC" w:rsidRPr="0044121C" w:rsidRDefault="008438AC" w:rsidP="0044121C">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№01-31</w:t>
            </w:r>
            <w:r>
              <w:rPr>
                <w:rFonts w:ascii="Times New Roman" w:hAnsi="Times New Roman"/>
              </w:rPr>
              <w:t>37-а</w:t>
            </w:r>
          </w:p>
          <w:p w:rsidR="008438AC" w:rsidRPr="00DA6139" w:rsidRDefault="008438AC" w:rsidP="00DA6139">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№01-31</w:t>
            </w:r>
            <w:r>
              <w:rPr>
                <w:rFonts w:ascii="Times New Roman" w:hAnsi="Times New Roman"/>
              </w:rPr>
              <w:t>38</w:t>
            </w:r>
            <w:r w:rsidRPr="00DA6139">
              <w:rPr>
                <w:rFonts w:ascii="Times New Roman" w:hAnsi="Times New Roman"/>
              </w:rPr>
              <w:t>-а</w:t>
            </w:r>
          </w:p>
          <w:p w:rsidR="008438AC" w:rsidRPr="00DA6139" w:rsidRDefault="008438AC" w:rsidP="00DA6139">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w:t>
            </w:r>
            <w:r>
              <w:rPr>
                <w:rFonts w:ascii="Times New Roman" w:hAnsi="Times New Roman"/>
              </w:rPr>
              <w:t>3141</w:t>
            </w:r>
            <w:r w:rsidRPr="00DA6139">
              <w:rPr>
                <w:rFonts w:ascii="Times New Roman" w:hAnsi="Times New Roman"/>
              </w:rPr>
              <w:t>-а</w:t>
            </w:r>
          </w:p>
          <w:p w:rsidR="008438AC" w:rsidRPr="00DA6139" w:rsidRDefault="008438AC" w:rsidP="00DA6139">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№01-31</w:t>
            </w:r>
            <w:r>
              <w:rPr>
                <w:rFonts w:ascii="Times New Roman" w:hAnsi="Times New Roman"/>
              </w:rPr>
              <w:t>39</w:t>
            </w:r>
            <w:r w:rsidRPr="00DA6139">
              <w:rPr>
                <w:rFonts w:ascii="Times New Roman" w:hAnsi="Times New Roman"/>
              </w:rPr>
              <w:t>-а</w:t>
            </w:r>
          </w:p>
          <w:p w:rsidR="008438AC" w:rsidRPr="00DA6139" w:rsidRDefault="008438AC" w:rsidP="00DA6139">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№01-31</w:t>
            </w:r>
            <w:r>
              <w:rPr>
                <w:rFonts w:ascii="Times New Roman" w:hAnsi="Times New Roman"/>
              </w:rPr>
              <w:t>33</w:t>
            </w:r>
            <w:r w:rsidRPr="00DA6139">
              <w:rPr>
                <w:rFonts w:ascii="Times New Roman" w:hAnsi="Times New Roman"/>
              </w:rPr>
              <w:t>-а</w:t>
            </w:r>
          </w:p>
          <w:p w:rsidR="008438AC" w:rsidRPr="00DA6139" w:rsidRDefault="008438AC" w:rsidP="00DA6139">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№01-31</w:t>
            </w:r>
            <w:r>
              <w:rPr>
                <w:rFonts w:ascii="Times New Roman" w:hAnsi="Times New Roman"/>
              </w:rPr>
              <w:t>36</w:t>
            </w:r>
            <w:r w:rsidRPr="00DA6139">
              <w:rPr>
                <w:rFonts w:ascii="Times New Roman" w:hAnsi="Times New Roman"/>
              </w:rPr>
              <w:t>-а</w:t>
            </w:r>
          </w:p>
          <w:p w:rsidR="008438AC" w:rsidRDefault="008438AC" w:rsidP="00DA6139">
            <w:pPr>
              <w:widowControl w:val="0"/>
              <w:autoSpaceDE w:val="0"/>
              <w:autoSpaceDN w:val="0"/>
              <w:adjustRightInd w:val="0"/>
              <w:spacing w:after="0" w:line="240" w:lineRule="auto"/>
              <w:jc w:val="center"/>
              <w:rPr>
                <w:rFonts w:ascii="Times New Roman" w:hAnsi="Times New Roman"/>
              </w:rPr>
            </w:pPr>
          </w:p>
          <w:p w:rsidR="008438AC" w:rsidRPr="00DA6139" w:rsidRDefault="008438AC" w:rsidP="00DA6139">
            <w:pPr>
              <w:widowControl w:val="0"/>
              <w:autoSpaceDE w:val="0"/>
              <w:autoSpaceDN w:val="0"/>
              <w:adjustRightInd w:val="0"/>
              <w:spacing w:after="0" w:line="240" w:lineRule="auto"/>
              <w:jc w:val="center"/>
              <w:rPr>
                <w:rFonts w:ascii="Times New Roman" w:hAnsi="Times New Roman"/>
              </w:rPr>
            </w:pPr>
            <w:r>
              <w:rPr>
                <w:rFonts w:ascii="Times New Roman" w:hAnsi="Times New Roman"/>
              </w:rPr>
              <w:t>09.11</w:t>
            </w:r>
            <w:r w:rsidRPr="00DA6139">
              <w:rPr>
                <w:rFonts w:ascii="Times New Roman" w:hAnsi="Times New Roman"/>
              </w:rPr>
              <w:t>.2016 №01-3</w:t>
            </w:r>
            <w:r>
              <w:rPr>
                <w:rFonts w:ascii="Times New Roman" w:hAnsi="Times New Roman"/>
              </w:rPr>
              <w:t>381</w:t>
            </w:r>
            <w:r w:rsidRPr="00DA6139">
              <w:rPr>
                <w:rFonts w:ascii="Times New Roman" w:hAnsi="Times New Roman"/>
              </w:rPr>
              <w:t>-а</w:t>
            </w:r>
          </w:p>
          <w:p w:rsidR="008438AC" w:rsidRDefault="008438AC" w:rsidP="00D53683">
            <w:pPr>
              <w:widowControl w:val="0"/>
              <w:autoSpaceDE w:val="0"/>
              <w:autoSpaceDN w:val="0"/>
              <w:adjustRightInd w:val="0"/>
              <w:spacing w:after="0" w:line="240" w:lineRule="auto"/>
              <w:jc w:val="center"/>
              <w:rPr>
                <w:rFonts w:ascii="Times New Roman" w:hAnsi="Times New Roman"/>
                <w:highlight w:val="yellow"/>
              </w:rPr>
            </w:pPr>
          </w:p>
          <w:p w:rsidR="008438AC" w:rsidRPr="00DA6139" w:rsidRDefault="008438AC" w:rsidP="00DA6139">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№01-31</w:t>
            </w:r>
            <w:r>
              <w:rPr>
                <w:rFonts w:ascii="Times New Roman" w:hAnsi="Times New Roman"/>
              </w:rPr>
              <w:t>29</w:t>
            </w:r>
            <w:r w:rsidRPr="00DA6139">
              <w:rPr>
                <w:rFonts w:ascii="Times New Roman" w:hAnsi="Times New Roman"/>
              </w:rPr>
              <w:t>-а</w:t>
            </w:r>
          </w:p>
          <w:p w:rsidR="008438AC" w:rsidRPr="007E36C2" w:rsidRDefault="008438AC" w:rsidP="00D53683">
            <w:pPr>
              <w:widowControl w:val="0"/>
              <w:autoSpaceDE w:val="0"/>
              <w:autoSpaceDN w:val="0"/>
              <w:adjustRightInd w:val="0"/>
              <w:spacing w:after="0" w:line="240" w:lineRule="auto"/>
              <w:jc w:val="center"/>
              <w:rPr>
                <w:rFonts w:ascii="Times New Roman" w:hAnsi="Times New Roman"/>
                <w:highlight w:val="yellow"/>
              </w:rPr>
            </w:pPr>
          </w:p>
          <w:p w:rsidR="008438AC" w:rsidRPr="00DA6139" w:rsidRDefault="008438AC" w:rsidP="00DA6139">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w:t>
            </w:r>
            <w:r>
              <w:rPr>
                <w:rFonts w:ascii="Times New Roman" w:hAnsi="Times New Roman"/>
              </w:rPr>
              <w:t>3143</w:t>
            </w:r>
            <w:r w:rsidRPr="00DA6139">
              <w:rPr>
                <w:rFonts w:ascii="Times New Roman" w:hAnsi="Times New Roman"/>
              </w:rPr>
              <w:t>-а</w:t>
            </w:r>
          </w:p>
          <w:p w:rsidR="008438AC" w:rsidRDefault="008438AC" w:rsidP="0044121C">
            <w:pPr>
              <w:widowControl w:val="0"/>
              <w:autoSpaceDE w:val="0"/>
              <w:autoSpaceDN w:val="0"/>
              <w:adjustRightInd w:val="0"/>
              <w:spacing w:after="0" w:line="240" w:lineRule="auto"/>
              <w:rPr>
                <w:rFonts w:ascii="Times New Roman" w:hAnsi="Times New Roman"/>
              </w:rPr>
            </w:pPr>
          </w:p>
          <w:p w:rsidR="008438AC" w:rsidRDefault="008438AC" w:rsidP="00DA6139">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№01-31</w:t>
            </w:r>
            <w:r>
              <w:rPr>
                <w:rFonts w:ascii="Times New Roman" w:hAnsi="Times New Roman"/>
              </w:rPr>
              <w:t>52</w:t>
            </w:r>
            <w:r w:rsidRPr="00DA6139">
              <w:rPr>
                <w:rFonts w:ascii="Times New Roman" w:hAnsi="Times New Roman"/>
              </w:rPr>
              <w:t>-а</w:t>
            </w:r>
          </w:p>
          <w:p w:rsidR="008438AC" w:rsidRDefault="008438AC" w:rsidP="00DA6139">
            <w:pPr>
              <w:widowControl w:val="0"/>
              <w:autoSpaceDE w:val="0"/>
              <w:autoSpaceDN w:val="0"/>
              <w:adjustRightInd w:val="0"/>
              <w:spacing w:after="0" w:line="240" w:lineRule="auto"/>
              <w:jc w:val="center"/>
              <w:rPr>
                <w:rFonts w:ascii="Times New Roman" w:hAnsi="Times New Roman"/>
              </w:rPr>
            </w:pPr>
          </w:p>
          <w:p w:rsidR="008438AC" w:rsidRPr="00DA6139" w:rsidRDefault="008438AC" w:rsidP="00DA6139">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№01-31</w:t>
            </w:r>
            <w:r>
              <w:rPr>
                <w:rFonts w:ascii="Times New Roman" w:hAnsi="Times New Roman"/>
              </w:rPr>
              <w:t>32</w:t>
            </w:r>
            <w:r w:rsidRPr="00DA6139">
              <w:rPr>
                <w:rFonts w:ascii="Times New Roman" w:hAnsi="Times New Roman"/>
              </w:rPr>
              <w:t>-а</w:t>
            </w:r>
          </w:p>
          <w:p w:rsidR="008438AC" w:rsidRDefault="008438AC" w:rsidP="00DA6139">
            <w:pPr>
              <w:widowControl w:val="0"/>
              <w:autoSpaceDE w:val="0"/>
              <w:autoSpaceDN w:val="0"/>
              <w:adjustRightInd w:val="0"/>
              <w:spacing w:after="0" w:line="240" w:lineRule="auto"/>
              <w:jc w:val="center"/>
              <w:rPr>
                <w:rFonts w:ascii="Times New Roman" w:hAnsi="Times New Roman"/>
              </w:rPr>
            </w:pPr>
          </w:p>
          <w:p w:rsidR="008438AC" w:rsidRPr="00DA6139" w:rsidRDefault="008438AC" w:rsidP="00DA6139">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№01-31</w:t>
            </w:r>
            <w:r>
              <w:rPr>
                <w:rFonts w:ascii="Times New Roman" w:hAnsi="Times New Roman"/>
              </w:rPr>
              <w:t>34</w:t>
            </w:r>
            <w:r w:rsidRPr="00DA6139">
              <w:rPr>
                <w:rFonts w:ascii="Times New Roman" w:hAnsi="Times New Roman"/>
              </w:rPr>
              <w:t>-а</w:t>
            </w:r>
          </w:p>
          <w:p w:rsidR="008438AC" w:rsidRPr="00DA6139" w:rsidRDefault="008438AC" w:rsidP="00DA6139">
            <w:pPr>
              <w:widowControl w:val="0"/>
              <w:autoSpaceDE w:val="0"/>
              <w:autoSpaceDN w:val="0"/>
              <w:adjustRightInd w:val="0"/>
              <w:spacing w:after="0" w:line="240" w:lineRule="auto"/>
              <w:jc w:val="center"/>
              <w:rPr>
                <w:rFonts w:ascii="Times New Roman" w:hAnsi="Times New Roman"/>
              </w:rPr>
            </w:pPr>
            <w:r>
              <w:rPr>
                <w:rFonts w:ascii="Times New Roman" w:hAnsi="Times New Roman"/>
              </w:rPr>
              <w:t>14.10.2016 №01-315</w:t>
            </w:r>
            <w:r w:rsidRPr="00DA6139">
              <w:rPr>
                <w:rFonts w:ascii="Times New Roman" w:hAnsi="Times New Roman"/>
              </w:rPr>
              <w:t>0-а</w:t>
            </w:r>
          </w:p>
          <w:p w:rsidR="008438AC" w:rsidRDefault="008438AC" w:rsidP="0044121C">
            <w:pPr>
              <w:widowControl w:val="0"/>
              <w:autoSpaceDE w:val="0"/>
              <w:autoSpaceDN w:val="0"/>
              <w:adjustRightInd w:val="0"/>
              <w:spacing w:after="0" w:line="240" w:lineRule="auto"/>
              <w:jc w:val="center"/>
              <w:rPr>
                <w:rFonts w:ascii="Times New Roman" w:hAnsi="Times New Roman"/>
              </w:rPr>
            </w:pPr>
          </w:p>
          <w:p w:rsidR="008438AC" w:rsidRPr="00393AA0" w:rsidRDefault="008438AC" w:rsidP="008D33F5">
            <w:pPr>
              <w:widowControl w:val="0"/>
              <w:autoSpaceDE w:val="0"/>
              <w:autoSpaceDN w:val="0"/>
              <w:adjustRightInd w:val="0"/>
              <w:spacing w:after="0" w:line="240" w:lineRule="auto"/>
              <w:jc w:val="center"/>
              <w:rPr>
                <w:rFonts w:ascii="Times New Roman" w:hAnsi="Times New Roman"/>
              </w:rPr>
            </w:pPr>
            <w:r w:rsidRPr="00DA6139">
              <w:rPr>
                <w:rFonts w:ascii="Times New Roman" w:hAnsi="Times New Roman"/>
              </w:rPr>
              <w:t>14.10.2016 №01-31</w:t>
            </w:r>
            <w:r>
              <w:rPr>
                <w:rFonts w:ascii="Times New Roman" w:hAnsi="Times New Roman"/>
              </w:rPr>
              <w:t>53</w:t>
            </w:r>
            <w:r w:rsidRPr="00DA6139">
              <w:rPr>
                <w:rFonts w:ascii="Times New Roman" w:hAnsi="Times New Roman"/>
              </w:rPr>
              <w:t>-а</w:t>
            </w:r>
          </w:p>
        </w:tc>
      </w:tr>
    </w:tbl>
    <w:p w:rsidR="008438AC" w:rsidRPr="00D53683" w:rsidRDefault="008438AC" w:rsidP="00FC3F81">
      <w:pPr>
        <w:widowControl w:val="0"/>
        <w:autoSpaceDE w:val="0"/>
        <w:autoSpaceDN w:val="0"/>
        <w:adjustRightInd w:val="0"/>
        <w:spacing w:after="0" w:line="240" w:lineRule="auto"/>
        <w:rPr>
          <w:rFonts w:ascii="Times New Roman" w:hAnsi="Times New Roman"/>
          <w:b/>
        </w:rPr>
      </w:pPr>
    </w:p>
    <w:sectPr w:rsidR="008438AC" w:rsidRPr="00D53683" w:rsidSect="00CB7CF0">
      <w:pgSz w:w="11906" w:h="16838"/>
      <w:pgMar w:top="737" w:right="709" w:bottom="737"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8D" w:rsidRDefault="00CC568D" w:rsidP="00B43D61">
      <w:pPr>
        <w:spacing w:after="0" w:line="240" w:lineRule="auto"/>
      </w:pPr>
      <w:r>
        <w:separator/>
      </w:r>
    </w:p>
  </w:endnote>
  <w:endnote w:type="continuationSeparator" w:id="0">
    <w:p w:rsidR="00CC568D" w:rsidRDefault="00CC568D" w:rsidP="00B4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8D" w:rsidRDefault="00CC568D" w:rsidP="00B43D61">
      <w:pPr>
        <w:spacing w:after="0" w:line="240" w:lineRule="auto"/>
      </w:pPr>
      <w:r>
        <w:separator/>
      </w:r>
    </w:p>
  </w:footnote>
  <w:footnote w:type="continuationSeparator" w:id="0">
    <w:p w:rsidR="00CC568D" w:rsidRDefault="00CC568D" w:rsidP="00B4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9CCC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67A8C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0292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E7CA7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D2F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00EC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28B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2E8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B47F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D2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83A60"/>
    <w:multiLevelType w:val="hybridMultilevel"/>
    <w:tmpl w:val="81DAFD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5FA1F6F"/>
    <w:multiLevelType w:val="hybridMultilevel"/>
    <w:tmpl w:val="72E2B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e063129-f513-49d8-afce-6aa75d6e5681"/>
  </w:docVars>
  <w:rsids>
    <w:rsidRoot w:val="00FA6327"/>
    <w:rsid w:val="000018B0"/>
    <w:rsid w:val="0000351C"/>
    <w:rsid w:val="00011A25"/>
    <w:rsid w:val="00012A47"/>
    <w:rsid w:val="0001402A"/>
    <w:rsid w:val="000160E5"/>
    <w:rsid w:val="000166F2"/>
    <w:rsid w:val="0001771D"/>
    <w:rsid w:val="00020982"/>
    <w:rsid w:val="00022623"/>
    <w:rsid w:val="000232D1"/>
    <w:rsid w:val="000253D0"/>
    <w:rsid w:val="00026DAA"/>
    <w:rsid w:val="0003114D"/>
    <w:rsid w:val="00037A43"/>
    <w:rsid w:val="00037D11"/>
    <w:rsid w:val="00041BB7"/>
    <w:rsid w:val="00045D0E"/>
    <w:rsid w:val="00057074"/>
    <w:rsid w:val="00064D61"/>
    <w:rsid w:val="00067A7F"/>
    <w:rsid w:val="00070A5F"/>
    <w:rsid w:val="00072AC4"/>
    <w:rsid w:val="000756DD"/>
    <w:rsid w:val="0007582F"/>
    <w:rsid w:val="00076698"/>
    <w:rsid w:val="00080EB6"/>
    <w:rsid w:val="00083099"/>
    <w:rsid w:val="00094C0B"/>
    <w:rsid w:val="00094F8A"/>
    <w:rsid w:val="000A0C1E"/>
    <w:rsid w:val="000A13C1"/>
    <w:rsid w:val="000A16D6"/>
    <w:rsid w:val="000A18A5"/>
    <w:rsid w:val="000A2C4C"/>
    <w:rsid w:val="000B6333"/>
    <w:rsid w:val="000B6710"/>
    <w:rsid w:val="000B6A9D"/>
    <w:rsid w:val="000B77FE"/>
    <w:rsid w:val="000C19C7"/>
    <w:rsid w:val="000C3AAD"/>
    <w:rsid w:val="000C52CE"/>
    <w:rsid w:val="000C7619"/>
    <w:rsid w:val="000D048A"/>
    <w:rsid w:val="000D11C1"/>
    <w:rsid w:val="000D55CB"/>
    <w:rsid w:val="000D571A"/>
    <w:rsid w:val="000D62E0"/>
    <w:rsid w:val="000E123F"/>
    <w:rsid w:val="000E1572"/>
    <w:rsid w:val="000E4C0F"/>
    <w:rsid w:val="000F2826"/>
    <w:rsid w:val="000F6378"/>
    <w:rsid w:val="00111429"/>
    <w:rsid w:val="00116E36"/>
    <w:rsid w:val="001223AD"/>
    <w:rsid w:val="00125FDE"/>
    <w:rsid w:val="001306E6"/>
    <w:rsid w:val="0013106F"/>
    <w:rsid w:val="00131454"/>
    <w:rsid w:val="00131BBD"/>
    <w:rsid w:val="001351B4"/>
    <w:rsid w:val="001360E6"/>
    <w:rsid w:val="0013638C"/>
    <w:rsid w:val="00143BD2"/>
    <w:rsid w:val="00146173"/>
    <w:rsid w:val="001464C5"/>
    <w:rsid w:val="0015066C"/>
    <w:rsid w:val="00151967"/>
    <w:rsid w:val="0015398B"/>
    <w:rsid w:val="00153C75"/>
    <w:rsid w:val="0015447A"/>
    <w:rsid w:val="001613AF"/>
    <w:rsid w:val="00161447"/>
    <w:rsid w:val="00162EE2"/>
    <w:rsid w:val="001666DE"/>
    <w:rsid w:val="00167170"/>
    <w:rsid w:val="001749C6"/>
    <w:rsid w:val="0017656A"/>
    <w:rsid w:val="0018308A"/>
    <w:rsid w:val="0019006A"/>
    <w:rsid w:val="001962A1"/>
    <w:rsid w:val="00196A89"/>
    <w:rsid w:val="00196F22"/>
    <w:rsid w:val="001A05AF"/>
    <w:rsid w:val="001A17FE"/>
    <w:rsid w:val="001B47FF"/>
    <w:rsid w:val="001C190A"/>
    <w:rsid w:val="001C47E9"/>
    <w:rsid w:val="001C551B"/>
    <w:rsid w:val="001C5C85"/>
    <w:rsid w:val="001D05F5"/>
    <w:rsid w:val="001D0DFB"/>
    <w:rsid w:val="001E5FAC"/>
    <w:rsid w:val="001E6393"/>
    <w:rsid w:val="001F0725"/>
    <w:rsid w:val="001F4435"/>
    <w:rsid w:val="001F6FBA"/>
    <w:rsid w:val="001F721C"/>
    <w:rsid w:val="00201B19"/>
    <w:rsid w:val="002120D5"/>
    <w:rsid w:val="00225CDE"/>
    <w:rsid w:val="002277AB"/>
    <w:rsid w:val="0023765F"/>
    <w:rsid w:val="00250FBC"/>
    <w:rsid w:val="00256158"/>
    <w:rsid w:val="00261415"/>
    <w:rsid w:val="00265867"/>
    <w:rsid w:val="00266616"/>
    <w:rsid w:val="00274BF5"/>
    <w:rsid w:val="002758AF"/>
    <w:rsid w:val="00277F37"/>
    <w:rsid w:val="00283C40"/>
    <w:rsid w:val="00285C1A"/>
    <w:rsid w:val="00291C1E"/>
    <w:rsid w:val="002926A3"/>
    <w:rsid w:val="002A04B2"/>
    <w:rsid w:val="002A199F"/>
    <w:rsid w:val="002A4233"/>
    <w:rsid w:val="002A574E"/>
    <w:rsid w:val="002B0A24"/>
    <w:rsid w:val="002B251B"/>
    <w:rsid w:val="002B48F1"/>
    <w:rsid w:val="002B6BB9"/>
    <w:rsid w:val="002B7C80"/>
    <w:rsid w:val="002C2C24"/>
    <w:rsid w:val="002C4561"/>
    <w:rsid w:val="002C7566"/>
    <w:rsid w:val="002D4C1C"/>
    <w:rsid w:val="002D73A1"/>
    <w:rsid w:val="002E3CDC"/>
    <w:rsid w:val="002E46AE"/>
    <w:rsid w:val="002E5D9A"/>
    <w:rsid w:val="002E62CC"/>
    <w:rsid w:val="002F3BF0"/>
    <w:rsid w:val="002F3EAD"/>
    <w:rsid w:val="00301C13"/>
    <w:rsid w:val="0030207F"/>
    <w:rsid w:val="003022B8"/>
    <w:rsid w:val="00304B0D"/>
    <w:rsid w:val="00305B94"/>
    <w:rsid w:val="003115B2"/>
    <w:rsid w:val="00315795"/>
    <w:rsid w:val="003207A6"/>
    <w:rsid w:val="003225FB"/>
    <w:rsid w:val="00327791"/>
    <w:rsid w:val="0033093E"/>
    <w:rsid w:val="00330EBC"/>
    <w:rsid w:val="003447AE"/>
    <w:rsid w:val="00345B5A"/>
    <w:rsid w:val="00345F54"/>
    <w:rsid w:val="0034693A"/>
    <w:rsid w:val="00361F8F"/>
    <w:rsid w:val="0036299B"/>
    <w:rsid w:val="00366242"/>
    <w:rsid w:val="00366612"/>
    <w:rsid w:val="00372090"/>
    <w:rsid w:val="003734AC"/>
    <w:rsid w:val="0037567B"/>
    <w:rsid w:val="00380153"/>
    <w:rsid w:val="00383E8C"/>
    <w:rsid w:val="00386303"/>
    <w:rsid w:val="00391946"/>
    <w:rsid w:val="003923C2"/>
    <w:rsid w:val="00393AA0"/>
    <w:rsid w:val="003A70A3"/>
    <w:rsid w:val="003B0346"/>
    <w:rsid w:val="003B1D6F"/>
    <w:rsid w:val="003B2808"/>
    <w:rsid w:val="003B36F1"/>
    <w:rsid w:val="003C068F"/>
    <w:rsid w:val="003C394A"/>
    <w:rsid w:val="003C45F9"/>
    <w:rsid w:val="003C597F"/>
    <w:rsid w:val="003C746B"/>
    <w:rsid w:val="003D1BE7"/>
    <w:rsid w:val="003D685C"/>
    <w:rsid w:val="003D73E8"/>
    <w:rsid w:val="003E18D7"/>
    <w:rsid w:val="003E4AF5"/>
    <w:rsid w:val="003E7680"/>
    <w:rsid w:val="004015EC"/>
    <w:rsid w:val="00402B85"/>
    <w:rsid w:val="00407B2E"/>
    <w:rsid w:val="00432F99"/>
    <w:rsid w:val="00437024"/>
    <w:rsid w:val="0044121C"/>
    <w:rsid w:val="0044267A"/>
    <w:rsid w:val="0044492D"/>
    <w:rsid w:val="00450365"/>
    <w:rsid w:val="00455E90"/>
    <w:rsid w:val="0045614C"/>
    <w:rsid w:val="004676E6"/>
    <w:rsid w:val="00471F11"/>
    <w:rsid w:val="00474078"/>
    <w:rsid w:val="004800CD"/>
    <w:rsid w:val="0048200D"/>
    <w:rsid w:val="004873E8"/>
    <w:rsid w:val="00490AC0"/>
    <w:rsid w:val="004A1B1A"/>
    <w:rsid w:val="004A26F3"/>
    <w:rsid w:val="004A46D4"/>
    <w:rsid w:val="004B34A4"/>
    <w:rsid w:val="004C007D"/>
    <w:rsid w:val="004C273A"/>
    <w:rsid w:val="004D36FD"/>
    <w:rsid w:val="004D46C8"/>
    <w:rsid w:val="004D6726"/>
    <w:rsid w:val="004E16A8"/>
    <w:rsid w:val="004E2CCD"/>
    <w:rsid w:val="004E33FF"/>
    <w:rsid w:val="004E47EE"/>
    <w:rsid w:val="004E6A3E"/>
    <w:rsid w:val="004F1183"/>
    <w:rsid w:val="004F1D11"/>
    <w:rsid w:val="00502152"/>
    <w:rsid w:val="00505FD1"/>
    <w:rsid w:val="0051065D"/>
    <w:rsid w:val="0051282B"/>
    <w:rsid w:val="00513882"/>
    <w:rsid w:val="0051414F"/>
    <w:rsid w:val="00517B2F"/>
    <w:rsid w:val="005228DC"/>
    <w:rsid w:val="005235A2"/>
    <w:rsid w:val="0052466E"/>
    <w:rsid w:val="00524787"/>
    <w:rsid w:val="005303BB"/>
    <w:rsid w:val="005322B6"/>
    <w:rsid w:val="00534A56"/>
    <w:rsid w:val="005441CA"/>
    <w:rsid w:val="00544E09"/>
    <w:rsid w:val="00544F90"/>
    <w:rsid w:val="00546CF3"/>
    <w:rsid w:val="00552EBA"/>
    <w:rsid w:val="00553A1C"/>
    <w:rsid w:val="00555883"/>
    <w:rsid w:val="0055594D"/>
    <w:rsid w:val="00555AEB"/>
    <w:rsid w:val="00560197"/>
    <w:rsid w:val="00564A8D"/>
    <w:rsid w:val="00567585"/>
    <w:rsid w:val="0056764F"/>
    <w:rsid w:val="00576AB5"/>
    <w:rsid w:val="00591FF8"/>
    <w:rsid w:val="005964DA"/>
    <w:rsid w:val="005A21E6"/>
    <w:rsid w:val="005A4219"/>
    <w:rsid w:val="005B030D"/>
    <w:rsid w:val="005C1E00"/>
    <w:rsid w:val="005C4F8E"/>
    <w:rsid w:val="005C631F"/>
    <w:rsid w:val="005D0EA2"/>
    <w:rsid w:val="005E285F"/>
    <w:rsid w:val="006050BF"/>
    <w:rsid w:val="006111BC"/>
    <w:rsid w:val="00612E43"/>
    <w:rsid w:val="0061756E"/>
    <w:rsid w:val="00622C2E"/>
    <w:rsid w:val="00634F28"/>
    <w:rsid w:val="00641E6E"/>
    <w:rsid w:val="006421B1"/>
    <w:rsid w:val="00643188"/>
    <w:rsid w:val="00645920"/>
    <w:rsid w:val="00645C22"/>
    <w:rsid w:val="006479DF"/>
    <w:rsid w:val="00650C63"/>
    <w:rsid w:val="00651110"/>
    <w:rsid w:val="00655F5E"/>
    <w:rsid w:val="00662645"/>
    <w:rsid w:val="00665A02"/>
    <w:rsid w:val="006817F6"/>
    <w:rsid w:val="00684188"/>
    <w:rsid w:val="00684CBC"/>
    <w:rsid w:val="0069078C"/>
    <w:rsid w:val="00693FD9"/>
    <w:rsid w:val="006A5057"/>
    <w:rsid w:val="006A6536"/>
    <w:rsid w:val="006B3355"/>
    <w:rsid w:val="006B503B"/>
    <w:rsid w:val="006C4705"/>
    <w:rsid w:val="006D7608"/>
    <w:rsid w:val="006E2226"/>
    <w:rsid w:val="006F0025"/>
    <w:rsid w:val="006F1318"/>
    <w:rsid w:val="006F13A7"/>
    <w:rsid w:val="006F5756"/>
    <w:rsid w:val="006F7BAF"/>
    <w:rsid w:val="00703735"/>
    <w:rsid w:val="00704E98"/>
    <w:rsid w:val="0070592D"/>
    <w:rsid w:val="00706E3C"/>
    <w:rsid w:val="00706E7A"/>
    <w:rsid w:val="00707F40"/>
    <w:rsid w:val="0071461B"/>
    <w:rsid w:val="00723A14"/>
    <w:rsid w:val="007307B3"/>
    <w:rsid w:val="007342BD"/>
    <w:rsid w:val="007419C6"/>
    <w:rsid w:val="007452C1"/>
    <w:rsid w:val="0074630E"/>
    <w:rsid w:val="00746E2A"/>
    <w:rsid w:val="00747195"/>
    <w:rsid w:val="00754EBE"/>
    <w:rsid w:val="00755E00"/>
    <w:rsid w:val="00755F5D"/>
    <w:rsid w:val="00761551"/>
    <w:rsid w:val="00762933"/>
    <w:rsid w:val="00765698"/>
    <w:rsid w:val="0076589A"/>
    <w:rsid w:val="00765AED"/>
    <w:rsid w:val="00772066"/>
    <w:rsid w:val="007721FF"/>
    <w:rsid w:val="00773319"/>
    <w:rsid w:val="0077618F"/>
    <w:rsid w:val="0078033E"/>
    <w:rsid w:val="00782402"/>
    <w:rsid w:val="0078467D"/>
    <w:rsid w:val="007867B0"/>
    <w:rsid w:val="0079206C"/>
    <w:rsid w:val="007920DD"/>
    <w:rsid w:val="007B4039"/>
    <w:rsid w:val="007C003E"/>
    <w:rsid w:val="007C366F"/>
    <w:rsid w:val="007C3801"/>
    <w:rsid w:val="007C3A72"/>
    <w:rsid w:val="007C55FC"/>
    <w:rsid w:val="007C5849"/>
    <w:rsid w:val="007C7AD3"/>
    <w:rsid w:val="007D035C"/>
    <w:rsid w:val="007D4C32"/>
    <w:rsid w:val="007E0417"/>
    <w:rsid w:val="007E0699"/>
    <w:rsid w:val="007E1442"/>
    <w:rsid w:val="007E36C2"/>
    <w:rsid w:val="007E3F05"/>
    <w:rsid w:val="007E66F1"/>
    <w:rsid w:val="007F7384"/>
    <w:rsid w:val="007F781E"/>
    <w:rsid w:val="00800C62"/>
    <w:rsid w:val="00801027"/>
    <w:rsid w:val="00810BC5"/>
    <w:rsid w:val="00812563"/>
    <w:rsid w:val="00814246"/>
    <w:rsid w:val="0082301D"/>
    <w:rsid w:val="00824160"/>
    <w:rsid w:val="00825781"/>
    <w:rsid w:val="00827F47"/>
    <w:rsid w:val="0083037A"/>
    <w:rsid w:val="00833522"/>
    <w:rsid w:val="00841E2E"/>
    <w:rsid w:val="008438AC"/>
    <w:rsid w:val="00843A14"/>
    <w:rsid w:val="00845260"/>
    <w:rsid w:val="00846020"/>
    <w:rsid w:val="0084705E"/>
    <w:rsid w:val="00847F4D"/>
    <w:rsid w:val="00853422"/>
    <w:rsid w:val="0086372B"/>
    <w:rsid w:val="00864B7E"/>
    <w:rsid w:val="00872761"/>
    <w:rsid w:val="00872978"/>
    <w:rsid w:val="00880512"/>
    <w:rsid w:val="00882939"/>
    <w:rsid w:val="00887244"/>
    <w:rsid w:val="00890E16"/>
    <w:rsid w:val="00892CE9"/>
    <w:rsid w:val="008946A4"/>
    <w:rsid w:val="008A71D2"/>
    <w:rsid w:val="008C0CA5"/>
    <w:rsid w:val="008C266E"/>
    <w:rsid w:val="008C2E90"/>
    <w:rsid w:val="008C54D0"/>
    <w:rsid w:val="008D33F5"/>
    <w:rsid w:val="008D3883"/>
    <w:rsid w:val="008D5244"/>
    <w:rsid w:val="008D59B4"/>
    <w:rsid w:val="008D707E"/>
    <w:rsid w:val="008E120B"/>
    <w:rsid w:val="008E2E06"/>
    <w:rsid w:val="008F043E"/>
    <w:rsid w:val="008F42D7"/>
    <w:rsid w:val="008F7ACD"/>
    <w:rsid w:val="00903830"/>
    <w:rsid w:val="0090448C"/>
    <w:rsid w:val="009102EE"/>
    <w:rsid w:val="0091229B"/>
    <w:rsid w:val="0091372D"/>
    <w:rsid w:val="0091451B"/>
    <w:rsid w:val="009162EE"/>
    <w:rsid w:val="00924B61"/>
    <w:rsid w:val="00937FB1"/>
    <w:rsid w:val="00942D1F"/>
    <w:rsid w:val="0094545C"/>
    <w:rsid w:val="00946163"/>
    <w:rsid w:val="009478F0"/>
    <w:rsid w:val="00950F6E"/>
    <w:rsid w:val="00952097"/>
    <w:rsid w:val="00952EF0"/>
    <w:rsid w:val="00954364"/>
    <w:rsid w:val="00960B8E"/>
    <w:rsid w:val="00961325"/>
    <w:rsid w:val="009654F2"/>
    <w:rsid w:val="00966938"/>
    <w:rsid w:val="00975206"/>
    <w:rsid w:val="009843E7"/>
    <w:rsid w:val="0098794B"/>
    <w:rsid w:val="00990F76"/>
    <w:rsid w:val="0099223E"/>
    <w:rsid w:val="00993CEA"/>
    <w:rsid w:val="00996123"/>
    <w:rsid w:val="009A03B6"/>
    <w:rsid w:val="009A306A"/>
    <w:rsid w:val="009A6218"/>
    <w:rsid w:val="009A7AD2"/>
    <w:rsid w:val="009B2E26"/>
    <w:rsid w:val="009B39C3"/>
    <w:rsid w:val="009B706B"/>
    <w:rsid w:val="009C0342"/>
    <w:rsid w:val="009C0985"/>
    <w:rsid w:val="009C0F5C"/>
    <w:rsid w:val="009C1947"/>
    <w:rsid w:val="009C1F8F"/>
    <w:rsid w:val="009C59A5"/>
    <w:rsid w:val="009C6AE0"/>
    <w:rsid w:val="009D24DE"/>
    <w:rsid w:val="009D3FF3"/>
    <w:rsid w:val="009D57A3"/>
    <w:rsid w:val="009E0972"/>
    <w:rsid w:val="009E6CA2"/>
    <w:rsid w:val="009E6F0F"/>
    <w:rsid w:val="009F0B31"/>
    <w:rsid w:val="009F2A30"/>
    <w:rsid w:val="00A00621"/>
    <w:rsid w:val="00A13CAF"/>
    <w:rsid w:val="00A15567"/>
    <w:rsid w:val="00A15BA0"/>
    <w:rsid w:val="00A24BA2"/>
    <w:rsid w:val="00A30767"/>
    <w:rsid w:val="00A3182B"/>
    <w:rsid w:val="00A33E64"/>
    <w:rsid w:val="00A40D14"/>
    <w:rsid w:val="00A40D6A"/>
    <w:rsid w:val="00A41486"/>
    <w:rsid w:val="00A44FCE"/>
    <w:rsid w:val="00A45C5D"/>
    <w:rsid w:val="00A514CC"/>
    <w:rsid w:val="00A54A7A"/>
    <w:rsid w:val="00A61A7D"/>
    <w:rsid w:val="00A61B8C"/>
    <w:rsid w:val="00A6475A"/>
    <w:rsid w:val="00A64BD1"/>
    <w:rsid w:val="00A65FFE"/>
    <w:rsid w:val="00A66018"/>
    <w:rsid w:val="00A67BA2"/>
    <w:rsid w:val="00A71848"/>
    <w:rsid w:val="00A72534"/>
    <w:rsid w:val="00A81362"/>
    <w:rsid w:val="00A8388F"/>
    <w:rsid w:val="00A84FDF"/>
    <w:rsid w:val="00A85497"/>
    <w:rsid w:val="00A8611D"/>
    <w:rsid w:val="00A9077F"/>
    <w:rsid w:val="00A9130D"/>
    <w:rsid w:val="00A9252F"/>
    <w:rsid w:val="00AA6EAC"/>
    <w:rsid w:val="00AB05B7"/>
    <w:rsid w:val="00AB3E16"/>
    <w:rsid w:val="00AB74B2"/>
    <w:rsid w:val="00AC472B"/>
    <w:rsid w:val="00AC4AFC"/>
    <w:rsid w:val="00AC791B"/>
    <w:rsid w:val="00AD5E57"/>
    <w:rsid w:val="00AD6C00"/>
    <w:rsid w:val="00AE49B4"/>
    <w:rsid w:val="00AF4EBD"/>
    <w:rsid w:val="00B0558E"/>
    <w:rsid w:val="00B1252C"/>
    <w:rsid w:val="00B13844"/>
    <w:rsid w:val="00B1704C"/>
    <w:rsid w:val="00B17C24"/>
    <w:rsid w:val="00B20954"/>
    <w:rsid w:val="00B217E3"/>
    <w:rsid w:val="00B21AE2"/>
    <w:rsid w:val="00B32908"/>
    <w:rsid w:val="00B33E55"/>
    <w:rsid w:val="00B35F8F"/>
    <w:rsid w:val="00B36142"/>
    <w:rsid w:val="00B4021A"/>
    <w:rsid w:val="00B43D61"/>
    <w:rsid w:val="00B50B8A"/>
    <w:rsid w:val="00B5451E"/>
    <w:rsid w:val="00B55F06"/>
    <w:rsid w:val="00B561F0"/>
    <w:rsid w:val="00B62BF8"/>
    <w:rsid w:val="00B659C6"/>
    <w:rsid w:val="00B65ACB"/>
    <w:rsid w:val="00B7072D"/>
    <w:rsid w:val="00B70BB4"/>
    <w:rsid w:val="00B70F30"/>
    <w:rsid w:val="00B748E2"/>
    <w:rsid w:val="00B76D5D"/>
    <w:rsid w:val="00B806D6"/>
    <w:rsid w:val="00B86122"/>
    <w:rsid w:val="00B95394"/>
    <w:rsid w:val="00BA05AC"/>
    <w:rsid w:val="00BA17E9"/>
    <w:rsid w:val="00BA2467"/>
    <w:rsid w:val="00BA249F"/>
    <w:rsid w:val="00BA3714"/>
    <w:rsid w:val="00BB48E7"/>
    <w:rsid w:val="00BC0DD6"/>
    <w:rsid w:val="00BC17ED"/>
    <w:rsid w:val="00BC2072"/>
    <w:rsid w:val="00BC44D6"/>
    <w:rsid w:val="00BC71C2"/>
    <w:rsid w:val="00BD257C"/>
    <w:rsid w:val="00BD5AF0"/>
    <w:rsid w:val="00BE26CD"/>
    <w:rsid w:val="00BE3024"/>
    <w:rsid w:val="00BF17D3"/>
    <w:rsid w:val="00BF1F3D"/>
    <w:rsid w:val="00BF4076"/>
    <w:rsid w:val="00BF4DC6"/>
    <w:rsid w:val="00C008AF"/>
    <w:rsid w:val="00C01FDE"/>
    <w:rsid w:val="00C02A9D"/>
    <w:rsid w:val="00C03DFE"/>
    <w:rsid w:val="00C069A5"/>
    <w:rsid w:val="00C15B77"/>
    <w:rsid w:val="00C16FC5"/>
    <w:rsid w:val="00C21E0A"/>
    <w:rsid w:val="00C225D7"/>
    <w:rsid w:val="00C2710F"/>
    <w:rsid w:val="00C31005"/>
    <w:rsid w:val="00C315E6"/>
    <w:rsid w:val="00C34158"/>
    <w:rsid w:val="00C352E9"/>
    <w:rsid w:val="00C42AA3"/>
    <w:rsid w:val="00C4518A"/>
    <w:rsid w:val="00C475D8"/>
    <w:rsid w:val="00C514ED"/>
    <w:rsid w:val="00C534A9"/>
    <w:rsid w:val="00C61624"/>
    <w:rsid w:val="00C661A5"/>
    <w:rsid w:val="00C67084"/>
    <w:rsid w:val="00C735A7"/>
    <w:rsid w:val="00C76CD6"/>
    <w:rsid w:val="00C81F95"/>
    <w:rsid w:val="00C839F6"/>
    <w:rsid w:val="00C83EFD"/>
    <w:rsid w:val="00C85A65"/>
    <w:rsid w:val="00C9036F"/>
    <w:rsid w:val="00C94F4A"/>
    <w:rsid w:val="00CA004E"/>
    <w:rsid w:val="00CA12CA"/>
    <w:rsid w:val="00CA6F61"/>
    <w:rsid w:val="00CB6015"/>
    <w:rsid w:val="00CB75C0"/>
    <w:rsid w:val="00CB7CF0"/>
    <w:rsid w:val="00CC568D"/>
    <w:rsid w:val="00CC75A0"/>
    <w:rsid w:val="00CD1399"/>
    <w:rsid w:val="00CD50A7"/>
    <w:rsid w:val="00CE332D"/>
    <w:rsid w:val="00CE5FF6"/>
    <w:rsid w:val="00CE7B2F"/>
    <w:rsid w:val="00CF2958"/>
    <w:rsid w:val="00CF4B1E"/>
    <w:rsid w:val="00D00DEA"/>
    <w:rsid w:val="00D00EFC"/>
    <w:rsid w:val="00D01752"/>
    <w:rsid w:val="00D12D5A"/>
    <w:rsid w:val="00D155E4"/>
    <w:rsid w:val="00D24424"/>
    <w:rsid w:val="00D2643D"/>
    <w:rsid w:val="00D313F7"/>
    <w:rsid w:val="00D31CE1"/>
    <w:rsid w:val="00D43CAC"/>
    <w:rsid w:val="00D4476B"/>
    <w:rsid w:val="00D47037"/>
    <w:rsid w:val="00D475D1"/>
    <w:rsid w:val="00D5227C"/>
    <w:rsid w:val="00D53318"/>
    <w:rsid w:val="00D53683"/>
    <w:rsid w:val="00D54DF1"/>
    <w:rsid w:val="00D61402"/>
    <w:rsid w:val="00D61D35"/>
    <w:rsid w:val="00D62099"/>
    <w:rsid w:val="00D75233"/>
    <w:rsid w:val="00D803D0"/>
    <w:rsid w:val="00D845F3"/>
    <w:rsid w:val="00D92CFF"/>
    <w:rsid w:val="00D94EFC"/>
    <w:rsid w:val="00DA025B"/>
    <w:rsid w:val="00DA1329"/>
    <w:rsid w:val="00DA5C95"/>
    <w:rsid w:val="00DA6139"/>
    <w:rsid w:val="00DA6AB1"/>
    <w:rsid w:val="00DB1214"/>
    <w:rsid w:val="00DB2375"/>
    <w:rsid w:val="00DB40F7"/>
    <w:rsid w:val="00DB4F00"/>
    <w:rsid w:val="00DC340B"/>
    <w:rsid w:val="00DC5A13"/>
    <w:rsid w:val="00DD062B"/>
    <w:rsid w:val="00DD26CE"/>
    <w:rsid w:val="00DD3002"/>
    <w:rsid w:val="00DD4452"/>
    <w:rsid w:val="00DF1629"/>
    <w:rsid w:val="00DF518D"/>
    <w:rsid w:val="00DF550A"/>
    <w:rsid w:val="00DF67D5"/>
    <w:rsid w:val="00DF744D"/>
    <w:rsid w:val="00E025D1"/>
    <w:rsid w:val="00E02D2C"/>
    <w:rsid w:val="00E034C1"/>
    <w:rsid w:val="00E075E3"/>
    <w:rsid w:val="00E10E42"/>
    <w:rsid w:val="00E16DF7"/>
    <w:rsid w:val="00E212A1"/>
    <w:rsid w:val="00E21A26"/>
    <w:rsid w:val="00E22B4F"/>
    <w:rsid w:val="00E230B8"/>
    <w:rsid w:val="00E25719"/>
    <w:rsid w:val="00E302AA"/>
    <w:rsid w:val="00E35741"/>
    <w:rsid w:val="00E35964"/>
    <w:rsid w:val="00E440F6"/>
    <w:rsid w:val="00E44778"/>
    <w:rsid w:val="00E50FE0"/>
    <w:rsid w:val="00E7015E"/>
    <w:rsid w:val="00E77C19"/>
    <w:rsid w:val="00E84D5F"/>
    <w:rsid w:val="00E86D7F"/>
    <w:rsid w:val="00E876DB"/>
    <w:rsid w:val="00E87FD2"/>
    <w:rsid w:val="00E93259"/>
    <w:rsid w:val="00E94E3B"/>
    <w:rsid w:val="00EA2EDB"/>
    <w:rsid w:val="00EB335A"/>
    <w:rsid w:val="00EB352A"/>
    <w:rsid w:val="00EB6373"/>
    <w:rsid w:val="00EC0680"/>
    <w:rsid w:val="00EC17BF"/>
    <w:rsid w:val="00EC4DAE"/>
    <w:rsid w:val="00EC6571"/>
    <w:rsid w:val="00EC72D3"/>
    <w:rsid w:val="00ED032B"/>
    <w:rsid w:val="00ED0C19"/>
    <w:rsid w:val="00ED198B"/>
    <w:rsid w:val="00ED39D6"/>
    <w:rsid w:val="00ED4BD5"/>
    <w:rsid w:val="00ED580B"/>
    <w:rsid w:val="00EE2C9E"/>
    <w:rsid w:val="00EE31AD"/>
    <w:rsid w:val="00EE7C5D"/>
    <w:rsid w:val="00EF03B8"/>
    <w:rsid w:val="00EF49C0"/>
    <w:rsid w:val="00EF69F5"/>
    <w:rsid w:val="00EF7ACA"/>
    <w:rsid w:val="00F0166F"/>
    <w:rsid w:val="00F01994"/>
    <w:rsid w:val="00F02870"/>
    <w:rsid w:val="00F02B3D"/>
    <w:rsid w:val="00F16B6D"/>
    <w:rsid w:val="00F224DA"/>
    <w:rsid w:val="00F2294A"/>
    <w:rsid w:val="00F23322"/>
    <w:rsid w:val="00F24A48"/>
    <w:rsid w:val="00F34B99"/>
    <w:rsid w:val="00F36D29"/>
    <w:rsid w:val="00F41825"/>
    <w:rsid w:val="00F50941"/>
    <w:rsid w:val="00F513E5"/>
    <w:rsid w:val="00F536A5"/>
    <w:rsid w:val="00F6063B"/>
    <w:rsid w:val="00F62959"/>
    <w:rsid w:val="00F63EE5"/>
    <w:rsid w:val="00F67713"/>
    <w:rsid w:val="00F7411E"/>
    <w:rsid w:val="00F741F1"/>
    <w:rsid w:val="00F80668"/>
    <w:rsid w:val="00F80866"/>
    <w:rsid w:val="00F80BA8"/>
    <w:rsid w:val="00F83ABF"/>
    <w:rsid w:val="00F85B5C"/>
    <w:rsid w:val="00F87219"/>
    <w:rsid w:val="00F92ACD"/>
    <w:rsid w:val="00F9411E"/>
    <w:rsid w:val="00F9559A"/>
    <w:rsid w:val="00FA183E"/>
    <w:rsid w:val="00FA6327"/>
    <w:rsid w:val="00FA798C"/>
    <w:rsid w:val="00FB1840"/>
    <w:rsid w:val="00FB49FE"/>
    <w:rsid w:val="00FB6591"/>
    <w:rsid w:val="00FB6EE7"/>
    <w:rsid w:val="00FB77B3"/>
    <w:rsid w:val="00FC32DA"/>
    <w:rsid w:val="00FC3E4C"/>
    <w:rsid w:val="00FC3F81"/>
    <w:rsid w:val="00FC61E0"/>
    <w:rsid w:val="00FD7915"/>
    <w:rsid w:val="00FE07EC"/>
    <w:rsid w:val="00FE1099"/>
    <w:rsid w:val="00FE190C"/>
    <w:rsid w:val="00FE2ADF"/>
    <w:rsid w:val="00FE3288"/>
    <w:rsid w:val="00FE603C"/>
    <w:rsid w:val="00FE7A21"/>
    <w:rsid w:val="00FF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06F2267-500D-46A8-9D68-5D9BBE3E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486"/>
    <w:pPr>
      <w:spacing w:after="200" w:line="276" w:lineRule="auto"/>
    </w:pPr>
    <w:rPr>
      <w:lang w:eastAsia="en-US"/>
    </w:rPr>
  </w:style>
  <w:style w:type="paragraph" w:styleId="1">
    <w:name w:val="heading 1"/>
    <w:basedOn w:val="a"/>
    <w:next w:val="a"/>
    <w:link w:val="10"/>
    <w:autoRedefine/>
    <w:uiPriority w:val="99"/>
    <w:qFormat/>
    <w:rsid w:val="00684188"/>
    <w:pPr>
      <w:keepNext/>
      <w:pBdr>
        <w:bottom w:val="single" w:sz="4" w:space="1" w:color="auto"/>
      </w:pBdr>
      <w:spacing w:after="0" w:line="252" w:lineRule="auto"/>
      <w:jc w:val="center"/>
      <w:outlineLvl w:val="0"/>
    </w:pPr>
    <w:rPr>
      <w:rFonts w:ascii="Times New Roman" w:hAnsi="Times New Roman"/>
      <w:b/>
      <w:bC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4188"/>
    <w:rPr>
      <w:rFonts w:ascii="Times New Roman" w:hAnsi="Times New Roman" w:cs="Times New Roman"/>
      <w:b/>
      <w:kern w:val="32"/>
      <w:sz w:val="28"/>
    </w:rPr>
  </w:style>
  <w:style w:type="paragraph" w:customStyle="1" w:styleId="headertext">
    <w:name w:val="header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A6327"/>
  </w:style>
  <w:style w:type="paragraph" w:customStyle="1" w:styleId="formattext">
    <w:name w:val="format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sz w:val="24"/>
      <w:szCs w:val="24"/>
      <w:lang w:eastAsia="ru-RU"/>
    </w:rPr>
  </w:style>
  <w:style w:type="character" w:customStyle="1" w:styleId="FontStyle16">
    <w:name w:val="Font Style16"/>
    <w:uiPriority w:val="99"/>
    <w:rsid w:val="00FA6327"/>
    <w:rPr>
      <w:rFonts w:ascii="Times New Roman" w:hAnsi="Times New Roman"/>
      <w:sz w:val="26"/>
    </w:rPr>
  </w:style>
  <w:style w:type="paragraph" w:styleId="a3">
    <w:name w:val="No Spacing"/>
    <w:uiPriority w:val="99"/>
    <w:qFormat/>
    <w:rsid w:val="00225CDE"/>
    <w:rPr>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800CD"/>
    <w:pPr>
      <w:autoSpaceDE w:val="0"/>
      <w:autoSpaceDN w:val="0"/>
      <w:adjustRightInd w:val="0"/>
    </w:pPr>
    <w:rPr>
      <w:rFonts w:ascii="Courier New" w:hAnsi="Courier New" w:cs="Courier New"/>
      <w:sz w:val="20"/>
      <w:szCs w:val="20"/>
      <w:lang w:eastAsia="en-US"/>
    </w:rPr>
  </w:style>
  <w:style w:type="table" w:styleId="a4">
    <w:name w:val="Table Grid"/>
    <w:basedOn w:val="a1"/>
    <w:uiPriority w:val="99"/>
    <w:rsid w:val="004800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800CD"/>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4800CD"/>
    <w:rPr>
      <w:rFonts w:ascii="Tahoma" w:hAnsi="Tahoma" w:cs="Times New Roman"/>
      <w:sz w:val="16"/>
    </w:rPr>
  </w:style>
  <w:style w:type="paragraph" w:styleId="a7">
    <w:name w:val="List Paragraph"/>
    <w:basedOn w:val="a"/>
    <w:uiPriority w:val="99"/>
    <w:qFormat/>
    <w:rsid w:val="004800CD"/>
    <w:pPr>
      <w:ind w:left="720"/>
      <w:contextualSpacing/>
    </w:pPr>
  </w:style>
  <w:style w:type="paragraph" w:styleId="a8">
    <w:name w:val="Title"/>
    <w:basedOn w:val="a"/>
    <w:link w:val="a9"/>
    <w:uiPriority w:val="99"/>
    <w:qFormat/>
    <w:rsid w:val="003B1D6F"/>
    <w:pPr>
      <w:spacing w:after="0" w:line="240" w:lineRule="auto"/>
      <w:jc w:val="center"/>
    </w:pPr>
    <w:rPr>
      <w:rFonts w:ascii="Times New Roman" w:hAnsi="Times New Roman"/>
      <w:b/>
      <w:bCs/>
      <w:sz w:val="24"/>
      <w:szCs w:val="24"/>
      <w:lang w:eastAsia="ru-RU"/>
    </w:rPr>
  </w:style>
  <w:style w:type="character" w:customStyle="1" w:styleId="a9">
    <w:name w:val="Название Знак"/>
    <w:basedOn w:val="a0"/>
    <w:link w:val="a8"/>
    <w:uiPriority w:val="99"/>
    <w:locked/>
    <w:rsid w:val="003B1D6F"/>
    <w:rPr>
      <w:rFonts w:ascii="Times New Roman" w:hAnsi="Times New Roman" w:cs="Times New Roman"/>
      <w:b/>
      <w:sz w:val="24"/>
    </w:rPr>
  </w:style>
  <w:style w:type="paragraph" w:customStyle="1" w:styleId="constitle">
    <w:name w:val="constitle"/>
    <w:basedOn w:val="a"/>
    <w:uiPriority w:val="99"/>
    <w:rsid w:val="003B1D6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rsid w:val="003B1D6F"/>
    <w:rPr>
      <w:rFonts w:cs="Times New Roman"/>
      <w:color w:val="0000FF"/>
      <w:u w:val="single"/>
    </w:rPr>
  </w:style>
  <w:style w:type="paragraph" w:customStyle="1" w:styleId="11">
    <w:name w:val="Обычный1"/>
    <w:uiPriority w:val="99"/>
    <w:rsid w:val="00684188"/>
    <w:pPr>
      <w:widowControl w:val="0"/>
      <w:ind w:firstLine="720"/>
      <w:jc w:val="both"/>
    </w:pPr>
    <w:rPr>
      <w:rFonts w:ascii="Times New Roman" w:eastAsia="Times New Roman" w:hAnsi="Times New Roman"/>
      <w:sz w:val="28"/>
      <w:szCs w:val="20"/>
    </w:rPr>
  </w:style>
  <w:style w:type="paragraph" w:styleId="ab">
    <w:name w:val="header"/>
    <w:basedOn w:val="a"/>
    <w:link w:val="ac"/>
    <w:uiPriority w:val="99"/>
    <w:rsid w:val="00B43D61"/>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locked/>
    <w:rsid w:val="00B43D61"/>
    <w:rPr>
      <w:rFonts w:cs="Times New Roman"/>
    </w:rPr>
  </w:style>
  <w:style w:type="paragraph" w:styleId="ad">
    <w:name w:val="footer"/>
    <w:basedOn w:val="a"/>
    <w:link w:val="ae"/>
    <w:uiPriority w:val="99"/>
    <w:rsid w:val="00B43D61"/>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locked/>
    <w:rsid w:val="00B43D61"/>
    <w:rPr>
      <w:rFonts w:cs="Times New Roman"/>
    </w:rPr>
  </w:style>
  <w:style w:type="paragraph" w:styleId="af">
    <w:name w:val="Document Map"/>
    <w:basedOn w:val="a"/>
    <w:link w:val="af0"/>
    <w:uiPriority w:val="99"/>
    <w:semiHidden/>
    <w:rsid w:val="00E075E3"/>
    <w:pPr>
      <w:shd w:val="clear" w:color="auto" w:fill="000080"/>
    </w:pPr>
    <w:rPr>
      <w:rFonts w:ascii="Times New Roman" w:hAnsi="Times New Roman"/>
      <w:sz w:val="2"/>
      <w:szCs w:val="20"/>
    </w:rPr>
  </w:style>
  <w:style w:type="character" w:customStyle="1" w:styleId="af0">
    <w:name w:val="Схема документа Знак"/>
    <w:basedOn w:val="a0"/>
    <w:link w:val="af"/>
    <w:uiPriority w:val="99"/>
    <w:semiHidden/>
    <w:locked/>
    <w:rsid w:val="00F536A5"/>
    <w:rPr>
      <w:rFonts w:ascii="Times New Roman" w:hAnsi="Times New Roman" w:cs="Times New Roman"/>
      <w:sz w:val="2"/>
      <w:lang w:eastAsia="en-US"/>
    </w:rPr>
  </w:style>
  <w:style w:type="paragraph" w:styleId="2">
    <w:name w:val="Body Text 2"/>
    <w:basedOn w:val="a"/>
    <w:link w:val="20"/>
    <w:uiPriority w:val="99"/>
    <w:rsid w:val="00F50941"/>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uiPriority w:val="99"/>
    <w:locked/>
    <w:rsid w:val="00F50941"/>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214898">
      <w:marLeft w:val="0"/>
      <w:marRight w:val="0"/>
      <w:marTop w:val="0"/>
      <w:marBottom w:val="0"/>
      <w:divBdr>
        <w:top w:val="none" w:sz="0" w:space="0" w:color="auto"/>
        <w:left w:val="none" w:sz="0" w:space="0" w:color="auto"/>
        <w:bottom w:val="none" w:sz="0" w:space="0" w:color="auto"/>
        <w:right w:val="none" w:sz="0" w:space="0" w:color="auto"/>
      </w:divBdr>
    </w:div>
    <w:div w:id="2136214899">
      <w:marLeft w:val="0"/>
      <w:marRight w:val="0"/>
      <w:marTop w:val="0"/>
      <w:marBottom w:val="0"/>
      <w:divBdr>
        <w:top w:val="none" w:sz="0" w:space="0" w:color="auto"/>
        <w:left w:val="none" w:sz="0" w:space="0" w:color="auto"/>
        <w:bottom w:val="none" w:sz="0" w:space="0" w:color="auto"/>
        <w:right w:val="none" w:sz="0" w:space="0" w:color="auto"/>
      </w:divBdr>
    </w:div>
    <w:div w:id="2136214900">
      <w:marLeft w:val="0"/>
      <w:marRight w:val="0"/>
      <w:marTop w:val="0"/>
      <w:marBottom w:val="0"/>
      <w:divBdr>
        <w:top w:val="none" w:sz="0" w:space="0" w:color="auto"/>
        <w:left w:val="none" w:sz="0" w:space="0" w:color="auto"/>
        <w:bottom w:val="none" w:sz="0" w:space="0" w:color="auto"/>
        <w:right w:val="none" w:sz="0" w:space="0" w:color="auto"/>
      </w:divBdr>
    </w:div>
    <w:div w:id="2136214901">
      <w:marLeft w:val="0"/>
      <w:marRight w:val="0"/>
      <w:marTop w:val="0"/>
      <w:marBottom w:val="0"/>
      <w:divBdr>
        <w:top w:val="none" w:sz="0" w:space="0" w:color="auto"/>
        <w:left w:val="none" w:sz="0" w:space="0" w:color="auto"/>
        <w:bottom w:val="none" w:sz="0" w:space="0" w:color="auto"/>
        <w:right w:val="none" w:sz="0" w:space="0" w:color="auto"/>
      </w:divBdr>
    </w:div>
    <w:div w:id="2136214902">
      <w:marLeft w:val="0"/>
      <w:marRight w:val="0"/>
      <w:marTop w:val="0"/>
      <w:marBottom w:val="0"/>
      <w:divBdr>
        <w:top w:val="none" w:sz="0" w:space="0" w:color="auto"/>
        <w:left w:val="none" w:sz="0" w:space="0" w:color="auto"/>
        <w:bottom w:val="none" w:sz="0" w:space="0" w:color="auto"/>
        <w:right w:val="none" w:sz="0" w:space="0" w:color="auto"/>
      </w:divBdr>
    </w:div>
    <w:div w:id="2136214903">
      <w:marLeft w:val="0"/>
      <w:marRight w:val="0"/>
      <w:marTop w:val="0"/>
      <w:marBottom w:val="0"/>
      <w:divBdr>
        <w:top w:val="none" w:sz="0" w:space="0" w:color="auto"/>
        <w:left w:val="none" w:sz="0" w:space="0" w:color="auto"/>
        <w:bottom w:val="none" w:sz="0" w:space="0" w:color="auto"/>
        <w:right w:val="none" w:sz="0" w:space="0" w:color="auto"/>
      </w:divBdr>
    </w:div>
    <w:div w:id="2136214904">
      <w:marLeft w:val="0"/>
      <w:marRight w:val="0"/>
      <w:marTop w:val="0"/>
      <w:marBottom w:val="0"/>
      <w:divBdr>
        <w:top w:val="none" w:sz="0" w:space="0" w:color="auto"/>
        <w:left w:val="none" w:sz="0" w:space="0" w:color="auto"/>
        <w:bottom w:val="none" w:sz="0" w:space="0" w:color="auto"/>
        <w:right w:val="none" w:sz="0" w:space="0" w:color="auto"/>
      </w:divBdr>
    </w:div>
    <w:div w:id="2136214905">
      <w:marLeft w:val="0"/>
      <w:marRight w:val="0"/>
      <w:marTop w:val="0"/>
      <w:marBottom w:val="0"/>
      <w:divBdr>
        <w:top w:val="none" w:sz="0" w:space="0" w:color="auto"/>
        <w:left w:val="none" w:sz="0" w:space="0" w:color="auto"/>
        <w:bottom w:val="none" w:sz="0" w:space="0" w:color="auto"/>
        <w:right w:val="none" w:sz="0" w:space="0" w:color="auto"/>
      </w:divBdr>
    </w:div>
    <w:div w:id="2136214906">
      <w:marLeft w:val="0"/>
      <w:marRight w:val="0"/>
      <w:marTop w:val="0"/>
      <w:marBottom w:val="0"/>
      <w:divBdr>
        <w:top w:val="none" w:sz="0" w:space="0" w:color="auto"/>
        <w:left w:val="none" w:sz="0" w:space="0" w:color="auto"/>
        <w:bottom w:val="none" w:sz="0" w:space="0" w:color="auto"/>
        <w:right w:val="none" w:sz="0" w:space="0" w:color="auto"/>
      </w:divBdr>
    </w:div>
    <w:div w:id="2136214907">
      <w:marLeft w:val="0"/>
      <w:marRight w:val="0"/>
      <w:marTop w:val="0"/>
      <w:marBottom w:val="0"/>
      <w:divBdr>
        <w:top w:val="none" w:sz="0" w:space="0" w:color="auto"/>
        <w:left w:val="none" w:sz="0" w:space="0" w:color="auto"/>
        <w:bottom w:val="none" w:sz="0" w:space="0" w:color="auto"/>
        <w:right w:val="none" w:sz="0" w:space="0" w:color="auto"/>
      </w:divBdr>
    </w:div>
    <w:div w:id="2136214908">
      <w:marLeft w:val="0"/>
      <w:marRight w:val="0"/>
      <w:marTop w:val="0"/>
      <w:marBottom w:val="0"/>
      <w:divBdr>
        <w:top w:val="none" w:sz="0" w:space="0" w:color="auto"/>
        <w:left w:val="none" w:sz="0" w:space="0" w:color="auto"/>
        <w:bottom w:val="none" w:sz="0" w:space="0" w:color="auto"/>
        <w:right w:val="none" w:sz="0" w:space="0" w:color="auto"/>
      </w:divBdr>
    </w:div>
    <w:div w:id="2136214909">
      <w:marLeft w:val="0"/>
      <w:marRight w:val="0"/>
      <w:marTop w:val="0"/>
      <w:marBottom w:val="0"/>
      <w:divBdr>
        <w:top w:val="none" w:sz="0" w:space="0" w:color="auto"/>
        <w:left w:val="none" w:sz="0" w:space="0" w:color="auto"/>
        <w:bottom w:val="none" w:sz="0" w:space="0" w:color="auto"/>
        <w:right w:val="none" w:sz="0" w:space="0" w:color="auto"/>
      </w:divBdr>
    </w:div>
    <w:div w:id="2136214910">
      <w:marLeft w:val="0"/>
      <w:marRight w:val="0"/>
      <w:marTop w:val="0"/>
      <w:marBottom w:val="0"/>
      <w:divBdr>
        <w:top w:val="none" w:sz="0" w:space="0" w:color="auto"/>
        <w:left w:val="none" w:sz="0" w:space="0" w:color="auto"/>
        <w:bottom w:val="none" w:sz="0" w:space="0" w:color="auto"/>
        <w:right w:val="none" w:sz="0" w:space="0" w:color="auto"/>
      </w:divBdr>
    </w:div>
    <w:div w:id="2136214911">
      <w:marLeft w:val="0"/>
      <w:marRight w:val="0"/>
      <w:marTop w:val="0"/>
      <w:marBottom w:val="0"/>
      <w:divBdr>
        <w:top w:val="none" w:sz="0" w:space="0" w:color="auto"/>
        <w:left w:val="none" w:sz="0" w:space="0" w:color="auto"/>
        <w:bottom w:val="none" w:sz="0" w:space="0" w:color="auto"/>
        <w:right w:val="none" w:sz="0" w:space="0" w:color="auto"/>
      </w:divBdr>
    </w:div>
    <w:div w:id="2136214912">
      <w:marLeft w:val="0"/>
      <w:marRight w:val="0"/>
      <w:marTop w:val="0"/>
      <w:marBottom w:val="0"/>
      <w:divBdr>
        <w:top w:val="none" w:sz="0" w:space="0" w:color="auto"/>
        <w:left w:val="none" w:sz="0" w:space="0" w:color="auto"/>
        <w:bottom w:val="none" w:sz="0" w:space="0" w:color="auto"/>
        <w:right w:val="none" w:sz="0" w:space="0" w:color="auto"/>
      </w:divBdr>
    </w:div>
    <w:div w:id="2136214913">
      <w:marLeft w:val="0"/>
      <w:marRight w:val="0"/>
      <w:marTop w:val="0"/>
      <w:marBottom w:val="0"/>
      <w:divBdr>
        <w:top w:val="none" w:sz="0" w:space="0" w:color="auto"/>
        <w:left w:val="none" w:sz="0" w:space="0" w:color="auto"/>
        <w:bottom w:val="none" w:sz="0" w:space="0" w:color="auto"/>
        <w:right w:val="none" w:sz="0" w:space="0" w:color="auto"/>
      </w:divBdr>
    </w:div>
    <w:div w:id="2136214914">
      <w:marLeft w:val="0"/>
      <w:marRight w:val="0"/>
      <w:marTop w:val="0"/>
      <w:marBottom w:val="0"/>
      <w:divBdr>
        <w:top w:val="none" w:sz="0" w:space="0" w:color="auto"/>
        <w:left w:val="none" w:sz="0" w:space="0" w:color="auto"/>
        <w:bottom w:val="none" w:sz="0" w:space="0" w:color="auto"/>
        <w:right w:val="none" w:sz="0" w:space="0" w:color="auto"/>
      </w:divBdr>
    </w:div>
    <w:div w:id="2136214915">
      <w:marLeft w:val="0"/>
      <w:marRight w:val="0"/>
      <w:marTop w:val="0"/>
      <w:marBottom w:val="0"/>
      <w:divBdr>
        <w:top w:val="none" w:sz="0" w:space="0" w:color="auto"/>
        <w:left w:val="none" w:sz="0" w:space="0" w:color="auto"/>
        <w:bottom w:val="none" w:sz="0" w:space="0" w:color="auto"/>
        <w:right w:val="none" w:sz="0" w:space="0" w:color="auto"/>
      </w:divBdr>
    </w:div>
    <w:div w:id="2136214916">
      <w:marLeft w:val="0"/>
      <w:marRight w:val="0"/>
      <w:marTop w:val="0"/>
      <w:marBottom w:val="0"/>
      <w:divBdr>
        <w:top w:val="none" w:sz="0" w:space="0" w:color="auto"/>
        <w:left w:val="none" w:sz="0" w:space="0" w:color="auto"/>
        <w:bottom w:val="none" w:sz="0" w:space="0" w:color="auto"/>
        <w:right w:val="none" w:sz="0" w:space="0" w:color="auto"/>
      </w:divBdr>
    </w:div>
    <w:div w:id="2136214917">
      <w:marLeft w:val="0"/>
      <w:marRight w:val="0"/>
      <w:marTop w:val="0"/>
      <w:marBottom w:val="0"/>
      <w:divBdr>
        <w:top w:val="none" w:sz="0" w:space="0" w:color="auto"/>
        <w:left w:val="none" w:sz="0" w:space="0" w:color="auto"/>
        <w:bottom w:val="none" w:sz="0" w:space="0" w:color="auto"/>
        <w:right w:val="none" w:sz="0" w:space="0" w:color="auto"/>
      </w:divBdr>
    </w:div>
    <w:div w:id="2136214918">
      <w:marLeft w:val="0"/>
      <w:marRight w:val="0"/>
      <w:marTop w:val="0"/>
      <w:marBottom w:val="0"/>
      <w:divBdr>
        <w:top w:val="none" w:sz="0" w:space="0" w:color="auto"/>
        <w:left w:val="none" w:sz="0" w:space="0" w:color="auto"/>
        <w:bottom w:val="none" w:sz="0" w:space="0" w:color="auto"/>
        <w:right w:val="none" w:sz="0" w:space="0" w:color="auto"/>
      </w:divBdr>
    </w:div>
    <w:div w:id="2136214919">
      <w:marLeft w:val="0"/>
      <w:marRight w:val="0"/>
      <w:marTop w:val="0"/>
      <w:marBottom w:val="0"/>
      <w:divBdr>
        <w:top w:val="none" w:sz="0" w:space="0" w:color="auto"/>
        <w:left w:val="none" w:sz="0" w:space="0" w:color="auto"/>
        <w:bottom w:val="none" w:sz="0" w:space="0" w:color="auto"/>
        <w:right w:val="none" w:sz="0" w:space="0" w:color="auto"/>
      </w:divBdr>
    </w:div>
    <w:div w:id="2136214920">
      <w:marLeft w:val="0"/>
      <w:marRight w:val="0"/>
      <w:marTop w:val="0"/>
      <w:marBottom w:val="0"/>
      <w:divBdr>
        <w:top w:val="none" w:sz="0" w:space="0" w:color="auto"/>
        <w:left w:val="none" w:sz="0" w:space="0" w:color="auto"/>
        <w:bottom w:val="none" w:sz="0" w:space="0" w:color="auto"/>
        <w:right w:val="none" w:sz="0" w:space="0" w:color="auto"/>
      </w:divBdr>
    </w:div>
    <w:div w:id="2136214921">
      <w:marLeft w:val="0"/>
      <w:marRight w:val="0"/>
      <w:marTop w:val="0"/>
      <w:marBottom w:val="0"/>
      <w:divBdr>
        <w:top w:val="none" w:sz="0" w:space="0" w:color="auto"/>
        <w:left w:val="none" w:sz="0" w:space="0" w:color="auto"/>
        <w:bottom w:val="none" w:sz="0" w:space="0" w:color="auto"/>
        <w:right w:val="none" w:sz="0" w:space="0" w:color="auto"/>
      </w:divBdr>
    </w:div>
    <w:div w:id="2136214922">
      <w:marLeft w:val="0"/>
      <w:marRight w:val="0"/>
      <w:marTop w:val="0"/>
      <w:marBottom w:val="0"/>
      <w:divBdr>
        <w:top w:val="none" w:sz="0" w:space="0" w:color="auto"/>
        <w:left w:val="none" w:sz="0" w:space="0" w:color="auto"/>
        <w:bottom w:val="none" w:sz="0" w:space="0" w:color="auto"/>
        <w:right w:val="none" w:sz="0" w:space="0" w:color="auto"/>
      </w:divBdr>
    </w:div>
    <w:div w:id="2136214923">
      <w:marLeft w:val="0"/>
      <w:marRight w:val="0"/>
      <w:marTop w:val="0"/>
      <w:marBottom w:val="0"/>
      <w:divBdr>
        <w:top w:val="none" w:sz="0" w:space="0" w:color="auto"/>
        <w:left w:val="none" w:sz="0" w:space="0" w:color="auto"/>
        <w:bottom w:val="none" w:sz="0" w:space="0" w:color="auto"/>
        <w:right w:val="none" w:sz="0" w:space="0" w:color="auto"/>
      </w:divBdr>
    </w:div>
    <w:div w:id="2136214924">
      <w:marLeft w:val="0"/>
      <w:marRight w:val="0"/>
      <w:marTop w:val="0"/>
      <w:marBottom w:val="0"/>
      <w:divBdr>
        <w:top w:val="none" w:sz="0" w:space="0" w:color="auto"/>
        <w:left w:val="none" w:sz="0" w:space="0" w:color="auto"/>
        <w:bottom w:val="none" w:sz="0" w:space="0" w:color="auto"/>
        <w:right w:val="none" w:sz="0" w:space="0" w:color="auto"/>
      </w:divBdr>
    </w:div>
    <w:div w:id="2136214925">
      <w:marLeft w:val="0"/>
      <w:marRight w:val="0"/>
      <w:marTop w:val="0"/>
      <w:marBottom w:val="0"/>
      <w:divBdr>
        <w:top w:val="none" w:sz="0" w:space="0" w:color="auto"/>
        <w:left w:val="none" w:sz="0" w:space="0" w:color="auto"/>
        <w:bottom w:val="none" w:sz="0" w:space="0" w:color="auto"/>
        <w:right w:val="none" w:sz="0" w:space="0" w:color="auto"/>
      </w:divBdr>
    </w:div>
    <w:div w:id="2136214926">
      <w:marLeft w:val="0"/>
      <w:marRight w:val="0"/>
      <w:marTop w:val="0"/>
      <w:marBottom w:val="0"/>
      <w:divBdr>
        <w:top w:val="none" w:sz="0" w:space="0" w:color="auto"/>
        <w:left w:val="none" w:sz="0" w:space="0" w:color="auto"/>
        <w:bottom w:val="none" w:sz="0" w:space="0" w:color="auto"/>
        <w:right w:val="none" w:sz="0" w:space="0" w:color="auto"/>
      </w:divBdr>
    </w:div>
    <w:div w:id="2136214927">
      <w:marLeft w:val="0"/>
      <w:marRight w:val="0"/>
      <w:marTop w:val="0"/>
      <w:marBottom w:val="0"/>
      <w:divBdr>
        <w:top w:val="none" w:sz="0" w:space="0" w:color="auto"/>
        <w:left w:val="none" w:sz="0" w:space="0" w:color="auto"/>
        <w:bottom w:val="none" w:sz="0" w:space="0" w:color="auto"/>
        <w:right w:val="none" w:sz="0" w:space="0" w:color="auto"/>
      </w:divBdr>
    </w:div>
    <w:div w:id="2136214928">
      <w:marLeft w:val="0"/>
      <w:marRight w:val="0"/>
      <w:marTop w:val="0"/>
      <w:marBottom w:val="0"/>
      <w:divBdr>
        <w:top w:val="none" w:sz="0" w:space="0" w:color="auto"/>
        <w:left w:val="none" w:sz="0" w:space="0" w:color="auto"/>
        <w:bottom w:val="none" w:sz="0" w:space="0" w:color="auto"/>
        <w:right w:val="none" w:sz="0" w:space="0" w:color="auto"/>
      </w:divBdr>
    </w:div>
    <w:div w:id="2136214929">
      <w:marLeft w:val="0"/>
      <w:marRight w:val="0"/>
      <w:marTop w:val="0"/>
      <w:marBottom w:val="0"/>
      <w:divBdr>
        <w:top w:val="none" w:sz="0" w:space="0" w:color="auto"/>
        <w:left w:val="none" w:sz="0" w:space="0" w:color="auto"/>
        <w:bottom w:val="none" w:sz="0" w:space="0" w:color="auto"/>
        <w:right w:val="none" w:sz="0" w:space="0" w:color="auto"/>
      </w:divBdr>
    </w:div>
    <w:div w:id="2136214930">
      <w:marLeft w:val="0"/>
      <w:marRight w:val="0"/>
      <w:marTop w:val="0"/>
      <w:marBottom w:val="0"/>
      <w:divBdr>
        <w:top w:val="none" w:sz="0" w:space="0" w:color="auto"/>
        <w:left w:val="none" w:sz="0" w:space="0" w:color="auto"/>
        <w:bottom w:val="none" w:sz="0" w:space="0" w:color="auto"/>
        <w:right w:val="none" w:sz="0" w:space="0" w:color="auto"/>
      </w:divBdr>
    </w:div>
    <w:div w:id="2136214931">
      <w:marLeft w:val="0"/>
      <w:marRight w:val="0"/>
      <w:marTop w:val="0"/>
      <w:marBottom w:val="0"/>
      <w:divBdr>
        <w:top w:val="none" w:sz="0" w:space="0" w:color="auto"/>
        <w:left w:val="none" w:sz="0" w:space="0" w:color="auto"/>
        <w:bottom w:val="none" w:sz="0" w:space="0" w:color="auto"/>
        <w:right w:val="none" w:sz="0" w:space="0" w:color="auto"/>
      </w:divBdr>
    </w:div>
    <w:div w:id="2136214932">
      <w:marLeft w:val="0"/>
      <w:marRight w:val="0"/>
      <w:marTop w:val="0"/>
      <w:marBottom w:val="0"/>
      <w:divBdr>
        <w:top w:val="none" w:sz="0" w:space="0" w:color="auto"/>
        <w:left w:val="none" w:sz="0" w:space="0" w:color="auto"/>
        <w:bottom w:val="none" w:sz="0" w:space="0" w:color="auto"/>
        <w:right w:val="none" w:sz="0" w:space="0" w:color="auto"/>
      </w:divBdr>
    </w:div>
    <w:div w:id="2136214933">
      <w:marLeft w:val="0"/>
      <w:marRight w:val="0"/>
      <w:marTop w:val="0"/>
      <w:marBottom w:val="0"/>
      <w:divBdr>
        <w:top w:val="none" w:sz="0" w:space="0" w:color="auto"/>
        <w:left w:val="none" w:sz="0" w:space="0" w:color="auto"/>
        <w:bottom w:val="none" w:sz="0" w:space="0" w:color="auto"/>
        <w:right w:val="none" w:sz="0" w:space="0" w:color="auto"/>
      </w:divBdr>
    </w:div>
    <w:div w:id="2136214934">
      <w:marLeft w:val="0"/>
      <w:marRight w:val="0"/>
      <w:marTop w:val="0"/>
      <w:marBottom w:val="0"/>
      <w:divBdr>
        <w:top w:val="none" w:sz="0" w:space="0" w:color="auto"/>
        <w:left w:val="none" w:sz="0" w:space="0" w:color="auto"/>
        <w:bottom w:val="none" w:sz="0" w:space="0" w:color="auto"/>
        <w:right w:val="none" w:sz="0" w:space="0" w:color="auto"/>
      </w:divBdr>
    </w:div>
    <w:div w:id="2136214935">
      <w:marLeft w:val="0"/>
      <w:marRight w:val="0"/>
      <w:marTop w:val="0"/>
      <w:marBottom w:val="0"/>
      <w:divBdr>
        <w:top w:val="none" w:sz="0" w:space="0" w:color="auto"/>
        <w:left w:val="none" w:sz="0" w:space="0" w:color="auto"/>
        <w:bottom w:val="none" w:sz="0" w:space="0" w:color="auto"/>
        <w:right w:val="none" w:sz="0" w:space="0" w:color="auto"/>
      </w:divBdr>
    </w:div>
    <w:div w:id="2136214936">
      <w:marLeft w:val="0"/>
      <w:marRight w:val="0"/>
      <w:marTop w:val="0"/>
      <w:marBottom w:val="0"/>
      <w:divBdr>
        <w:top w:val="none" w:sz="0" w:space="0" w:color="auto"/>
        <w:left w:val="none" w:sz="0" w:space="0" w:color="auto"/>
        <w:bottom w:val="none" w:sz="0" w:space="0" w:color="auto"/>
        <w:right w:val="none" w:sz="0" w:space="0" w:color="auto"/>
      </w:divBdr>
    </w:div>
    <w:div w:id="2136214937">
      <w:marLeft w:val="0"/>
      <w:marRight w:val="0"/>
      <w:marTop w:val="0"/>
      <w:marBottom w:val="0"/>
      <w:divBdr>
        <w:top w:val="none" w:sz="0" w:space="0" w:color="auto"/>
        <w:left w:val="none" w:sz="0" w:space="0" w:color="auto"/>
        <w:bottom w:val="none" w:sz="0" w:space="0" w:color="auto"/>
        <w:right w:val="none" w:sz="0" w:space="0" w:color="auto"/>
      </w:divBdr>
    </w:div>
    <w:div w:id="2136214938">
      <w:marLeft w:val="0"/>
      <w:marRight w:val="0"/>
      <w:marTop w:val="0"/>
      <w:marBottom w:val="0"/>
      <w:divBdr>
        <w:top w:val="none" w:sz="0" w:space="0" w:color="auto"/>
        <w:left w:val="none" w:sz="0" w:space="0" w:color="auto"/>
        <w:bottom w:val="none" w:sz="0" w:space="0" w:color="auto"/>
        <w:right w:val="none" w:sz="0" w:space="0" w:color="auto"/>
      </w:divBdr>
    </w:div>
    <w:div w:id="2136214939">
      <w:marLeft w:val="0"/>
      <w:marRight w:val="0"/>
      <w:marTop w:val="0"/>
      <w:marBottom w:val="0"/>
      <w:divBdr>
        <w:top w:val="none" w:sz="0" w:space="0" w:color="auto"/>
        <w:left w:val="none" w:sz="0" w:space="0" w:color="auto"/>
        <w:bottom w:val="none" w:sz="0" w:space="0" w:color="auto"/>
        <w:right w:val="none" w:sz="0" w:space="0" w:color="auto"/>
      </w:divBdr>
    </w:div>
    <w:div w:id="2136214940">
      <w:marLeft w:val="0"/>
      <w:marRight w:val="0"/>
      <w:marTop w:val="0"/>
      <w:marBottom w:val="0"/>
      <w:divBdr>
        <w:top w:val="none" w:sz="0" w:space="0" w:color="auto"/>
        <w:left w:val="none" w:sz="0" w:space="0" w:color="auto"/>
        <w:bottom w:val="none" w:sz="0" w:space="0" w:color="auto"/>
        <w:right w:val="none" w:sz="0" w:space="0" w:color="auto"/>
      </w:divBdr>
    </w:div>
    <w:div w:id="2136214941">
      <w:marLeft w:val="0"/>
      <w:marRight w:val="0"/>
      <w:marTop w:val="0"/>
      <w:marBottom w:val="0"/>
      <w:divBdr>
        <w:top w:val="none" w:sz="0" w:space="0" w:color="auto"/>
        <w:left w:val="none" w:sz="0" w:space="0" w:color="auto"/>
        <w:bottom w:val="none" w:sz="0" w:space="0" w:color="auto"/>
        <w:right w:val="none" w:sz="0" w:space="0" w:color="auto"/>
      </w:divBdr>
    </w:div>
    <w:div w:id="2136214942">
      <w:marLeft w:val="0"/>
      <w:marRight w:val="0"/>
      <w:marTop w:val="0"/>
      <w:marBottom w:val="0"/>
      <w:divBdr>
        <w:top w:val="none" w:sz="0" w:space="0" w:color="auto"/>
        <w:left w:val="none" w:sz="0" w:space="0" w:color="auto"/>
        <w:bottom w:val="none" w:sz="0" w:space="0" w:color="auto"/>
        <w:right w:val="none" w:sz="0" w:space="0" w:color="auto"/>
      </w:divBdr>
    </w:div>
    <w:div w:id="2136214943">
      <w:marLeft w:val="0"/>
      <w:marRight w:val="0"/>
      <w:marTop w:val="0"/>
      <w:marBottom w:val="0"/>
      <w:divBdr>
        <w:top w:val="none" w:sz="0" w:space="0" w:color="auto"/>
        <w:left w:val="none" w:sz="0" w:space="0" w:color="auto"/>
        <w:bottom w:val="none" w:sz="0" w:space="0" w:color="auto"/>
        <w:right w:val="none" w:sz="0" w:space="0" w:color="auto"/>
      </w:divBdr>
    </w:div>
    <w:div w:id="2136214944">
      <w:marLeft w:val="0"/>
      <w:marRight w:val="0"/>
      <w:marTop w:val="0"/>
      <w:marBottom w:val="0"/>
      <w:divBdr>
        <w:top w:val="none" w:sz="0" w:space="0" w:color="auto"/>
        <w:left w:val="none" w:sz="0" w:space="0" w:color="auto"/>
        <w:bottom w:val="none" w:sz="0" w:space="0" w:color="auto"/>
        <w:right w:val="none" w:sz="0" w:space="0" w:color="auto"/>
      </w:divBdr>
    </w:div>
    <w:div w:id="2136214945">
      <w:marLeft w:val="0"/>
      <w:marRight w:val="0"/>
      <w:marTop w:val="0"/>
      <w:marBottom w:val="0"/>
      <w:divBdr>
        <w:top w:val="none" w:sz="0" w:space="0" w:color="auto"/>
        <w:left w:val="none" w:sz="0" w:space="0" w:color="auto"/>
        <w:bottom w:val="none" w:sz="0" w:space="0" w:color="auto"/>
        <w:right w:val="none" w:sz="0" w:space="0" w:color="auto"/>
      </w:divBdr>
    </w:div>
    <w:div w:id="2136214946">
      <w:marLeft w:val="0"/>
      <w:marRight w:val="0"/>
      <w:marTop w:val="0"/>
      <w:marBottom w:val="0"/>
      <w:divBdr>
        <w:top w:val="none" w:sz="0" w:space="0" w:color="auto"/>
        <w:left w:val="none" w:sz="0" w:space="0" w:color="auto"/>
        <w:bottom w:val="none" w:sz="0" w:space="0" w:color="auto"/>
        <w:right w:val="none" w:sz="0" w:space="0" w:color="auto"/>
      </w:divBdr>
    </w:div>
    <w:div w:id="2136214947">
      <w:marLeft w:val="0"/>
      <w:marRight w:val="0"/>
      <w:marTop w:val="0"/>
      <w:marBottom w:val="0"/>
      <w:divBdr>
        <w:top w:val="none" w:sz="0" w:space="0" w:color="auto"/>
        <w:left w:val="none" w:sz="0" w:space="0" w:color="auto"/>
        <w:bottom w:val="none" w:sz="0" w:space="0" w:color="auto"/>
        <w:right w:val="none" w:sz="0" w:space="0" w:color="auto"/>
      </w:divBdr>
    </w:div>
    <w:div w:id="2136214948">
      <w:marLeft w:val="0"/>
      <w:marRight w:val="0"/>
      <w:marTop w:val="0"/>
      <w:marBottom w:val="0"/>
      <w:divBdr>
        <w:top w:val="none" w:sz="0" w:space="0" w:color="auto"/>
        <w:left w:val="none" w:sz="0" w:space="0" w:color="auto"/>
        <w:bottom w:val="none" w:sz="0" w:space="0" w:color="auto"/>
        <w:right w:val="none" w:sz="0" w:space="0" w:color="auto"/>
      </w:divBdr>
    </w:div>
    <w:div w:id="2136214949">
      <w:marLeft w:val="0"/>
      <w:marRight w:val="0"/>
      <w:marTop w:val="0"/>
      <w:marBottom w:val="0"/>
      <w:divBdr>
        <w:top w:val="none" w:sz="0" w:space="0" w:color="auto"/>
        <w:left w:val="none" w:sz="0" w:space="0" w:color="auto"/>
        <w:bottom w:val="none" w:sz="0" w:space="0" w:color="auto"/>
        <w:right w:val="none" w:sz="0" w:space="0" w:color="auto"/>
      </w:divBdr>
    </w:div>
    <w:div w:id="2136214950">
      <w:marLeft w:val="0"/>
      <w:marRight w:val="0"/>
      <w:marTop w:val="0"/>
      <w:marBottom w:val="0"/>
      <w:divBdr>
        <w:top w:val="none" w:sz="0" w:space="0" w:color="auto"/>
        <w:left w:val="none" w:sz="0" w:space="0" w:color="auto"/>
        <w:bottom w:val="none" w:sz="0" w:space="0" w:color="auto"/>
        <w:right w:val="none" w:sz="0" w:space="0" w:color="auto"/>
      </w:divBdr>
    </w:div>
    <w:div w:id="2136214951">
      <w:marLeft w:val="0"/>
      <w:marRight w:val="0"/>
      <w:marTop w:val="0"/>
      <w:marBottom w:val="0"/>
      <w:divBdr>
        <w:top w:val="none" w:sz="0" w:space="0" w:color="auto"/>
        <w:left w:val="none" w:sz="0" w:space="0" w:color="auto"/>
        <w:bottom w:val="none" w:sz="0" w:space="0" w:color="auto"/>
        <w:right w:val="none" w:sz="0" w:space="0" w:color="auto"/>
      </w:divBdr>
    </w:div>
    <w:div w:id="2136214952">
      <w:marLeft w:val="0"/>
      <w:marRight w:val="0"/>
      <w:marTop w:val="0"/>
      <w:marBottom w:val="0"/>
      <w:divBdr>
        <w:top w:val="none" w:sz="0" w:space="0" w:color="auto"/>
        <w:left w:val="none" w:sz="0" w:space="0" w:color="auto"/>
        <w:bottom w:val="none" w:sz="0" w:space="0" w:color="auto"/>
        <w:right w:val="none" w:sz="0" w:space="0" w:color="auto"/>
      </w:divBdr>
    </w:div>
    <w:div w:id="2136214953">
      <w:marLeft w:val="0"/>
      <w:marRight w:val="0"/>
      <w:marTop w:val="0"/>
      <w:marBottom w:val="0"/>
      <w:divBdr>
        <w:top w:val="none" w:sz="0" w:space="0" w:color="auto"/>
        <w:left w:val="none" w:sz="0" w:space="0" w:color="auto"/>
        <w:bottom w:val="none" w:sz="0" w:space="0" w:color="auto"/>
        <w:right w:val="none" w:sz="0" w:space="0" w:color="auto"/>
      </w:divBdr>
    </w:div>
    <w:div w:id="2136214954">
      <w:marLeft w:val="0"/>
      <w:marRight w:val="0"/>
      <w:marTop w:val="0"/>
      <w:marBottom w:val="0"/>
      <w:divBdr>
        <w:top w:val="none" w:sz="0" w:space="0" w:color="auto"/>
        <w:left w:val="none" w:sz="0" w:space="0" w:color="auto"/>
        <w:bottom w:val="none" w:sz="0" w:space="0" w:color="auto"/>
        <w:right w:val="none" w:sz="0" w:space="0" w:color="auto"/>
      </w:divBdr>
    </w:div>
    <w:div w:id="2136214955">
      <w:marLeft w:val="0"/>
      <w:marRight w:val="0"/>
      <w:marTop w:val="0"/>
      <w:marBottom w:val="0"/>
      <w:divBdr>
        <w:top w:val="none" w:sz="0" w:space="0" w:color="auto"/>
        <w:left w:val="none" w:sz="0" w:space="0" w:color="auto"/>
        <w:bottom w:val="none" w:sz="0" w:space="0" w:color="auto"/>
        <w:right w:val="none" w:sz="0" w:space="0" w:color="auto"/>
      </w:divBdr>
    </w:div>
    <w:div w:id="2136214956">
      <w:marLeft w:val="0"/>
      <w:marRight w:val="0"/>
      <w:marTop w:val="0"/>
      <w:marBottom w:val="0"/>
      <w:divBdr>
        <w:top w:val="none" w:sz="0" w:space="0" w:color="auto"/>
        <w:left w:val="none" w:sz="0" w:space="0" w:color="auto"/>
        <w:bottom w:val="none" w:sz="0" w:space="0" w:color="auto"/>
        <w:right w:val="none" w:sz="0" w:space="0" w:color="auto"/>
      </w:divBdr>
    </w:div>
    <w:div w:id="2136214957">
      <w:marLeft w:val="0"/>
      <w:marRight w:val="0"/>
      <w:marTop w:val="0"/>
      <w:marBottom w:val="0"/>
      <w:divBdr>
        <w:top w:val="none" w:sz="0" w:space="0" w:color="auto"/>
        <w:left w:val="none" w:sz="0" w:space="0" w:color="auto"/>
        <w:bottom w:val="none" w:sz="0" w:space="0" w:color="auto"/>
        <w:right w:val="none" w:sz="0" w:space="0" w:color="auto"/>
      </w:divBdr>
    </w:div>
    <w:div w:id="2136214958">
      <w:marLeft w:val="0"/>
      <w:marRight w:val="0"/>
      <w:marTop w:val="0"/>
      <w:marBottom w:val="0"/>
      <w:divBdr>
        <w:top w:val="none" w:sz="0" w:space="0" w:color="auto"/>
        <w:left w:val="none" w:sz="0" w:space="0" w:color="auto"/>
        <w:bottom w:val="none" w:sz="0" w:space="0" w:color="auto"/>
        <w:right w:val="none" w:sz="0" w:space="0" w:color="auto"/>
      </w:divBdr>
    </w:div>
    <w:div w:id="2136214959">
      <w:marLeft w:val="0"/>
      <w:marRight w:val="0"/>
      <w:marTop w:val="0"/>
      <w:marBottom w:val="0"/>
      <w:divBdr>
        <w:top w:val="none" w:sz="0" w:space="0" w:color="auto"/>
        <w:left w:val="none" w:sz="0" w:space="0" w:color="auto"/>
        <w:bottom w:val="none" w:sz="0" w:space="0" w:color="auto"/>
        <w:right w:val="none" w:sz="0" w:space="0" w:color="auto"/>
      </w:divBdr>
    </w:div>
    <w:div w:id="2136214960">
      <w:marLeft w:val="0"/>
      <w:marRight w:val="0"/>
      <w:marTop w:val="0"/>
      <w:marBottom w:val="0"/>
      <w:divBdr>
        <w:top w:val="none" w:sz="0" w:space="0" w:color="auto"/>
        <w:left w:val="none" w:sz="0" w:space="0" w:color="auto"/>
        <w:bottom w:val="none" w:sz="0" w:space="0" w:color="auto"/>
        <w:right w:val="none" w:sz="0" w:space="0" w:color="auto"/>
      </w:divBdr>
    </w:div>
    <w:div w:id="2136214961">
      <w:marLeft w:val="0"/>
      <w:marRight w:val="0"/>
      <w:marTop w:val="0"/>
      <w:marBottom w:val="0"/>
      <w:divBdr>
        <w:top w:val="none" w:sz="0" w:space="0" w:color="auto"/>
        <w:left w:val="none" w:sz="0" w:space="0" w:color="auto"/>
        <w:bottom w:val="none" w:sz="0" w:space="0" w:color="auto"/>
        <w:right w:val="none" w:sz="0" w:space="0" w:color="auto"/>
      </w:divBdr>
    </w:div>
    <w:div w:id="2136214962">
      <w:marLeft w:val="0"/>
      <w:marRight w:val="0"/>
      <w:marTop w:val="0"/>
      <w:marBottom w:val="0"/>
      <w:divBdr>
        <w:top w:val="none" w:sz="0" w:space="0" w:color="auto"/>
        <w:left w:val="none" w:sz="0" w:space="0" w:color="auto"/>
        <w:bottom w:val="none" w:sz="0" w:space="0" w:color="auto"/>
        <w:right w:val="none" w:sz="0" w:space="0" w:color="auto"/>
      </w:divBdr>
    </w:div>
    <w:div w:id="2136214963">
      <w:marLeft w:val="0"/>
      <w:marRight w:val="0"/>
      <w:marTop w:val="0"/>
      <w:marBottom w:val="0"/>
      <w:divBdr>
        <w:top w:val="none" w:sz="0" w:space="0" w:color="auto"/>
        <w:left w:val="none" w:sz="0" w:space="0" w:color="auto"/>
        <w:bottom w:val="none" w:sz="0" w:space="0" w:color="auto"/>
        <w:right w:val="none" w:sz="0" w:space="0" w:color="auto"/>
      </w:divBdr>
    </w:div>
    <w:div w:id="2136214964">
      <w:marLeft w:val="0"/>
      <w:marRight w:val="0"/>
      <w:marTop w:val="0"/>
      <w:marBottom w:val="0"/>
      <w:divBdr>
        <w:top w:val="none" w:sz="0" w:space="0" w:color="auto"/>
        <w:left w:val="none" w:sz="0" w:space="0" w:color="auto"/>
        <w:bottom w:val="none" w:sz="0" w:space="0" w:color="auto"/>
        <w:right w:val="none" w:sz="0" w:space="0" w:color="auto"/>
      </w:divBdr>
    </w:div>
    <w:div w:id="2136214965">
      <w:marLeft w:val="0"/>
      <w:marRight w:val="0"/>
      <w:marTop w:val="0"/>
      <w:marBottom w:val="0"/>
      <w:divBdr>
        <w:top w:val="none" w:sz="0" w:space="0" w:color="auto"/>
        <w:left w:val="none" w:sz="0" w:space="0" w:color="auto"/>
        <w:bottom w:val="none" w:sz="0" w:space="0" w:color="auto"/>
        <w:right w:val="none" w:sz="0" w:space="0" w:color="auto"/>
      </w:divBdr>
    </w:div>
    <w:div w:id="2136214966">
      <w:marLeft w:val="0"/>
      <w:marRight w:val="0"/>
      <w:marTop w:val="0"/>
      <w:marBottom w:val="0"/>
      <w:divBdr>
        <w:top w:val="none" w:sz="0" w:space="0" w:color="auto"/>
        <w:left w:val="none" w:sz="0" w:space="0" w:color="auto"/>
        <w:bottom w:val="none" w:sz="0" w:space="0" w:color="auto"/>
        <w:right w:val="none" w:sz="0" w:space="0" w:color="auto"/>
      </w:divBdr>
    </w:div>
    <w:div w:id="2136214967">
      <w:marLeft w:val="0"/>
      <w:marRight w:val="0"/>
      <w:marTop w:val="0"/>
      <w:marBottom w:val="0"/>
      <w:divBdr>
        <w:top w:val="none" w:sz="0" w:space="0" w:color="auto"/>
        <w:left w:val="none" w:sz="0" w:space="0" w:color="auto"/>
        <w:bottom w:val="none" w:sz="0" w:space="0" w:color="auto"/>
        <w:right w:val="none" w:sz="0" w:space="0" w:color="auto"/>
      </w:divBdr>
    </w:div>
    <w:div w:id="2136214968">
      <w:marLeft w:val="0"/>
      <w:marRight w:val="0"/>
      <w:marTop w:val="0"/>
      <w:marBottom w:val="0"/>
      <w:divBdr>
        <w:top w:val="none" w:sz="0" w:space="0" w:color="auto"/>
        <w:left w:val="none" w:sz="0" w:space="0" w:color="auto"/>
        <w:bottom w:val="none" w:sz="0" w:space="0" w:color="auto"/>
        <w:right w:val="none" w:sz="0" w:space="0" w:color="auto"/>
      </w:divBdr>
    </w:div>
    <w:div w:id="2136214969">
      <w:marLeft w:val="0"/>
      <w:marRight w:val="0"/>
      <w:marTop w:val="0"/>
      <w:marBottom w:val="0"/>
      <w:divBdr>
        <w:top w:val="none" w:sz="0" w:space="0" w:color="auto"/>
        <w:left w:val="none" w:sz="0" w:space="0" w:color="auto"/>
        <w:bottom w:val="none" w:sz="0" w:space="0" w:color="auto"/>
        <w:right w:val="none" w:sz="0" w:space="0" w:color="auto"/>
      </w:divBdr>
    </w:div>
    <w:div w:id="2136214970">
      <w:marLeft w:val="0"/>
      <w:marRight w:val="0"/>
      <w:marTop w:val="0"/>
      <w:marBottom w:val="0"/>
      <w:divBdr>
        <w:top w:val="none" w:sz="0" w:space="0" w:color="auto"/>
        <w:left w:val="none" w:sz="0" w:space="0" w:color="auto"/>
        <w:bottom w:val="none" w:sz="0" w:space="0" w:color="auto"/>
        <w:right w:val="none" w:sz="0" w:space="0" w:color="auto"/>
      </w:divBdr>
    </w:div>
    <w:div w:id="2136214971">
      <w:marLeft w:val="0"/>
      <w:marRight w:val="0"/>
      <w:marTop w:val="0"/>
      <w:marBottom w:val="0"/>
      <w:divBdr>
        <w:top w:val="none" w:sz="0" w:space="0" w:color="auto"/>
        <w:left w:val="none" w:sz="0" w:space="0" w:color="auto"/>
        <w:bottom w:val="none" w:sz="0" w:space="0" w:color="auto"/>
        <w:right w:val="none" w:sz="0" w:space="0" w:color="auto"/>
      </w:divBdr>
    </w:div>
    <w:div w:id="2136214972">
      <w:marLeft w:val="0"/>
      <w:marRight w:val="0"/>
      <w:marTop w:val="0"/>
      <w:marBottom w:val="0"/>
      <w:divBdr>
        <w:top w:val="none" w:sz="0" w:space="0" w:color="auto"/>
        <w:left w:val="none" w:sz="0" w:space="0" w:color="auto"/>
        <w:bottom w:val="none" w:sz="0" w:space="0" w:color="auto"/>
        <w:right w:val="none" w:sz="0" w:space="0" w:color="auto"/>
      </w:divBdr>
    </w:div>
    <w:div w:id="2136214973">
      <w:marLeft w:val="0"/>
      <w:marRight w:val="0"/>
      <w:marTop w:val="0"/>
      <w:marBottom w:val="0"/>
      <w:divBdr>
        <w:top w:val="none" w:sz="0" w:space="0" w:color="auto"/>
        <w:left w:val="none" w:sz="0" w:space="0" w:color="auto"/>
        <w:bottom w:val="none" w:sz="0" w:space="0" w:color="auto"/>
        <w:right w:val="none" w:sz="0" w:space="0" w:color="auto"/>
      </w:divBdr>
    </w:div>
    <w:div w:id="2136214974">
      <w:marLeft w:val="0"/>
      <w:marRight w:val="0"/>
      <w:marTop w:val="0"/>
      <w:marBottom w:val="0"/>
      <w:divBdr>
        <w:top w:val="none" w:sz="0" w:space="0" w:color="auto"/>
        <w:left w:val="none" w:sz="0" w:space="0" w:color="auto"/>
        <w:bottom w:val="none" w:sz="0" w:space="0" w:color="auto"/>
        <w:right w:val="none" w:sz="0" w:space="0" w:color="auto"/>
      </w:divBdr>
    </w:div>
    <w:div w:id="2136214975">
      <w:marLeft w:val="0"/>
      <w:marRight w:val="0"/>
      <w:marTop w:val="0"/>
      <w:marBottom w:val="0"/>
      <w:divBdr>
        <w:top w:val="none" w:sz="0" w:space="0" w:color="auto"/>
        <w:left w:val="none" w:sz="0" w:space="0" w:color="auto"/>
        <w:bottom w:val="none" w:sz="0" w:space="0" w:color="auto"/>
        <w:right w:val="none" w:sz="0" w:space="0" w:color="auto"/>
      </w:divBdr>
    </w:div>
    <w:div w:id="2136214976">
      <w:marLeft w:val="0"/>
      <w:marRight w:val="0"/>
      <w:marTop w:val="0"/>
      <w:marBottom w:val="0"/>
      <w:divBdr>
        <w:top w:val="none" w:sz="0" w:space="0" w:color="auto"/>
        <w:left w:val="none" w:sz="0" w:space="0" w:color="auto"/>
        <w:bottom w:val="none" w:sz="0" w:space="0" w:color="auto"/>
        <w:right w:val="none" w:sz="0" w:space="0" w:color="auto"/>
      </w:divBdr>
    </w:div>
    <w:div w:id="2136214977">
      <w:marLeft w:val="0"/>
      <w:marRight w:val="0"/>
      <w:marTop w:val="0"/>
      <w:marBottom w:val="0"/>
      <w:divBdr>
        <w:top w:val="none" w:sz="0" w:space="0" w:color="auto"/>
        <w:left w:val="none" w:sz="0" w:space="0" w:color="auto"/>
        <w:bottom w:val="none" w:sz="0" w:space="0" w:color="auto"/>
        <w:right w:val="none" w:sz="0" w:space="0" w:color="auto"/>
      </w:divBdr>
    </w:div>
    <w:div w:id="2136214978">
      <w:marLeft w:val="0"/>
      <w:marRight w:val="0"/>
      <w:marTop w:val="0"/>
      <w:marBottom w:val="0"/>
      <w:divBdr>
        <w:top w:val="none" w:sz="0" w:space="0" w:color="auto"/>
        <w:left w:val="none" w:sz="0" w:space="0" w:color="auto"/>
        <w:bottom w:val="none" w:sz="0" w:space="0" w:color="auto"/>
        <w:right w:val="none" w:sz="0" w:space="0" w:color="auto"/>
      </w:divBdr>
    </w:div>
    <w:div w:id="2136214979">
      <w:marLeft w:val="0"/>
      <w:marRight w:val="0"/>
      <w:marTop w:val="0"/>
      <w:marBottom w:val="0"/>
      <w:divBdr>
        <w:top w:val="none" w:sz="0" w:space="0" w:color="auto"/>
        <w:left w:val="none" w:sz="0" w:space="0" w:color="auto"/>
        <w:bottom w:val="none" w:sz="0" w:space="0" w:color="auto"/>
        <w:right w:val="none" w:sz="0" w:space="0" w:color="auto"/>
      </w:divBdr>
    </w:div>
    <w:div w:id="2136214980">
      <w:marLeft w:val="0"/>
      <w:marRight w:val="0"/>
      <w:marTop w:val="0"/>
      <w:marBottom w:val="0"/>
      <w:divBdr>
        <w:top w:val="none" w:sz="0" w:space="0" w:color="auto"/>
        <w:left w:val="none" w:sz="0" w:space="0" w:color="auto"/>
        <w:bottom w:val="none" w:sz="0" w:space="0" w:color="auto"/>
        <w:right w:val="none" w:sz="0" w:space="0" w:color="auto"/>
      </w:divBdr>
    </w:div>
    <w:div w:id="2136214981">
      <w:marLeft w:val="0"/>
      <w:marRight w:val="0"/>
      <w:marTop w:val="0"/>
      <w:marBottom w:val="0"/>
      <w:divBdr>
        <w:top w:val="none" w:sz="0" w:space="0" w:color="auto"/>
        <w:left w:val="none" w:sz="0" w:space="0" w:color="auto"/>
        <w:bottom w:val="none" w:sz="0" w:space="0" w:color="auto"/>
        <w:right w:val="none" w:sz="0" w:space="0" w:color="auto"/>
      </w:divBdr>
    </w:div>
    <w:div w:id="2136214982">
      <w:marLeft w:val="0"/>
      <w:marRight w:val="0"/>
      <w:marTop w:val="0"/>
      <w:marBottom w:val="0"/>
      <w:divBdr>
        <w:top w:val="none" w:sz="0" w:space="0" w:color="auto"/>
        <w:left w:val="none" w:sz="0" w:space="0" w:color="auto"/>
        <w:bottom w:val="none" w:sz="0" w:space="0" w:color="auto"/>
        <w:right w:val="none" w:sz="0" w:space="0" w:color="auto"/>
      </w:divBdr>
    </w:div>
    <w:div w:id="2136214983">
      <w:marLeft w:val="0"/>
      <w:marRight w:val="0"/>
      <w:marTop w:val="0"/>
      <w:marBottom w:val="0"/>
      <w:divBdr>
        <w:top w:val="none" w:sz="0" w:space="0" w:color="auto"/>
        <w:left w:val="none" w:sz="0" w:space="0" w:color="auto"/>
        <w:bottom w:val="none" w:sz="0" w:space="0" w:color="auto"/>
        <w:right w:val="none" w:sz="0" w:space="0" w:color="auto"/>
      </w:divBdr>
    </w:div>
    <w:div w:id="2136214984">
      <w:marLeft w:val="0"/>
      <w:marRight w:val="0"/>
      <w:marTop w:val="0"/>
      <w:marBottom w:val="0"/>
      <w:divBdr>
        <w:top w:val="none" w:sz="0" w:space="0" w:color="auto"/>
        <w:left w:val="none" w:sz="0" w:space="0" w:color="auto"/>
        <w:bottom w:val="none" w:sz="0" w:space="0" w:color="auto"/>
        <w:right w:val="none" w:sz="0" w:space="0" w:color="auto"/>
      </w:divBdr>
    </w:div>
    <w:div w:id="2136214985">
      <w:marLeft w:val="0"/>
      <w:marRight w:val="0"/>
      <w:marTop w:val="0"/>
      <w:marBottom w:val="0"/>
      <w:divBdr>
        <w:top w:val="none" w:sz="0" w:space="0" w:color="auto"/>
        <w:left w:val="none" w:sz="0" w:space="0" w:color="auto"/>
        <w:bottom w:val="none" w:sz="0" w:space="0" w:color="auto"/>
        <w:right w:val="none" w:sz="0" w:space="0" w:color="auto"/>
      </w:divBdr>
    </w:div>
    <w:div w:id="2136214986">
      <w:marLeft w:val="0"/>
      <w:marRight w:val="0"/>
      <w:marTop w:val="0"/>
      <w:marBottom w:val="0"/>
      <w:divBdr>
        <w:top w:val="none" w:sz="0" w:space="0" w:color="auto"/>
        <w:left w:val="none" w:sz="0" w:space="0" w:color="auto"/>
        <w:bottom w:val="none" w:sz="0" w:space="0" w:color="auto"/>
        <w:right w:val="none" w:sz="0" w:space="0" w:color="auto"/>
      </w:divBdr>
    </w:div>
    <w:div w:id="2136214987">
      <w:marLeft w:val="0"/>
      <w:marRight w:val="0"/>
      <w:marTop w:val="0"/>
      <w:marBottom w:val="0"/>
      <w:divBdr>
        <w:top w:val="none" w:sz="0" w:space="0" w:color="auto"/>
        <w:left w:val="none" w:sz="0" w:space="0" w:color="auto"/>
        <w:bottom w:val="none" w:sz="0" w:space="0" w:color="auto"/>
        <w:right w:val="none" w:sz="0" w:space="0" w:color="auto"/>
      </w:divBdr>
    </w:div>
    <w:div w:id="2136214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6FB5138DB407FE85083A59A16AD9DA507E02B8EF4C7D7A7A492B76E3794AFED849D56E7ABA9FC19k9K" TargetMode="External"/><Relationship Id="rId13" Type="http://schemas.openxmlformats.org/officeDocument/2006/relationships/hyperlink" Target="consultantplus://offline/ref=B706FB5138DB407FE8509CB48F16AD9DA507EB2B89F9C7D7A7A492B76E13k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06FB5138DB407FE8509CB48F16AD9DA507EB2B89F9C7D7A7A492B76E13k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E9AFA88FC8AE759140DCA56793107562BFD5EAE22BE2C0E28E338F4F6F1FBB7C9148510E4A6F54cBo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06FB5138DB407FE8509CB48F16AD9DA507EB2B89F9C7D7A7A492B76E13k7K" TargetMode="External"/><Relationship Id="rId5" Type="http://schemas.openxmlformats.org/officeDocument/2006/relationships/webSettings" Target="webSettings.xml"/><Relationship Id="rId15" Type="http://schemas.openxmlformats.org/officeDocument/2006/relationships/hyperlink" Target="consultantplus://offline/ref=B706FB5138DB407FE85083A59A16AD9DA504E02488F9C7D7A7A492B76E3794AFED849D56E01AkAK" TargetMode="External"/><Relationship Id="rId10" Type="http://schemas.openxmlformats.org/officeDocument/2006/relationships/hyperlink" Target="consultantplus://offline/ref=B706FB5138DB407FE85083A59A16AD9DA507EF2C8BFFC7D7A7A492B76E13k7K" TargetMode="External"/><Relationship Id="rId4" Type="http://schemas.openxmlformats.org/officeDocument/2006/relationships/settings" Target="settings.xml"/><Relationship Id="rId9" Type="http://schemas.openxmlformats.org/officeDocument/2006/relationships/hyperlink" Target="consultantplus://offline/ref=B706FB5138DB407FE85083A59A16AD9DA507E02B81FDC7D7A7A492B76E13k7K" TargetMode="External"/><Relationship Id="rId14" Type="http://schemas.openxmlformats.org/officeDocument/2006/relationships/hyperlink" Target="consultantplus://offline/ref=B706FB5138DB407FE85083A59A16AD9DA504E02488F9C7D7A7A492B76E3794AFED849D56E11Ak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2FB81-B632-4C98-9636-96FCC104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57</Pages>
  <Words>11319</Words>
  <Characters>64524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Станиславовна Назарова</dc:creator>
  <cp:keywords/>
  <dc:description/>
  <cp:lastModifiedBy>Амур Анатолий Владимирович</cp:lastModifiedBy>
  <cp:revision>182</cp:revision>
  <cp:lastPrinted>2018-07-13T07:25:00Z</cp:lastPrinted>
  <dcterms:created xsi:type="dcterms:W3CDTF">2015-04-22T07:53:00Z</dcterms:created>
  <dcterms:modified xsi:type="dcterms:W3CDTF">2018-07-13T07:45:00Z</dcterms:modified>
</cp:coreProperties>
</file>