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73CC" w14:textId="422C8DF1" w:rsidR="00A75B94" w:rsidRPr="008D0011" w:rsidRDefault="00A75B94" w:rsidP="000D347D">
      <w:pPr>
        <w:shd w:val="clear" w:color="auto" w:fill="FFFFFF"/>
        <w:spacing w:after="120"/>
        <w:jc w:val="center"/>
        <w:rPr>
          <w:b/>
          <w:bCs/>
          <w:sz w:val="28"/>
          <w:szCs w:val="28"/>
        </w:rPr>
      </w:pPr>
      <w:r w:rsidRPr="008D0011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Комитет по культуре, спорту и </w:t>
      </w:r>
      <w:r w:rsidR="008D0011" w:rsidRPr="008D0011">
        <w:rPr>
          <w:rFonts w:eastAsia="Times New Roman"/>
          <w:b/>
          <w:bCs/>
          <w:color w:val="000000"/>
          <w:spacing w:val="-4"/>
          <w:sz w:val="28"/>
          <w:szCs w:val="28"/>
        </w:rPr>
        <w:t>молодёжной</w:t>
      </w:r>
      <w:r w:rsidRPr="008D0011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политике</w:t>
      </w:r>
      <w:r w:rsidR="008D0011">
        <w:rPr>
          <w:rFonts w:eastAsia="Times New Roman"/>
          <w:b/>
          <w:bCs/>
          <w:color w:val="000000"/>
          <w:spacing w:val="-4"/>
          <w:sz w:val="28"/>
          <w:szCs w:val="28"/>
        </w:rPr>
        <w:br/>
      </w:r>
      <w:r w:rsidRPr="008D0011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администрации </w:t>
      </w:r>
      <w:r w:rsidRPr="008D0011">
        <w:rPr>
          <w:rFonts w:eastAsia="Times New Roman"/>
          <w:b/>
          <w:bCs/>
          <w:color w:val="000000"/>
          <w:sz w:val="28"/>
          <w:szCs w:val="28"/>
        </w:rPr>
        <w:t>муниципального образования</w:t>
      </w:r>
      <w:r w:rsidR="008D0011">
        <w:rPr>
          <w:rFonts w:eastAsia="Times New Roman"/>
          <w:b/>
          <w:bCs/>
          <w:color w:val="000000"/>
          <w:sz w:val="28"/>
          <w:szCs w:val="28"/>
        </w:rPr>
        <w:br/>
      </w:r>
      <w:r w:rsidRPr="008D0011">
        <w:rPr>
          <w:rFonts w:eastAsia="Times New Roman"/>
          <w:b/>
          <w:bCs/>
          <w:color w:val="000000"/>
          <w:sz w:val="28"/>
          <w:szCs w:val="28"/>
        </w:rPr>
        <w:t>Тихвинский муниципальный район</w:t>
      </w:r>
      <w:r w:rsidR="008D001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D0011">
        <w:rPr>
          <w:rFonts w:eastAsia="Times New Roman"/>
          <w:b/>
          <w:bCs/>
          <w:color w:val="000000"/>
          <w:spacing w:val="-1"/>
          <w:sz w:val="28"/>
          <w:szCs w:val="28"/>
        </w:rPr>
        <w:t>Ленинградской области</w:t>
      </w:r>
    </w:p>
    <w:p w14:paraId="584D1B16" w14:textId="36D37AB8" w:rsidR="00A75B94" w:rsidRPr="008D0011" w:rsidRDefault="00A75B94" w:rsidP="000D347D">
      <w:pPr>
        <w:shd w:val="clear" w:color="auto" w:fill="FFFFFF"/>
        <w:spacing w:before="360" w:after="360"/>
        <w:jc w:val="center"/>
        <w:rPr>
          <w:b/>
          <w:bCs/>
          <w:sz w:val="24"/>
          <w:szCs w:val="24"/>
        </w:rPr>
      </w:pPr>
      <w:r w:rsidRPr="008D0011">
        <w:rPr>
          <w:rFonts w:eastAsia="Times New Roman"/>
          <w:b/>
          <w:bCs/>
          <w:color w:val="000000"/>
          <w:spacing w:val="-2"/>
          <w:sz w:val="28"/>
          <w:szCs w:val="28"/>
        </w:rPr>
        <w:t>ПРИКАЗ</w:t>
      </w:r>
      <w:r w:rsidR="000D347D">
        <w:rPr>
          <w:rFonts w:eastAsia="Times New Roman"/>
          <w:b/>
          <w:bCs/>
          <w:color w:val="000000"/>
          <w:spacing w:val="-2"/>
          <w:sz w:val="28"/>
          <w:szCs w:val="28"/>
        </w:rPr>
        <w:br/>
      </w:r>
      <w:r w:rsidRPr="008D0011">
        <w:rPr>
          <w:rFonts w:eastAsia="Times New Roman"/>
          <w:b/>
          <w:bCs/>
          <w:color w:val="000000"/>
          <w:spacing w:val="-5"/>
          <w:sz w:val="24"/>
          <w:szCs w:val="24"/>
        </w:rPr>
        <w:t>по основной деятельности</w:t>
      </w:r>
    </w:p>
    <w:p w14:paraId="2114F2BC" w14:textId="2E9B669F" w:rsidR="00587B72" w:rsidRPr="000D347D" w:rsidRDefault="00A75B94" w:rsidP="00EB785B">
      <w:pPr>
        <w:tabs>
          <w:tab w:val="center" w:pos="4678"/>
        </w:tabs>
        <w:spacing w:before="240" w:after="240"/>
        <w:rPr>
          <w:sz w:val="24"/>
          <w:szCs w:val="24"/>
        </w:rPr>
      </w:pPr>
      <w:r w:rsidRPr="000D347D">
        <w:rPr>
          <w:sz w:val="24"/>
          <w:szCs w:val="24"/>
        </w:rPr>
        <w:t xml:space="preserve">от </w:t>
      </w:r>
      <w:r w:rsidR="00C61E04" w:rsidRPr="000D347D">
        <w:rPr>
          <w:sz w:val="24"/>
          <w:szCs w:val="24"/>
        </w:rPr>
        <w:t>2</w:t>
      </w:r>
      <w:r w:rsidR="00CE2C17">
        <w:rPr>
          <w:sz w:val="24"/>
          <w:szCs w:val="24"/>
        </w:rPr>
        <w:t>7</w:t>
      </w:r>
      <w:r w:rsidR="00E2366A" w:rsidRPr="000D347D">
        <w:rPr>
          <w:sz w:val="24"/>
          <w:szCs w:val="24"/>
        </w:rPr>
        <w:t xml:space="preserve"> </w:t>
      </w:r>
      <w:r w:rsidR="00A93B13" w:rsidRPr="000D347D">
        <w:rPr>
          <w:sz w:val="24"/>
          <w:szCs w:val="24"/>
        </w:rPr>
        <w:t>декабря</w:t>
      </w:r>
      <w:r w:rsidRPr="000D347D">
        <w:rPr>
          <w:sz w:val="24"/>
          <w:szCs w:val="24"/>
        </w:rPr>
        <w:t xml:space="preserve"> 202</w:t>
      </w:r>
      <w:r w:rsidR="00CE2C17">
        <w:rPr>
          <w:sz w:val="24"/>
          <w:szCs w:val="24"/>
        </w:rPr>
        <w:t>4</w:t>
      </w:r>
      <w:r w:rsidRPr="000D347D">
        <w:rPr>
          <w:sz w:val="24"/>
          <w:szCs w:val="24"/>
        </w:rPr>
        <w:t xml:space="preserve"> года</w:t>
      </w:r>
      <w:r w:rsidR="000D347D" w:rsidRPr="000D347D">
        <w:rPr>
          <w:sz w:val="24"/>
          <w:szCs w:val="24"/>
        </w:rPr>
        <w:tab/>
      </w:r>
      <w:r w:rsidR="00F86595" w:rsidRPr="000D347D">
        <w:rPr>
          <w:sz w:val="24"/>
          <w:szCs w:val="24"/>
        </w:rPr>
        <w:t>№</w:t>
      </w:r>
      <w:r w:rsidR="00783EF2">
        <w:rPr>
          <w:sz w:val="24"/>
          <w:szCs w:val="24"/>
        </w:rPr>
        <w:t> </w:t>
      </w:r>
      <w:r w:rsidR="00C82BEB">
        <w:rPr>
          <w:sz w:val="24"/>
          <w:szCs w:val="24"/>
        </w:rPr>
        <w:t>631</w:t>
      </w:r>
    </w:p>
    <w:p w14:paraId="547A5542" w14:textId="15A2E387" w:rsidR="00A75B94" w:rsidRPr="008D0011" w:rsidRDefault="00A75B94" w:rsidP="000D347D">
      <w:pPr>
        <w:shd w:val="clear" w:color="auto" w:fill="FFFFFF"/>
        <w:spacing w:before="360" w:after="360"/>
        <w:ind w:right="5104"/>
        <w:contextualSpacing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8D0011">
        <w:rPr>
          <w:rFonts w:eastAsia="Times New Roman"/>
          <w:color w:val="000000"/>
          <w:spacing w:val="-1"/>
          <w:sz w:val="24"/>
          <w:szCs w:val="24"/>
        </w:rPr>
        <w:t>О</w:t>
      </w:r>
      <w:r w:rsidR="00826BBB" w:rsidRPr="008D0011">
        <w:rPr>
          <w:rFonts w:eastAsia="Times New Roman"/>
          <w:color w:val="000000"/>
          <w:spacing w:val="-1"/>
          <w:sz w:val="24"/>
          <w:szCs w:val="24"/>
        </w:rPr>
        <w:t>б утверждении плана проведения контрольных мероприятий в сфере закупок для обеспечения муниципальных нужд на</w:t>
      </w:r>
      <w:r w:rsidR="00783EF2">
        <w:rPr>
          <w:rFonts w:eastAsia="Times New Roman"/>
          <w:color w:val="000000"/>
          <w:spacing w:val="-1"/>
          <w:sz w:val="24"/>
          <w:szCs w:val="24"/>
        </w:rPr>
        <w:t> </w:t>
      </w:r>
      <w:r w:rsidR="00826BBB" w:rsidRPr="008D0011">
        <w:rPr>
          <w:rFonts w:eastAsia="Times New Roman"/>
          <w:color w:val="000000"/>
          <w:spacing w:val="-1"/>
          <w:sz w:val="24"/>
          <w:szCs w:val="24"/>
        </w:rPr>
        <w:t>202</w:t>
      </w:r>
      <w:r w:rsidR="00CE2C17">
        <w:rPr>
          <w:rFonts w:eastAsia="Times New Roman"/>
          <w:color w:val="000000"/>
          <w:spacing w:val="-1"/>
          <w:sz w:val="24"/>
          <w:szCs w:val="24"/>
        </w:rPr>
        <w:t>5</w:t>
      </w:r>
      <w:r w:rsidR="00826BBB" w:rsidRPr="008D0011">
        <w:rPr>
          <w:rFonts w:eastAsia="Times New Roman"/>
          <w:color w:val="000000"/>
          <w:spacing w:val="-1"/>
          <w:sz w:val="24"/>
          <w:szCs w:val="24"/>
        </w:rPr>
        <w:t xml:space="preserve"> год</w:t>
      </w:r>
    </w:p>
    <w:p w14:paraId="7425B8D0" w14:textId="77777777" w:rsidR="00A93B13" w:rsidRPr="008D0011" w:rsidRDefault="00A93B13" w:rsidP="000D347D">
      <w:pPr>
        <w:shd w:val="clear" w:color="auto" w:fill="FFFFFF"/>
        <w:spacing w:before="310"/>
        <w:ind w:right="4655"/>
        <w:contextualSpacing/>
        <w:rPr>
          <w:sz w:val="24"/>
          <w:szCs w:val="24"/>
          <w:highlight w:val="yellow"/>
        </w:rPr>
      </w:pPr>
    </w:p>
    <w:p w14:paraId="662FFCB8" w14:textId="52B2B46E" w:rsidR="00FC7799" w:rsidRPr="008D0011" w:rsidRDefault="00893CD6" w:rsidP="000D347D">
      <w:pPr>
        <w:pStyle w:val="20"/>
        <w:shd w:val="clear" w:color="auto" w:fill="auto"/>
        <w:spacing w:before="0" w:after="120" w:line="240" w:lineRule="auto"/>
        <w:ind w:firstLine="709"/>
        <w:contextualSpacing/>
        <w:rPr>
          <w:bCs/>
          <w:color w:val="000000"/>
          <w:spacing w:val="1"/>
          <w:sz w:val="24"/>
          <w:szCs w:val="24"/>
        </w:rPr>
      </w:pPr>
      <w:r w:rsidRPr="008D0011">
        <w:rPr>
          <w:sz w:val="24"/>
          <w:szCs w:val="24"/>
        </w:rPr>
        <w:t xml:space="preserve">На основании </w:t>
      </w:r>
      <w:r w:rsidR="001D5B45" w:rsidRPr="008D0011">
        <w:rPr>
          <w:sz w:val="24"/>
          <w:szCs w:val="24"/>
        </w:rPr>
        <w:t>постановления</w:t>
      </w:r>
      <w:r w:rsidR="00474589" w:rsidRPr="008D0011">
        <w:rPr>
          <w:sz w:val="24"/>
          <w:szCs w:val="24"/>
        </w:rPr>
        <w:t xml:space="preserve"> </w:t>
      </w:r>
      <w:r w:rsidR="00C61E04" w:rsidRPr="008D0011">
        <w:rPr>
          <w:sz w:val="24"/>
          <w:szCs w:val="24"/>
        </w:rPr>
        <w:t>а</w:t>
      </w:r>
      <w:r w:rsidR="001D5B45" w:rsidRPr="008D0011">
        <w:rPr>
          <w:sz w:val="24"/>
          <w:szCs w:val="24"/>
        </w:rPr>
        <w:t>дминистрации муниципального образования Тихвинский муниципальный район Ленинградской области от 26 декабря 2017 года №</w:t>
      </w:r>
      <w:r w:rsidR="00783EF2">
        <w:rPr>
          <w:sz w:val="24"/>
          <w:szCs w:val="24"/>
        </w:rPr>
        <w:t> </w:t>
      </w:r>
      <w:r w:rsidR="001D5B45" w:rsidRPr="008D0011">
        <w:rPr>
          <w:sz w:val="24"/>
          <w:szCs w:val="24"/>
        </w:rPr>
        <w:t>01</w:t>
      </w:r>
      <w:r w:rsidR="00EB785B">
        <w:rPr>
          <w:sz w:val="24"/>
          <w:szCs w:val="24"/>
        </w:rPr>
        <w:t>‑</w:t>
      </w:r>
      <w:r w:rsidR="001D5B45" w:rsidRPr="008D0011">
        <w:rPr>
          <w:sz w:val="24"/>
          <w:szCs w:val="24"/>
        </w:rPr>
        <w:t>3549-а «Об утверждении Порядка осуществления ведомственного контроля в сфере закупок для обеспечения муниципальных нужд муниципального образования Тихвинский муниципальный район Ленинградской области и муниципального образования Тихвинское городское поселение Тихвинского муниципального района Ленинградской области», а так же</w:t>
      </w:r>
      <w:r w:rsidR="00743B18" w:rsidRPr="008D0011">
        <w:rPr>
          <w:sz w:val="24"/>
          <w:szCs w:val="24"/>
        </w:rPr>
        <w:t xml:space="preserve"> </w:t>
      </w:r>
      <w:r w:rsidR="00826BBB" w:rsidRPr="008D0011">
        <w:rPr>
          <w:sz w:val="24"/>
          <w:szCs w:val="24"/>
        </w:rPr>
        <w:t>п.</w:t>
      </w:r>
      <w:r w:rsidR="00CF1C2A" w:rsidRPr="008D0011">
        <w:rPr>
          <w:sz w:val="24"/>
          <w:szCs w:val="24"/>
        </w:rPr>
        <w:t xml:space="preserve">3.14 Положения о комитете по культуре, спорту и </w:t>
      </w:r>
      <w:r w:rsidR="000D347D" w:rsidRPr="008D0011">
        <w:rPr>
          <w:sz w:val="24"/>
          <w:szCs w:val="24"/>
        </w:rPr>
        <w:t>молодёжной</w:t>
      </w:r>
      <w:r w:rsidR="00CF1C2A" w:rsidRPr="008D0011">
        <w:rPr>
          <w:sz w:val="24"/>
          <w:szCs w:val="24"/>
        </w:rPr>
        <w:t xml:space="preserve"> политике администрации муниципального образования Тихвинский муниципальный район Ленинградской области, </w:t>
      </w:r>
      <w:r w:rsidR="000D347D" w:rsidRPr="008D0011">
        <w:rPr>
          <w:sz w:val="24"/>
          <w:szCs w:val="24"/>
        </w:rPr>
        <w:t>утверждённого</w:t>
      </w:r>
      <w:r w:rsidR="00CF1C2A" w:rsidRPr="008D0011">
        <w:rPr>
          <w:sz w:val="24"/>
          <w:szCs w:val="24"/>
        </w:rPr>
        <w:t xml:space="preserve"> решением совета депутатов</w:t>
      </w:r>
      <w:r w:rsidRPr="008D0011">
        <w:rPr>
          <w:sz w:val="24"/>
          <w:szCs w:val="24"/>
        </w:rPr>
        <w:t xml:space="preserve"> муниципального образования Тихвинский муниципальный район Ленинградской области </w:t>
      </w:r>
      <w:r w:rsidR="00D91277" w:rsidRPr="008D0011">
        <w:rPr>
          <w:sz w:val="24"/>
          <w:szCs w:val="24"/>
        </w:rPr>
        <w:t xml:space="preserve">от </w:t>
      </w:r>
      <w:r w:rsidRPr="008D0011">
        <w:rPr>
          <w:sz w:val="24"/>
          <w:szCs w:val="24"/>
        </w:rPr>
        <w:t>23</w:t>
      </w:r>
      <w:r w:rsidR="00E629E9">
        <w:rPr>
          <w:sz w:val="24"/>
          <w:szCs w:val="24"/>
        </w:rPr>
        <w:t> </w:t>
      </w:r>
      <w:r w:rsidRPr="008D0011">
        <w:rPr>
          <w:sz w:val="24"/>
          <w:szCs w:val="24"/>
        </w:rPr>
        <w:t>октября</w:t>
      </w:r>
      <w:r w:rsidR="00D91277" w:rsidRPr="008D0011">
        <w:rPr>
          <w:sz w:val="24"/>
          <w:szCs w:val="24"/>
        </w:rPr>
        <w:t xml:space="preserve"> 20</w:t>
      </w:r>
      <w:r w:rsidRPr="008D0011">
        <w:rPr>
          <w:sz w:val="24"/>
          <w:szCs w:val="24"/>
        </w:rPr>
        <w:t>13</w:t>
      </w:r>
      <w:r w:rsidR="00783EF2">
        <w:rPr>
          <w:sz w:val="24"/>
          <w:szCs w:val="24"/>
        </w:rPr>
        <w:t> </w:t>
      </w:r>
      <w:r w:rsidR="00D91277" w:rsidRPr="008D0011">
        <w:rPr>
          <w:sz w:val="24"/>
          <w:szCs w:val="24"/>
        </w:rPr>
        <w:t>года</w:t>
      </w:r>
      <w:r w:rsidR="00380160" w:rsidRPr="008D0011">
        <w:rPr>
          <w:sz w:val="24"/>
          <w:szCs w:val="24"/>
        </w:rPr>
        <w:t xml:space="preserve"> </w:t>
      </w:r>
      <w:r w:rsidRPr="008D0011">
        <w:rPr>
          <w:sz w:val="24"/>
          <w:szCs w:val="24"/>
        </w:rPr>
        <w:t>№</w:t>
      </w:r>
      <w:r w:rsidR="00783EF2">
        <w:rPr>
          <w:sz w:val="24"/>
          <w:szCs w:val="24"/>
        </w:rPr>
        <w:t> </w:t>
      </w:r>
      <w:r w:rsidRPr="008D0011">
        <w:rPr>
          <w:sz w:val="24"/>
          <w:szCs w:val="24"/>
        </w:rPr>
        <w:t>01-449,</w:t>
      </w:r>
      <w:r w:rsidR="001D5B45" w:rsidRPr="008D0011">
        <w:rPr>
          <w:sz w:val="24"/>
          <w:szCs w:val="24"/>
        </w:rPr>
        <w:t xml:space="preserve"> </w:t>
      </w:r>
      <w:r w:rsidR="00A75B94" w:rsidRPr="008D0011">
        <w:rPr>
          <w:b/>
          <w:bCs/>
          <w:color w:val="000000"/>
          <w:spacing w:val="1"/>
          <w:sz w:val="24"/>
          <w:szCs w:val="24"/>
        </w:rPr>
        <w:t>ПРИКАЗЫВАЮ:</w:t>
      </w:r>
      <w:r w:rsidR="00E2366A" w:rsidRPr="008D0011">
        <w:rPr>
          <w:bCs/>
          <w:color w:val="000000"/>
          <w:spacing w:val="1"/>
          <w:sz w:val="24"/>
          <w:szCs w:val="24"/>
        </w:rPr>
        <w:t xml:space="preserve"> </w:t>
      </w:r>
    </w:p>
    <w:p w14:paraId="1B150209" w14:textId="77777777" w:rsidR="00783EF2" w:rsidRDefault="00783EF2" w:rsidP="000D347D">
      <w:pPr>
        <w:pStyle w:val="20"/>
        <w:shd w:val="clear" w:color="auto" w:fill="auto"/>
        <w:spacing w:before="0" w:after="120" w:line="240" w:lineRule="auto"/>
        <w:ind w:firstLine="709"/>
        <w:contextualSpacing/>
        <w:rPr>
          <w:bCs/>
          <w:color w:val="000000"/>
          <w:spacing w:val="1"/>
          <w:sz w:val="24"/>
          <w:szCs w:val="24"/>
        </w:rPr>
      </w:pPr>
    </w:p>
    <w:p w14:paraId="29B333EA" w14:textId="6B339B97" w:rsidR="001D5B45" w:rsidRPr="008D0011" w:rsidRDefault="00826BBB" w:rsidP="00783EF2">
      <w:pPr>
        <w:pStyle w:val="20"/>
        <w:numPr>
          <w:ilvl w:val="0"/>
          <w:numId w:val="4"/>
        </w:numPr>
        <w:shd w:val="clear" w:color="auto" w:fill="auto"/>
        <w:spacing w:before="0" w:after="120" w:line="240" w:lineRule="auto"/>
        <w:contextualSpacing/>
        <w:rPr>
          <w:color w:val="000000"/>
          <w:sz w:val="24"/>
          <w:szCs w:val="24"/>
        </w:rPr>
      </w:pPr>
      <w:r w:rsidRPr="008D0011">
        <w:rPr>
          <w:sz w:val="24"/>
          <w:szCs w:val="24"/>
        </w:rPr>
        <w:t xml:space="preserve">Утвердить план проведения контрольных мероприятий комитетом по культуре, спорту и </w:t>
      </w:r>
      <w:r w:rsidR="000D347D" w:rsidRPr="008D0011">
        <w:rPr>
          <w:sz w:val="24"/>
          <w:szCs w:val="24"/>
        </w:rPr>
        <w:t>молодёжной</w:t>
      </w:r>
      <w:r w:rsidRPr="008D0011">
        <w:rPr>
          <w:sz w:val="24"/>
          <w:szCs w:val="24"/>
        </w:rPr>
        <w:t xml:space="preserve"> политике (Приложение 1) на 202</w:t>
      </w:r>
      <w:r w:rsidR="00CE2C17">
        <w:rPr>
          <w:sz w:val="24"/>
          <w:szCs w:val="24"/>
        </w:rPr>
        <w:t>5</w:t>
      </w:r>
      <w:r w:rsidRPr="008D0011">
        <w:rPr>
          <w:sz w:val="24"/>
          <w:szCs w:val="24"/>
        </w:rPr>
        <w:t xml:space="preserve"> год</w:t>
      </w:r>
      <w:r w:rsidR="001D5B45" w:rsidRPr="008D0011">
        <w:rPr>
          <w:sz w:val="24"/>
          <w:szCs w:val="24"/>
        </w:rPr>
        <w:t>.</w:t>
      </w:r>
    </w:p>
    <w:p w14:paraId="5ADB6542" w14:textId="498074F5" w:rsidR="00DC5D7C" w:rsidRPr="008D0011" w:rsidRDefault="00F86595" w:rsidP="00783EF2">
      <w:pPr>
        <w:pStyle w:val="20"/>
        <w:numPr>
          <w:ilvl w:val="0"/>
          <w:numId w:val="4"/>
        </w:numPr>
        <w:shd w:val="clear" w:color="auto" w:fill="auto"/>
        <w:spacing w:before="0" w:after="120" w:line="240" w:lineRule="auto"/>
        <w:contextualSpacing/>
        <w:rPr>
          <w:sz w:val="24"/>
          <w:szCs w:val="24"/>
        </w:rPr>
      </w:pPr>
      <w:r w:rsidRPr="008D0011">
        <w:rPr>
          <w:sz w:val="24"/>
          <w:szCs w:val="24"/>
        </w:rPr>
        <w:t>Контроль за исполнением приказа возложить на главного бухгалтера комитета</w:t>
      </w:r>
      <w:r w:rsidR="00783EF2">
        <w:rPr>
          <w:sz w:val="24"/>
          <w:szCs w:val="24"/>
        </w:rPr>
        <w:t> </w:t>
      </w:r>
      <w:r w:rsidRPr="008D0011">
        <w:rPr>
          <w:sz w:val="24"/>
          <w:szCs w:val="24"/>
        </w:rPr>
        <w:t>КСМ</w:t>
      </w:r>
      <w:r w:rsidR="00783EF2">
        <w:rPr>
          <w:sz w:val="24"/>
          <w:szCs w:val="24"/>
        </w:rPr>
        <w:t xml:space="preserve"> </w:t>
      </w:r>
      <w:r w:rsidRPr="008D0011">
        <w:rPr>
          <w:sz w:val="24"/>
          <w:szCs w:val="24"/>
        </w:rPr>
        <w:t>Фомину</w:t>
      </w:r>
      <w:r w:rsidR="00783EF2">
        <w:rPr>
          <w:sz w:val="24"/>
          <w:szCs w:val="24"/>
        </w:rPr>
        <w:t> </w:t>
      </w:r>
      <w:r w:rsidR="00783EF2" w:rsidRPr="008D0011">
        <w:rPr>
          <w:sz w:val="24"/>
          <w:szCs w:val="24"/>
        </w:rPr>
        <w:t>Н.</w:t>
      </w:r>
      <w:r w:rsidR="00783EF2">
        <w:rPr>
          <w:sz w:val="24"/>
          <w:szCs w:val="24"/>
        </w:rPr>
        <w:t> </w:t>
      </w:r>
      <w:r w:rsidR="00783EF2" w:rsidRPr="008D0011">
        <w:rPr>
          <w:sz w:val="24"/>
          <w:szCs w:val="24"/>
        </w:rPr>
        <w:t>А.</w:t>
      </w:r>
    </w:p>
    <w:p w14:paraId="2DC8793B" w14:textId="77777777" w:rsidR="00474589" w:rsidRPr="008D0011" w:rsidRDefault="00474589" w:rsidP="000D347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14:paraId="7EDFA79E" w14:textId="77777777" w:rsidR="00474589" w:rsidRPr="008D0011" w:rsidRDefault="00474589" w:rsidP="000D347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14:paraId="652E5AC6" w14:textId="77777777" w:rsidR="00474589" w:rsidRPr="008D0011" w:rsidRDefault="00474589" w:rsidP="000D347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14:paraId="3E5D39DE" w14:textId="1E36BA97" w:rsidR="00F86595" w:rsidRPr="008D0011" w:rsidRDefault="00E2366A" w:rsidP="00EB785B">
      <w:pPr>
        <w:shd w:val="clear" w:color="auto" w:fill="FFFFFF"/>
        <w:tabs>
          <w:tab w:val="right" w:pos="9335"/>
        </w:tabs>
        <w:ind w:left="346" w:right="22" w:hanging="346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8D0011">
        <w:rPr>
          <w:rFonts w:eastAsia="Times New Roman"/>
          <w:color w:val="000000"/>
          <w:spacing w:val="-2"/>
          <w:sz w:val="24"/>
          <w:szCs w:val="24"/>
        </w:rPr>
        <w:t>Председатель комитета</w:t>
      </w:r>
      <w:r w:rsidR="000D347D">
        <w:rPr>
          <w:rFonts w:eastAsia="Times New Roman"/>
          <w:color w:val="000000"/>
          <w:spacing w:val="-2"/>
          <w:sz w:val="24"/>
          <w:szCs w:val="24"/>
        </w:rPr>
        <w:tab/>
      </w:r>
      <w:r w:rsidR="001D2393">
        <w:rPr>
          <w:rFonts w:eastAsia="Times New Roman"/>
          <w:color w:val="000000"/>
          <w:spacing w:val="-2"/>
          <w:sz w:val="24"/>
          <w:szCs w:val="24"/>
        </w:rPr>
        <w:t>Д.</w:t>
      </w:r>
      <w:r w:rsidR="00EB785B">
        <w:rPr>
          <w:rFonts w:eastAsia="Times New Roman"/>
          <w:color w:val="000000"/>
          <w:spacing w:val="-2"/>
          <w:sz w:val="24"/>
          <w:szCs w:val="24"/>
        </w:rPr>
        <w:t> </w:t>
      </w:r>
      <w:r w:rsidR="001D2393">
        <w:rPr>
          <w:rFonts w:eastAsia="Times New Roman"/>
          <w:color w:val="000000"/>
          <w:spacing w:val="-2"/>
          <w:sz w:val="24"/>
          <w:szCs w:val="24"/>
        </w:rPr>
        <w:t>Н.</w:t>
      </w:r>
      <w:r w:rsidR="00EB785B">
        <w:rPr>
          <w:rFonts w:eastAsia="Times New Roman"/>
          <w:color w:val="000000"/>
          <w:spacing w:val="-2"/>
          <w:sz w:val="24"/>
          <w:szCs w:val="24"/>
        </w:rPr>
        <w:t> </w:t>
      </w:r>
      <w:proofErr w:type="spellStart"/>
      <w:r w:rsidR="001D2393">
        <w:rPr>
          <w:rFonts w:eastAsia="Times New Roman"/>
          <w:color w:val="000000"/>
          <w:spacing w:val="-2"/>
          <w:sz w:val="24"/>
          <w:szCs w:val="24"/>
        </w:rPr>
        <w:t>Бондарев</w:t>
      </w:r>
      <w:proofErr w:type="spellEnd"/>
    </w:p>
    <w:p w14:paraId="1981CE9F" w14:textId="77777777" w:rsidR="00FC7799" w:rsidRPr="008D0011" w:rsidRDefault="00FC7799" w:rsidP="000D347D">
      <w:pPr>
        <w:shd w:val="clear" w:color="auto" w:fill="FFFFFF"/>
        <w:ind w:right="22"/>
        <w:rPr>
          <w:rFonts w:eastAsia="Times New Roman"/>
          <w:color w:val="000000"/>
          <w:spacing w:val="-2"/>
          <w:sz w:val="24"/>
          <w:szCs w:val="24"/>
        </w:rPr>
      </w:pPr>
    </w:p>
    <w:p w14:paraId="23E05C7D" w14:textId="033D4A02" w:rsidR="00FC7799" w:rsidRDefault="00FC7799" w:rsidP="000D347D">
      <w:pPr>
        <w:shd w:val="clear" w:color="auto" w:fill="FFFFFF"/>
        <w:ind w:right="22"/>
        <w:rPr>
          <w:rFonts w:eastAsia="Times New Roman"/>
          <w:color w:val="000000"/>
          <w:spacing w:val="-2"/>
          <w:sz w:val="24"/>
          <w:szCs w:val="24"/>
        </w:rPr>
      </w:pPr>
    </w:p>
    <w:p w14:paraId="614CE57F" w14:textId="77777777" w:rsidR="001D2393" w:rsidRPr="008D0011" w:rsidRDefault="001D2393" w:rsidP="000D347D">
      <w:pPr>
        <w:shd w:val="clear" w:color="auto" w:fill="FFFFFF"/>
        <w:ind w:right="22"/>
        <w:rPr>
          <w:rFonts w:eastAsia="Times New Roman"/>
          <w:color w:val="000000"/>
          <w:spacing w:val="-2"/>
          <w:sz w:val="24"/>
          <w:szCs w:val="24"/>
        </w:rPr>
      </w:pPr>
    </w:p>
    <w:p w14:paraId="7149001F" w14:textId="77777777" w:rsidR="00FC7799" w:rsidRPr="008D0011" w:rsidRDefault="00FC7799" w:rsidP="000D347D">
      <w:pPr>
        <w:shd w:val="clear" w:color="auto" w:fill="FFFFFF"/>
        <w:ind w:right="22"/>
        <w:rPr>
          <w:rFonts w:eastAsia="Times New Roman"/>
          <w:color w:val="000000"/>
          <w:spacing w:val="-2"/>
          <w:sz w:val="24"/>
          <w:szCs w:val="24"/>
        </w:rPr>
      </w:pPr>
    </w:p>
    <w:p w14:paraId="66B293D6" w14:textId="77777777" w:rsidR="00FC7799" w:rsidRPr="008D0011" w:rsidRDefault="00FC7799" w:rsidP="000D347D">
      <w:pPr>
        <w:shd w:val="clear" w:color="auto" w:fill="FFFFFF"/>
        <w:ind w:right="22"/>
        <w:rPr>
          <w:rFonts w:eastAsia="Times New Roman"/>
          <w:color w:val="000000"/>
          <w:spacing w:val="-2"/>
          <w:sz w:val="24"/>
          <w:szCs w:val="24"/>
        </w:rPr>
      </w:pPr>
    </w:p>
    <w:p w14:paraId="03A49C6C" w14:textId="77777777" w:rsidR="00A75B94" w:rsidRPr="008D0011" w:rsidRDefault="00A75B94" w:rsidP="00124179">
      <w:pPr>
        <w:shd w:val="clear" w:color="auto" w:fill="FFFFFF"/>
        <w:spacing w:before="144"/>
        <w:ind w:right="22"/>
        <w:contextualSpacing/>
        <w:rPr>
          <w:sz w:val="24"/>
          <w:szCs w:val="24"/>
        </w:rPr>
      </w:pPr>
      <w:r w:rsidRPr="008D0011">
        <w:rPr>
          <w:rFonts w:eastAsia="Times New Roman"/>
          <w:color w:val="000000"/>
          <w:spacing w:val="2"/>
          <w:sz w:val="24"/>
          <w:szCs w:val="24"/>
        </w:rPr>
        <w:t xml:space="preserve">Рассылка: </w:t>
      </w:r>
      <w:r w:rsidR="00D057DB" w:rsidRPr="008D0011">
        <w:rPr>
          <w:rFonts w:eastAsia="Times New Roman"/>
          <w:color w:val="000000"/>
          <w:spacing w:val="2"/>
          <w:sz w:val="24"/>
          <w:szCs w:val="24"/>
        </w:rPr>
        <w:t>9</w:t>
      </w:r>
      <w:r w:rsidRPr="008D0011">
        <w:rPr>
          <w:rFonts w:eastAsia="Times New Roman"/>
          <w:color w:val="000000"/>
          <w:spacing w:val="2"/>
          <w:sz w:val="24"/>
          <w:szCs w:val="24"/>
        </w:rPr>
        <w:t xml:space="preserve"> экз.</w:t>
      </w:r>
    </w:p>
    <w:p w14:paraId="5D11929B" w14:textId="67417BF1" w:rsidR="00A75B94" w:rsidRPr="008D0011" w:rsidRDefault="00A75B94" w:rsidP="00124179">
      <w:pPr>
        <w:shd w:val="clear" w:color="auto" w:fill="FFFFFF"/>
        <w:ind w:right="22"/>
        <w:contextualSpacing/>
        <w:rPr>
          <w:sz w:val="24"/>
          <w:szCs w:val="24"/>
        </w:rPr>
      </w:pPr>
      <w:r w:rsidRPr="008D0011">
        <w:rPr>
          <w:rFonts w:eastAsia="Times New Roman"/>
          <w:color w:val="000000"/>
          <w:spacing w:val="7"/>
          <w:sz w:val="24"/>
          <w:szCs w:val="24"/>
        </w:rPr>
        <w:t>Дело</w:t>
      </w:r>
      <w:r w:rsidR="00124179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8D0011">
        <w:rPr>
          <w:rFonts w:eastAsia="Times New Roman"/>
          <w:color w:val="000000"/>
          <w:spacing w:val="7"/>
          <w:sz w:val="24"/>
          <w:szCs w:val="24"/>
        </w:rPr>
        <w:t xml:space="preserve">- </w:t>
      </w:r>
      <w:r w:rsidRPr="008D0011">
        <w:rPr>
          <w:rFonts w:eastAsia="Times New Roman"/>
          <w:color w:val="000000"/>
          <w:spacing w:val="7"/>
          <w:sz w:val="24"/>
          <w:szCs w:val="24"/>
          <w:lang w:val="en-US"/>
        </w:rPr>
        <w:t>I</w:t>
      </w:r>
      <w:r w:rsidRPr="008D0011">
        <w:rPr>
          <w:rFonts w:eastAsia="Times New Roman"/>
          <w:color w:val="000000"/>
          <w:spacing w:val="7"/>
          <w:sz w:val="24"/>
          <w:szCs w:val="24"/>
        </w:rPr>
        <w:t xml:space="preserve"> экз.</w:t>
      </w:r>
    </w:p>
    <w:p w14:paraId="06322711" w14:textId="4C42CA0B" w:rsidR="00A75B94" w:rsidRPr="008D0011" w:rsidRDefault="00A75B94" w:rsidP="00124179">
      <w:pPr>
        <w:shd w:val="clear" w:color="auto" w:fill="FFFFFF"/>
        <w:ind w:right="22"/>
        <w:contextualSpacing/>
        <w:rPr>
          <w:sz w:val="24"/>
          <w:szCs w:val="24"/>
        </w:rPr>
      </w:pPr>
      <w:r w:rsidRPr="008D0011">
        <w:rPr>
          <w:rFonts w:eastAsia="Times New Roman"/>
          <w:color w:val="000000"/>
          <w:spacing w:val="-2"/>
          <w:sz w:val="24"/>
          <w:szCs w:val="24"/>
        </w:rPr>
        <w:t>Централизованная бухгалтерия -</w:t>
      </w:r>
      <w:r w:rsidR="0012417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8D0011">
        <w:rPr>
          <w:rFonts w:eastAsia="Times New Roman"/>
          <w:color w:val="000000"/>
          <w:spacing w:val="-2"/>
          <w:sz w:val="24"/>
          <w:szCs w:val="24"/>
        </w:rPr>
        <w:t>1 экз.</w:t>
      </w:r>
    </w:p>
    <w:p w14:paraId="4D117A16" w14:textId="77777777" w:rsidR="00A75B94" w:rsidRPr="008D0011" w:rsidRDefault="00A75B94" w:rsidP="00124179">
      <w:pPr>
        <w:shd w:val="clear" w:color="auto" w:fill="FFFFFF"/>
        <w:ind w:right="22"/>
        <w:contextualSpacing/>
        <w:rPr>
          <w:sz w:val="24"/>
          <w:szCs w:val="24"/>
        </w:rPr>
      </w:pPr>
      <w:r w:rsidRPr="008D0011">
        <w:rPr>
          <w:rFonts w:eastAsia="Times New Roman"/>
          <w:color w:val="000000"/>
          <w:sz w:val="24"/>
          <w:szCs w:val="24"/>
        </w:rPr>
        <w:t>МУ «ТРДК» - 1 экз.</w:t>
      </w:r>
    </w:p>
    <w:p w14:paraId="32857FB3" w14:textId="77777777" w:rsidR="00A75B94" w:rsidRPr="008D0011" w:rsidRDefault="00A75B94" w:rsidP="00124179">
      <w:pPr>
        <w:shd w:val="clear" w:color="auto" w:fill="FFFFFF"/>
        <w:spacing w:before="7"/>
        <w:ind w:right="22"/>
        <w:contextualSpacing/>
        <w:rPr>
          <w:sz w:val="24"/>
          <w:szCs w:val="24"/>
        </w:rPr>
      </w:pPr>
      <w:r w:rsidRPr="008D0011">
        <w:rPr>
          <w:rFonts w:eastAsia="Times New Roman"/>
          <w:color w:val="000000"/>
          <w:spacing w:val="-1"/>
          <w:sz w:val="24"/>
          <w:szCs w:val="24"/>
        </w:rPr>
        <w:t>МУ «ТЦБС» - 1 экз.</w:t>
      </w:r>
    </w:p>
    <w:p w14:paraId="4680CA79" w14:textId="746F273E" w:rsidR="00A75B94" w:rsidRPr="008D0011" w:rsidRDefault="00A75B94" w:rsidP="00124179">
      <w:pPr>
        <w:shd w:val="clear" w:color="auto" w:fill="FFFFFF"/>
        <w:spacing w:before="7"/>
        <w:ind w:right="22"/>
        <w:contextualSpacing/>
        <w:rPr>
          <w:rFonts w:eastAsia="Times New Roman"/>
          <w:color w:val="000000"/>
          <w:spacing w:val="-1"/>
          <w:sz w:val="24"/>
          <w:szCs w:val="24"/>
        </w:rPr>
      </w:pPr>
      <w:r w:rsidRPr="008D0011">
        <w:rPr>
          <w:rFonts w:eastAsia="Times New Roman"/>
          <w:color w:val="000000"/>
          <w:spacing w:val="-1"/>
          <w:sz w:val="24"/>
          <w:szCs w:val="24"/>
        </w:rPr>
        <w:t>МБУ «БСЦ «Тэффи»</w:t>
      </w:r>
      <w:r w:rsidR="0012417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8D0011">
        <w:rPr>
          <w:rFonts w:eastAsia="Times New Roman"/>
          <w:color w:val="000000"/>
          <w:spacing w:val="-1"/>
          <w:sz w:val="24"/>
          <w:szCs w:val="24"/>
        </w:rPr>
        <w:t>-</w:t>
      </w:r>
      <w:r w:rsidR="0012417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8D0011">
        <w:rPr>
          <w:rFonts w:eastAsia="Times New Roman"/>
          <w:color w:val="000000"/>
          <w:spacing w:val="-1"/>
          <w:sz w:val="24"/>
          <w:szCs w:val="24"/>
        </w:rPr>
        <w:t>1 экз.</w:t>
      </w:r>
    </w:p>
    <w:p w14:paraId="55E452A1" w14:textId="30960ED3" w:rsidR="00C01D0C" w:rsidRPr="008D0011" w:rsidRDefault="00C01D0C" w:rsidP="00124179">
      <w:pPr>
        <w:pStyle w:val="ConsPlusNormal"/>
        <w:ind w:right="22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0011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8D0011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8D0011">
        <w:rPr>
          <w:rFonts w:ascii="Times New Roman" w:hAnsi="Times New Roman" w:cs="Times New Roman"/>
          <w:sz w:val="24"/>
          <w:szCs w:val="24"/>
        </w:rPr>
        <w:t>» -</w:t>
      </w:r>
      <w:r w:rsidR="00124179">
        <w:rPr>
          <w:rFonts w:ascii="Times New Roman" w:hAnsi="Times New Roman" w:cs="Times New Roman"/>
          <w:sz w:val="24"/>
          <w:szCs w:val="24"/>
        </w:rPr>
        <w:t xml:space="preserve"> </w:t>
      </w:r>
      <w:r w:rsidRPr="008D0011">
        <w:rPr>
          <w:rFonts w:ascii="Times New Roman" w:hAnsi="Times New Roman" w:cs="Times New Roman"/>
          <w:sz w:val="24"/>
          <w:szCs w:val="24"/>
        </w:rPr>
        <w:t>1</w:t>
      </w:r>
    </w:p>
    <w:p w14:paraId="3342E00D" w14:textId="4157557D" w:rsidR="00FC7799" w:rsidRPr="008D0011" w:rsidRDefault="00C01D0C" w:rsidP="00124179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0011">
        <w:rPr>
          <w:rFonts w:ascii="Times New Roman" w:hAnsi="Times New Roman" w:cs="Times New Roman"/>
          <w:sz w:val="24"/>
          <w:szCs w:val="24"/>
        </w:rPr>
        <w:t>МБУ ДО «СШ «Богатырь» -</w:t>
      </w:r>
      <w:r w:rsidR="00124179">
        <w:rPr>
          <w:rFonts w:ascii="Times New Roman" w:hAnsi="Times New Roman" w:cs="Times New Roman"/>
          <w:sz w:val="24"/>
          <w:szCs w:val="24"/>
        </w:rPr>
        <w:t xml:space="preserve"> </w:t>
      </w:r>
      <w:r w:rsidRPr="008D001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D0011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380160" w:rsidRPr="008D0011">
        <w:rPr>
          <w:rFonts w:ascii="Times New Roman" w:hAnsi="Times New Roman" w:cs="Times New Roman"/>
          <w:sz w:val="24"/>
          <w:szCs w:val="24"/>
        </w:rPr>
        <w:t>,</w:t>
      </w:r>
    </w:p>
    <w:p w14:paraId="279A2C57" w14:textId="2D06ACD8" w:rsidR="00FC7799" w:rsidRPr="008D0011" w:rsidRDefault="00C01D0C" w:rsidP="00124179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0011">
        <w:rPr>
          <w:rFonts w:ascii="Times New Roman" w:hAnsi="Times New Roman" w:cs="Times New Roman"/>
          <w:sz w:val="24"/>
          <w:szCs w:val="24"/>
        </w:rPr>
        <w:t>МБУ ДО «ДШИ</w:t>
      </w:r>
      <w:r w:rsidR="00124179">
        <w:rPr>
          <w:rFonts w:ascii="Times New Roman" w:hAnsi="Times New Roman" w:cs="Times New Roman"/>
          <w:sz w:val="24"/>
          <w:szCs w:val="24"/>
        </w:rPr>
        <w:t xml:space="preserve"> </w:t>
      </w:r>
      <w:r w:rsidRPr="008D0011">
        <w:rPr>
          <w:rFonts w:ascii="Times New Roman" w:hAnsi="Times New Roman" w:cs="Times New Roman"/>
          <w:sz w:val="24"/>
          <w:szCs w:val="24"/>
        </w:rPr>
        <w:t>-</w:t>
      </w:r>
      <w:r w:rsidR="00124179">
        <w:rPr>
          <w:rFonts w:ascii="Times New Roman" w:hAnsi="Times New Roman" w:cs="Times New Roman"/>
          <w:sz w:val="24"/>
          <w:szCs w:val="24"/>
        </w:rPr>
        <w:t xml:space="preserve"> </w:t>
      </w:r>
      <w:r w:rsidRPr="008D0011">
        <w:rPr>
          <w:rFonts w:ascii="Times New Roman" w:hAnsi="Times New Roman" w:cs="Times New Roman"/>
          <w:sz w:val="24"/>
          <w:szCs w:val="24"/>
        </w:rPr>
        <w:t>1 экз.</w:t>
      </w:r>
      <w:r w:rsidR="00380160" w:rsidRPr="008D0011">
        <w:rPr>
          <w:rFonts w:ascii="Times New Roman" w:hAnsi="Times New Roman" w:cs="Times New Roman"/>
          <w:sz w:val="24"/>
          <w:szCs w:val="24"/>
        </w:rPr>
        <w:t>,</w:t>
      </w:r>
    </w:p>
    <w:p w14:paraId="60A3C25F" w14:textId="563CC7A8" w:rsidR="00124179" w:rsidRDefault="00C01D0C" w:rsidP="00124179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0011">
        <w:rPr>
          <w:rFonts w:ascii="Times New Roman" w:hAnsi="Times New Roman" w:cs="Times New Roman"/>
          <w:sz w:val="24"/>
          <w:szCs w:val="24"/>
        </w:rPr>
        <w:t>МУ «МСЦ» -</w:t>
      </w:r>
      <w:r w:rsidR="00124179">
        <w:rPr>
          <w:rFonts w:ascii="Times New Roman" w:hAnsi="Times New Roman" w:cs="Times New Roman"/>
          <w:sz w:val="24"/>
          <w:szCs w:val="24"/>
        </w:rPr>
        <w:t xml:space="preserve"> </w:t>
      </w:r>
      <w:r w:rsidRPr="008D0011">
        <w:rPr>
          <w:rFonts w:ascii="Times New Roman" w:hAnsi="Times New Roman" w:cs="Times New Roman"/>
          <w:sz w:val="24"/>
          <w:szCs w:val="24"/>
        </w:rPr>
        <w:t>1 экз.</w:t>
      </w:r>
    </w:p>
    <w:p w14:paraId="631236E1" w14:textId="419FC399" w:rsidR="00743B18" w:rsidRPr="008D0011" w:rsidRDefault="00124179" w:rsidP="00EB785B">
      <w:pPr>
        <w:pStyle w:val="ConsPlusNormal"/>
        <w:ind w:left="63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43B18" w:rsidRPr="008D001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  <w:r w:rsidR="00743B18" w:rsidRPr="008D0011">
        <w:rPr>
          <w:rFonts w:ascii="Times New Roman" w:hAnsi="Times New Roman" w:cs="Times New Roman"/>
          <w:sz w:val="24"/>
          <w:szCs w:val="24"/>
        </w:rPr>
        <w:t>к приказу комитета КСМ</w:t>
      </w:r>
      <w:r>
        <w:rPr>
          <w:rFonts w:ascii="Times New Roman" w:hAnsi="Times New Roman" w:cs="Times New Roman"/>
          <w:sz w:val="24"/>
          <w:szCs w:val="24"/>
        </w:rPr>
        <w:br/>
      </w:r>
      <w:r w:rsidR="00743B18" w:rsidRPr="008D0011">
        <w:rPr>
          <w:rFonts w:ascii="Times New Roman" w:hAnsi="Times New Roman" w:cs="Times New Roman"/>
          <w:sz w:val="24"/>
          <w:szCs w:val="24"/>
        </w:rPr>
        <w:t xml:space="preserve">от </w:t>
      </w:r>
      <w:r w:rsidR="001D2393">
        <w:rPr>
          <w:rFonts w:ascii="Times New Roman" w:hAnsi="Times New Roman" w:cs="Times New Roman"/>
          <w:sz w:val="24"/>
          <w:szCs w:val="24"/>
        </w:rPr>
        <w:t>2</w:t>
      </w:r>
      <w:r w:rsidR="00CE2C17">
        <w:rPr>
          <w:rFonts w:ascii="Times New Roman" w:hAnsi="Times New Roman" w:cs="Times New Roman"/>
          <w:sz w:val="24"/>
          <w:szCs w:val="24"/>
        </w:rPr>
        <w:t>7</w:t>
      </w:r>
      <w:r w:rsidR="00743B18" w:rsidRPr="008D0011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CE2C17">
        <w:rPr>
          <w:rFonts w:ascii="Times New Roman" w:hAnsi="Times New Roman" w:cs="Times New Roman"/>
          <w:sz w:val="24"/>
          <w:szCs w:val="24"/>
        </w:rPr>
        <w:t>74</w:t>
      </w:r>
      <w:r w:rsidR="00743B18" w:rsidRPr="008D001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B785B">
        <w:rPr>
          <w:rFonts w:ascii="Times New Roman" w:hAnsi="Times New Roman" w:cs="Times New Roman"/>
          <w:sz w:val="24"/>
          <w:szCs w:val="24"/>
        </w:rPr>
        <w:t> </w:t>
      </w:r>
      <w:r w:rsidR="00C82BEB">
        <w:rPr>
          <w:rFonts w:ascii="Times New Roman" w:hAnsi="Times New Roman" w:cs="Times New Roman"/>
          <w:sz w:val="24"/>
          <w:szCs w:val="24"/>
        </w:rPr>
        <w:t>631</w:t>
      </w:r>
    </w:p>
    <w:p w14:paraId="756D5650" w14:textId="0EB00BB1" w:rsidR="00743B18" w:rsidRDefault="00743B18" w:rsidP="00124179">
      <w:pPr>
        <w:tabs>
          <w:tab w:val="left" w:pos="6840"/>
        </w:tabs>
        <w:ind w:left="6379"/>
        <w:rPr>
          <w:sz w:val="24"/>
          <w:szCs w:val="24"/>
        </w:rPr>
      </w:pPr>
    </w:p>
    <w:p w14:paraId="12BD4106" w14:textId="77777777" w:rsidR="00124179" w:rsidRPr="008D0011" w:rsidRDefault="00124179" w:rsidP="00124179">
      <w:pPr>
        <w:tabs>
          <w:tab w:val="left" w:pos="6840"/>
        </w:tabs>
        <w:ind w:left="6379"/>
        <w:rPr>
          <w:sz w:val="24"/>
          <w:szCs w:val="24"/>
        </w:rPr>
      </w:pPr>
    </w:p>
    <w:p w14:paraId="7E95204A" w14:textId="53AFE03E" w:rsidR="00743B18" w:rsidRPr="008D0011" w:rsidRDefault="00743B18" w:rsidP="00124179">
      <w:pPr>
        <w:tabs>
          <w:tab w:val="left" w:pos="6840"/>
        </w:tabs>
        <w:jc w:val="center"/>
        <w:rPr>
          <w:sz w:val="24"/>
          <w:szCs w:val="24"/>
        </w:rPr>
      </w:pPr>
      <w:r w:rsidRPr="008D0011">
        <w:rPr>
          <w:sz w:val="24"/>
          <w:szCs w:val="24"/>
        </w:rPr>
        <w:t>План</w:t>
      </w:r>
      <w:r w:rsidR="00E629E9">
        <w:rPr>
          <w:sz w:val="24"/>
          <w:szCs w:val="24"/>
        </w:rPr>
        <w:br/>
      </w:r>
      <w:r w:rsidRPr="008D0011">
        <w:rPr>
          <w:sz w:val="24"/>
          <w:szCs w:val="24"/>
        </w:rPr>
        <w:t>проведения контрольных мероприятий комитетом КСМ на 202</w:t>
      </w:r>
      <w:r w:rsidR="00CE2C17">
        <w:rPr>
          <w:sz w:val="24"/>
          <w:szCs w:val="24"/>
        </w:rPr>
        <w:t>5</w:t>
      </w:r>
      <w:r w:rsidRPr="008D0011">
        <w:rPr>
          <w:sz w:val="24"/>
          <w:szCs w:val="24"/>
        </w:rPr>
        <w:t xml:space="preserve"> год</w:t>
      </w:r>
    </w:p>
    <w:p w14:paraId="5E7B4092" w14:textId="77777777" w:rsidR="00743B18" w:rsidRPr="008D0011" w:rsidRDefault="00743B18" w:rsidP="00124179">
      <w:pPr>
        <w:tabs>
          <w:tab w:val="left" w:pos="6840"/>
        </w:tabs>
        <w:jc w:val="center"/>
        <w:rPr>
          <w:sz w:val="24"/>
          <w:szCs w:val="24"/>
        </w:rPr>
      </w:pPr>
    </w:p>
    <w:tbl>
      <w:tblPr>
        <w:tblStyle w:val="a8"/>
        <w:tblW w:w="0" w:type="auto"/>
        <w:shd w:val="clear" w:color="000000" w:fill="auto"/>
        <w:tblLook w:val="04A0" w:firstRow="1" w:lastRow="0" w:firstColumn="1" w:lastColumn="0" w:noHBand="0" w:noVBand="1"/>
      </w:tblPr>
      <w:tblGrid>
        <w:gridCol w:w="540"/>
        <w:gridCol w:w="4800"/>
        <w:gridCol w:w="2373"/>
        <w:gridCol w:w="1634"/>
      </w:tblGrid>
      <w:tr w:rsidR="00CA1346" w:rsidRPr="008D0011" w14:paraId="1FB6F637" w14:textId="77777777" w:rsidTr="00124179">
        <w:trPr>
          <w:trHeight w:val="707"/>
        </w:trPr>
        <w:tc>
          <w:tcPr>
            <w:tcW w:w="0" w:type="auto"/>
            <w:shd w:val="clear" w:color="000000" w:fill="auto"/>
            <w:vAlign w:val="center"/>
          </w:tcPr>
          <w:p w14:paraId="6B60D435" w14:textId="610B8C17" w:rsidR="00585B9B" w:rsidRPr="008D0011" w:rsidRDefault="004D544C" w:rsidP="00124179">
            <w:pPr>
              <w:jc w:val="center"/>
              <w:rPr>
                <w:sz w:val="24"/>
                <w:szCs w:val="24"/>
              </w:rPr>
            </w:pPr>
            <w:r w:rsidRPr="008D0011">
              <w:rPr>
                <w:sz w:val="24"/>
                <w:szCs w:val="24"/>
              </w:rPr>
              <w:t>№</w:t>
            </w:r>
            <w:r w:rsidR="00124179">
              <w:rPr>
                <w:sz w:val="24"/>
                <w:szCs w:val="24"/>
              </w:rPr>
              <w:br/>
            </w:r>
            <w:r w:rsidR="00585B9B" w:rsidRPr="008D0011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7CB9F48E" w14:textId="77777777" w:rsidR="00B07785" w:rsidRPr="008D0011" w:rsidRDefault="004D544C" w:rsidP="00124179">
            <w:pPr>
              <w:jc w:val="center"/>
              <w:rPr>
                <w:sz w:val="24"/>
                <w:szCs w:val="24"/>
              </w:rPr>
            </w:pPr>
            <w:r w:rsidRPr="008D0011">
              <w:rPr>
                <w:sz w:val="24"/>
                <w:szCs w:val="24"/>
              </w:rPr>
              <w:t>Цель</w:t>
            </w:r>
            <w:r w:rsidR="008F35BB" w:rsidRPr="008D0011">
              <w:rPr>
                <w:sz w:val="24"/>
                <w:szCs w:val="24"/>
              </w:rPr>
              <w:t xml:space="preserve"> и основание </w:t>
            </w:r>
            <w:r w:rsidRPr="008D0011">
              <w:rPr>
                <w:sz w:val="24"/>
                <w:szCs w:val="24"/>
              </w:rPr>
              <w:t>проведения контрольных мероприятий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04E7DCCE" w14:textId="77777777" w:rsidR="00B07785" w:rsidRPr="008D0011" w:rsidRDefault="00A56B0E" w:rsidP="00124179">
            <w:pPr>
              <w:jc w:val="center"/>
              <w:rPr>
                <w:sz w:val="24"/>
                <w:szCs w:val="24"/>
              </w:rPr>
            </w:pPr>
            <w:r w:rsidRPr="008D0011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4E0E8FFF" w14:textId="77777777" w:rsidR="00B07785" w:rsidRPr="008D0011" w:rsidRDefault="00A56B0E" w:rsidP="00124179">
            <w:pPr>
              <w:jc w:val="center"/>
              <w:rPr>
                <w:sz w:val="24"/>
                <w:szCs w:val="24"/>
              </w:rPr>
            </w:pPr>
            <w:r w:rsidRPr="008D0011">
              <w:rPr>
                <w:sz w:val="24"/>
                <w:szCs w:val="24"/>
              </w:rPr>
              <w:t>Срок проведения плановой проверки</w:t>
            </w:r>
          </w:p>
        </w:tc>
      </w:tr>
      <w:tr w:rsidR="00CA1346" w:rsidRPr="008D0011" w14:paraId="688F8282" w14:textId="77777777" w:rsidTr="00124179">
        <w:trPr>
          <w:trHeight w:val="972"/>
        </w:trPr>
        <w:tc>
          <w:tcPr>
            <w:tcW w:w="0" w:type="auto"/>
            <w:shd w:val="clear" w:color="000000" w:fill="auto"/>
          </w:tcPr>
          <w:p w14:paraId="491067E2" w14:textId="77777777" w:rsidR="00B07785" w:rsidRPr="008D0011" w:rsidRDefault="004D544C" w:rsidP="000D347D">
            <w:pPr>
              <w:rPr>
                <w:sz w:val="24"/>
                <w:szCs w:val="24"/>
              </w:rPr>
            </w:pPr>
            <w:r w:rsidRPr="008D0011">
              <w:rPr>
                <w:sz w:val="24"/>
                <w:szCs w:val="24"/>
              </w:rPr>
              <w:t>1</w:t>
            </w:r>
            <w:r w:rsidR="008F35BB" w:rsidRPr="008D001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000000" w:fill="auto"/>
          </w:tcPr>
          <w:p w14:paraId="156E2305" w14:textId="232DD6CC" w:rsidR="00B07785" w:rsidRPr="008D0011" w:rsidRDefault="008F35BB" w:rsidP="00124179">
            <w:pPr>
              <w:jc w:val="both"/>
              <w:rPr>
                <w:sz w:val="24"/>
                <w:szCs w:val="24"/>
              </w:rPr>
            </w:pPr>
            <w:r w:rsidRPr="008D0011">
              <w:rPr>
                <w:sz w:val="24"/>
                <w:szCs w:val="24"/>
              </w:rPr>
              <w:t>Ведомственный контроль в сфере закупок товаров, работ, услуг для обеспечения муниципальных нужд муниципального образования Тихвинский муниципальный район Ленинградской области и</w:t>
            </w:r>
            <w:r w:rsidR="00124179">
              <w:rPr>
                <w:sz w:val="24"/>
                <w:szCs w:val="24"/>
              </w:rPr>
              <w:t> </w:t>
            </w:r>
            <w:r w:rsidRPr="008D0011">
              <w:rPr>
                <w:sz w:val="24"/>
                <w:szCs w:val="24"/>
              </w:rPr>
              <w:t>муниципального образования Тихвинское городское поселение Тихвинского муниципального района Ленинградской области за соблюдением законодательства Российской Федерации, иных нормативных правовых актов о контрактной системе в сфере закупок товаров, работ, услуг (далее - законодательство в сфере закупок) в</w:t>
            </w:r>
            <w:r w:rsidR="00124179">
              <w:rPr>
                <w:sz w:val="24"/>
                <w:szCs w:val="24"/>
              </w:rPr>
              <w:t> </w:t>
            </w:r>
            <w:r w:rsidRPr="008D0011">
              <w:rPr>
                <w:sz w:val="24"/>
                <w:szCs w:val="24"/>
              </w:rPr>
              <w:t>отношении подведомственных учреждений.</w:t>
            </w:r>
          </w:p>
        </w:tc>
        <w:tc>
          <w:tcPr>
            <w:tcW w:w="0" w:type="auto"/>
            <w:shd w:val="clear" w:color="000000" w:fill="auto"/>
          </w:tcPr>
          <w:p w14:paraId="3D422918" w14:textId="5721389B" w:rsidR="00B07785" w:rsidRPr="00E43E95" w:rsidRDefault="00CA1346" w:rsidP="000D34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учреждение «Тихвинский Районный Дом Культуры»</w:t>
            </w:r>
          </w:p>
        </w:tc>
        <w:tc>
          <w:tcPr>
            <w:tcW w:w="0" w:type="auto"/>
            <w:shd w:val="clear" w:color="000000" w:fill="auto"/>
          </w:tcPr>
          <w:p w14:paraId="2E2F52FD" w14:textId="77777777" w:rsidR="00B07785" w:rsidRPr="008D0011" w:rsidRDefault="008F35BB" w:rsidP="000D347D">
            <w:pPr>
              <w:rPr>
                <w:sz w:val="24"/>
                <w:szCs w:val="24"/>
              </w:rPr>
            </w:pPr>
            <w:r w:rsidRPr="008D0011">
              <w:rPr>
                <w:sz w:val="24"/>
                <w:szCs w:val="24"/>
              </w:rPr>
              <w:t>2 полугодие</w:t>
            </w:r>
          </w:p>
        </w:tc>
      </w:tr>
    </w:tbl>
    <w:p w14:paraId="52FFE680" w14:textId="3E3AA912" w:rsidR="00450B2A" w:rsidRPr="008D0011" w:rsidRDefault="00450B2A" w:rsidP="00124179">
      <w:pPr>
        <w:rPr>
          <w:sz w:val="24"/>
          <w:szCs w:val="24"/>
        </w:rPr>
      </w:pPr>
    </w:p>
    <w:sectPr w:rsidR="00450B2A" w:rsidRPr="008D0011" w:rsidSect="00EB785B">
      <w:headerReference w:type="default" r:id="rId7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9BCC" w14:textId="77777777" w:rsidR="008653AC" w:rsidRDefault="008653AC" w:rsidP="005D0607">
      <w:r>
        <w:separator/>
      </w:r>
    </w:p>
  </w:endnote>
  <w:endnote w:type="continuationSeparator" w:id="0">
    <w:p w14:paraId="397F33A2" w14:textId="77777777" w:rsidR="008653AC" w:rsidRDefault="008653AC" w:rsidP="005D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7E37" w14:textId="77777777" w:rsidR="008653AC" w:rsidRDefault="008653AC" w:rsidP="005D0607">
      <w:r>
        <w:separator/>
      </w:r>
    </w:p>
  </w:footnote>
  <w:footnote w:type="continuationSeparator" w:id="0">
    <w:p w14:paraId="018D6A81" w14:textId="77777777" w:rsidR="008653AC" w:rsidRDefault="008653AC" w:rsidP="005D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DA87" w14:textId="77777777" w:rsidR="00E629E9" w:rsidRDefault="00E629E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FF0904" w14:textId="77777777" w:rsidR="00E629E9" w:rsidRDefault="00E629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C28"/>
    <w:multiLevelType w:val="hybridMultilevel"/>
    <w:tmpl w:val="C9847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100AE1"/>
    <w:multiLevelType w:val="multilevel"/>
    <w:tmpl w:val="FC948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8900EC2"/>
    <w:multiLevelType w:val="hybridMultilevel"/>
    <w:tmpl w:val="F3583620"/>
    <w:lvl w:ilvl="0" w:tplc="D2861C46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3" w15:restartNumberingAfterBreak="0">
    <w:nsid w:val="541160D1"/>
    <w:multiLevelType w:val="hybridMultilevel"/>
    <w:tmpl w:val="1B3C0DE4"/>
    <w:lvl w:ilvl="0" w:tplc="A5D6A6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29"/>
    <w:rsid w:val="00020F3A"/>
    <w:rsid w:val="0005110B"/>
    <w:rsid w:val="00057ADD"/>
    <w:rsid w:val="000A43B2"/>
    <w:rsid w:val="000A45E6"/>
    <w:rsid w:val="000D347D"/>
    <w:rsid w:val="000E6CCA"/>
    <w:rsid w:val="00124179"/>
    <w:rsid w:val="00140C7D"/>
    <w:rsid w:val="0016286B"/>
    <w:rsid w:val="001B4A24"/>
    <w:rsid w:val="001D2393"/>
    <w:rsid w:val="001D5B45"/>
    <w:rsid w:val="00220424"/>
    <w:rsid w:val="002A17DC"/>
    <w:rsid w:val="002A3102"/>
    <w:rsid w:val="00313327"/>
    <w:rsid w:val="00380160"/>
    <w:rsid w:val="00391129"/>
    <w:rsid w:val="0040010D"/>
    <w:rsid w:val="004332D4"/>
    <w:rsid w:val="00450B2A"/>
    <w:rsid w:val="00474589"/>
    <w:rsid w:val="004D544C"/>
    <w:rsid w:val="005021A1"/>
    <w:rsid w:val="00551518"/>
    <w:rsid w:val="00585B9B"/>
    <w:rsid w:val="00587B72"/>
    <w:rsid w:val="005D0607"/>
    <w:rsid w:val="005D0CBC"/>
    <w:rsid w:val="005F14C3"/>
    <w:rsid w:val="0060192D"/>
    <w:rsid w:val="00627F30"/>
    <w:rsid w:val="006B5CE9"/>
    <w:rsid w:val="006B7EDD"/>
    <w:rsid w:val="007438CA"/>
    <w:rsid w:val="00743B18"/>
    <w:rsid w:val="007727C4"/>
    <w:rsid w:val="00783EF2"/>
    <w:rsid w:val="007B241A"/>
    <w:rsid w:val="007E4159"/>
    <w:rsid w:val="00807B99"/>
    <w:rsid w:val="00821B16"/>
    <w:rsid w:val="00823C04"/>
    <w:rsid w:val="00826BBB"/>
    <w:rsid w:val="00832F48"/>
    <w:rsid w:val="00855FE6"/>
    <w:rsid w:val="008653AC"/>
    <w:rsid w:val="00890C5E"/>
    <w:rsid w:val="00893CD6"/>
    <w:rsid w:val="008D0011"/>
    <w:rsid w:val="008F35BB"/>
    <w:rsid w:val="00907269"/>
    <w:rsid w:val="00944978"/>
    <w:rsid w:val="00944AEC"/>
    <w:rsid w:val="00960BE9"/>
    <w:rsid w:val="009A7890"/>
    <w:rsid w:val="009B38C8"/>
    <w:rsid w:val="00A0042C"/>
    <w:rsid w:val="00A33B1B"/>
    <w:rsid w:val="00A56B0E"/>
    <w:rsid w:val="00A75B94"/>
    <w:rsid w:val="00A93B13"/>
    <w:rsid w:val="00B07785"/>
    <w:rsid w:val="00B20849"/>
    <w:rsid w:val="00BC14D3"/>
    <w:rsid w:val="00BF2DBF"/>
    <w:rsid w:val="00C01D0C"/>
    <w:rsid w:val="00C10BFE"/>
    <w:rsid w:val="00C27BBB"/>
    <w:rsid w:val="00C440EF"/>
    <w:rsid w:val="00C61E04"/>
    <w:rsid w:val="00C82BEB"/>
    <w:rsid w:val="00CA1346"/>
    <w:rsid w:val="00CE2C17"/>
    <w:rsid w:val="00CF1C2A"/>
    <w:rsid w:val="00D026E4"/>
    <w:rsid w:val="00D057DB"/>
    <w:rsid w:val="00D219D6"/>
    <w:rsid w:val="00D91277"/>
    <w:rsid w:val="00D9711C"/>
    <w:rsid w:val="00DC5D7C"/>
    <w:rsid w:val="00DD067C"/>
    <w:rsid w:val="00E2366A"/>
    <w:rsid w:val="00E26829"/>
    <w:rsid w:val="00E43E95"/>
    <w:rsid w:val="00E629E9"/>
    <w:rsid w:val="00EB0BDE"/>
    <w:rsid w:val="00EB74FE"/>
    <w:rsid w:val="00EB785B"/>
    <w:rsid w:val="00ED08AC"/>
    <w:rsid w:val="00EF4564"/>
    <w:rsid w:val="00F23BC3"/>
    <w:rsid w:val="00F45A0B"/>
    <w:rsid w:val="00F83826"/>
    <w:rsid w:val="00F86595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E9D611"/>
  <w14:defaultImageDpi w14:val="0"/>
  <w15:docId w15:val="{688BE132-DC02-42E3-BD8C-C7652422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102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C01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5D0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D060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D0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D0607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5D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93B13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B13"/>
    <w:pPr>
      <w:shd w:val="clear" w:color="auto" w:fill="FFFFFF"/>
      <w:autoSpaceDE/>
      <w:autoSpaceDN/>
      <w:adjustRightInd/>
      <w:spacing w:before="540" w:after="300" w:line="308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Александр Геннадьевич</dc:creator>
  <cp:keywords/>
  <dc:description/>
  <cp:lastModifiedBy>Мельников Александр Геннадьевич</cp:lastModifiedBy>
  <cp:revision>2</cp:revision>
  <cp:lastPrinted>2023-12-27T09:42:00Z</cp:lastPrinted>
  <dcterms:created xsi:type="dcterms:W3CDTF">2024-12-28T07:50:00Z</dcterms:created>
  <dcterms:modified xsi:type="dcterms:W3CDTF">2024-12-28T07:50:00Z</dcterms:modified>
</cp:coreProperties>
</file>