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BB" w:rsidRPr="00F4429B" w:rsidRDefault="00690CBB" w:rsidP="00FF7FDC">
      <w:pPr>
        <w:jc w:val="right"/>
        <w:rPr>
          <w:sz w:val="18"/>
          <w:szCs w:val="18"/>
        </w:rPr>
      </w:pPr>
    </w:p>
    <w:p w:rsidR="00F4429B" w:rsidRPr="00F4429B" w:rsidRDefault="00F4429B" w:rsidP="005A3DF0">
      <w:pPr>
        <w:spacing w:line="192" w:lineRule="auto"/>
        <w:jc w:val="center"/>
        <w:rPr>
          <w:b/>
          <w:sz w:val="18"/>
          <w:szCs w:val="18"/>
        </w:rPr>
      </w:pPr>
      <w:r w:rsidRPr="00F4429B">
        <w:rPr>
          <w:b/>
          <w:sz w:val="18"/>
          <w:szCs w:val="18"/>
        </w:rPr>
        <w:t xml:space="preserve">ЗАЯВКА НА УЧАСТИЕ В ПРОДАЖЕ МУНИЦИПАЛЬНОГО ИМУЩЕСТВА </w:t>
      </w:r>
    </w:p>
    <w:p w:rsidR="00F4429B" w:rsidRPr="00F4429B" w:rsidRDefault="00F4429B" w:rsidP="005A3DF0">
      <w:pPr>
        <w:spacing w:line="192" w:lineRule="auto"/>
        <w:jc w:val="center"/>
        <w:rPr>
          <w:b/>
          <w:sz w:val="18"/>
          <w:szCs w:val="18"/>
        </w:rPr>
      </w:pPr>
      <w:r w:rsidRPr="00F4429B">
        <w:rPr>
          <w:b/>
          <w:sz w:val="18"/>
          <w:szCs w:val="18"/>
        </w:rPr>
        <w:t>БЕЗ ОБЪЯВЛЕНИЯ ЦЕНЫ В ЭЛЕКТРОННОЙ ФОРМЕ</w:t>
      </w:r>
    </w:p>
    <w:p w:rsidR="00F4429B" w:rsidRPr="00F4429B" w:rsidRDefault="00F4429B" w:rsidP="005A3DF0">
      <w:pPr>
        <w:spacing w:line="204" w:lineRule="auto"/>
        <w:jc w:val="right"/>
        <w:rPr>
          <w:b/>
          <w:sz w:val="18"/>
          <w:szCs w:val="18"/>
        </w:rPr>
      </w:pPr>
      <w:bookmarkStart w:id="0" w:name="OLE_LINK6"/>
      <w:bookmarkStart w:id="1" w:name="OLE_LINK5"/>
    </w:p>
    <w:p w:rsidR="00F4429B" w:rsidRPr="00F4429B" w:rsidRDefault="00F4429B" w:rsidP="005A3DF0">
      <w:pPr>
        <w:jc w:val="center"/>
        <w:rPr>
          <w:sz w:val="18"/>
          <w:szCs w:val="18"/>
        </w:rPr>
      </w:pPr>
      <w:r w:rsidRPr="00F4429B">
        <w:rPr>
          <w:b/>
          <w:sz w:val="18"/>
          <w:szCs w:val="18"/>
        </w:rPr>
        <w:t>Претендент</w:t>
      </w:r>
      <w:r w:rsidRPr="00F4429B">
        <w:rPr>
          <w:sz w:val="18"/>
          <w:szCs w:val="18"/>
        </w:rPr>
        <w:t>____________________________________________________________________________________</w:t>
      </w:r>
    </w:p>
    <w:p w:rsidR="00F4429B" w:rsidRPr="00F4429B" w:rsidRDefault="00F4429B" w:rsidP="005A3DF0">
      <w:pPr>
        <w:jc w:val="center"/>
        <w:rPr>
          <w:sz w:val="18"/>
          <w:szCs w:val="18"/>
        </w:rPr>
      </w:pPr>
      <w:r w:rsidRPr="00F4429B">
        <w:rPr>
          <w:sz w:val="18"/>
          <w:szCs w:val="18"/>
        </w:rPr>
        <w:t xml:space="preserve">           (</w:t>
      </w:r>
      <w:r w:rsidRPr="00F4429B">
        <w:rPr>
          <w:bCs/>
          <w:sz w:val="18"/>
          <w:szCs w:val="18"/>
        </w:rPr>
        <w:t>Ф.И.О. физического лица, индивидуального предпринимателя,</w:t>
      </w:r>
      <w:r w:rsidRPr="00F4429B">
        <w:rPr>
          <w:bCs/>
          <w:sz w:val="18"/>
          <w:szCs w:val="18"/>
        </w:rPr>
        <w:br/>
        <w:t>наименование юридического лица с указанием организационно-правовой формы</w:t>
      </w:r>
      <w:r w:rsidRPr="00F4429B">
        <w:rPr>
          <w:sz w:val="18"/>
          <w:szCs w:val="18"/>
        </w:rPr>
        <w:t>)</w:t>
      </w:r>
    </w:p>
    <w:p w:rsidR="00F4429B" w:rsidRPr="00F4429B" w:rsidRDefault="00F4429B" w:rsidP="005A3DF0">
      <w:pPr>
        <w:rPr>
          <w:b/>
          <w:sz w:val="18"/>
          <w:szCs w:val="18"/>
        </w:rPr>
      </w:pPr>
      <w:r w:rsidRPr="00F4429B">
        <w:rPr>
          <w:b/>
          <w:sz w:val="18"/>
          <w:szCs w:val="18"/>
        </w:rPr>
        <w:t>в лице_________________________________________________________________________________________</w:t>
      </w:r>
    </w:p>
    <w:p w:rsidR="00F4429B" w:rsidRPr="00F4429B" w:rsidRDefault="00F4429B" w:rsidP="005A3DF0">
      <w:pPr>
        <w:jc w:val="center"/>
        <w:rPr>
          <w:sz w:val="18"/>
          <w:szCs w:val="18"/>
        </w:rPr>
      </w:pPr>
      <w:r w:rsidRPr="00F4429B">
        <w:rPr>
          <w:sz w:val="18"/>
          <w:szCs w:val="18"/>
        </w:rPr>
        <w:t>(</w:t>
      </w:r>
      <w:r w:rsidRPr="00F4429B">
        <w:rPr>
          <w:bCs/>
          <w:sz w:val="18"/>
          <w:szCs w:val="18"/>
        </w:rPr>
        <w:t>Ф.И.О. руководителя юридического лица или уполномоченного лица</w:t>
      </w:r>
      <w:r w:rsidRPr="00F4429B">
        <w:rPr>
          <w:sz w:val="18"/>
          <w:szCs w:val="18"/>
        </w:rPr>
        <w:t>)</w:t>
      </w:r>
    </w:p>
    <w:p w:rsidR="00F4429B" w:rsidRPr="00F4429B" w:rsidRDefault="00F4429B" w:rsidP="005A3DF0">
      <w:pPr>
        <w:rPr>
          <w:b/>
          <w:bCs/>
          <w:sz w:val="18"/>
          <w:szCs w:val="18"/>
        </w:rPr>
      </w:pPr>
      <w:r w:rsidRPr="00F4429B">
        <w:rPr>
          <w:b/>
          <w:bCs/>
          <w:sz w:val="18"/>
          <w:szCs w:val="18"/>
        </w:rPr>
        <w:t>действующего на основании (1)</w:t>
      </w:r>
      <w:r w:rsidRPr="00F4429B">
        <w:rPr>
          <w:sz w:val="18"/>
          <w:szCs w:val="18"/>
        </w:rPr>
        <w:t xml:space="preserve"> __________________________________________________________________</w:t>
      </w:r>
    </w:p>
    <w:p w:rsidR="00F4429B" w:rsidRPr="00F4429B" w:rsidRDefault="00F4429B" w:rsidP="005A3DF0">
      <w:pPr>
        <w:jc w:val="center"/>
        <w:rPr>
          <w:b/>
          <w:sz w:val="18"/>
          <w:szCs w:val="18"/>
        </w:rPr>
      </w:pPr>
      <w:r w:rsidRPr="00F4429B">
        <w:rPr>
          <w:sz w:val="18"/>
          <w:szCs w:val="18"/>
        </w:rPr>
        <w:t xml:space="preserve">(Устав, Положение, Соглашение и т.д.)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4429B" w:rsidRPr="00F4429B" w:rsidTr="005A3DF0">
        <w:trPr>
          <w:trHeight w:val="11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b/>
                <w:sz w:val="18"/>
                <w:szCs w:val="18"/>
              </w:rPr>
              <w:t>(заполняется</w:t>
            </w:r>
            <w:r w:rsidRPr="00F4429B">
              <w:rPr>
                <w:sz w:val="18"/>
                <w:szCs w:val="18"/>
              </w:rPr>
              <w:t xml:space="preserve"> </w:t>
            </w:r>
            <w:r w:rsidRPr="00F4429B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>Паспортные данные: серия…………………№ …………………………</w:t>
            </w:r>
            <w:proofErr w:type="gramStart"/>
            <w:r w:rsidRPr="00F4429B">
              <w:rPr>
                <w:sz w:val="18"/>
                <w:szCs w:val="18"/>
              </w:rPr>
              <w:t>…….</w:t>
            </w:r>
            <w:proofErr w:type="gramEnd"/>
            <w:r w:rsidRPr="00F4429B">
              <w:rPr>
                <w:sz w:val="18"/>
                <w:szCs w:val="18"/>
              </w:rPr>
              <w:t>, дата выдачи «…....» …………</w:t>
            </w:r>
            <w:proofErr w:type="gramStart"/>
            <w:r w:rsidRPr="00F4429B">
              <w:rPr>
                <w:sz w:val="18"/>
                <w:szCs w:val="18"/>
              </w:rPr>
              <w:t>…….</w:t>
            </w:r>
            <w:proofErr w:type="gramEnd"/>
            <w:r w:rsidRPr="00F4429B">
              <w:rPr>
                <w:sz w:val="18"/>
                <w:szCs w:val="18"/>
              </w:rPr>
              <w:t>.….г.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</w:t>
            </w:r>
            <w:proofErr w:type="gramStart"/>
            <w:r w:rsidRPr="00F4429B">
              <w:rPr>
                <w:sz w:val="18"/>
                <w:szCs w:val="18"/>
              </w:rPr>
              <w:t>…….</w:t>
            </w:r>
            <w:proofErr w:type="gramEnd"/>
            <w:r w:rsidRPr="00F4429B">
              <w:rPr>
                <w:sz w:val="18"/>
                <w:szCs w:val="18"/>
              </w:rPr>
              <w:t>…...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>Адрес места жительства (по паспорту) ……………………………...……………………………………………</w:t>
            </w:r>
            <w:proofErr w:type="gramStart"/>
            <w:r w:rsidRPr="00F4429B">
              <w:rPr>
                <w:sz w:val="18"/>
                <w:szCs w:val="18"/>
              </w:rPr>
              <w:t>…….</w:t>
            </w:r>
            <w:proofErr w:type="gramEnd"/>
            <w:r w:rsidRPr="00F4429B">
              <w:rPr>
                <w:sz w:val="18"/>
                <w:szCs w:val="18"/>
              </w:rPr>
              <w:t>.…..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 xml:space="preserve">Почтовый адрес (для </w:t>
            </w:r>
            <w:proofErr w:type="gramStart"/>
            <w:r w:rsidRPr="00F4429B">
              <w:rPr>
                <w:sz w:val="18"/>
                <w:szCs w:val="18"/>
              </w:rPr>
              <w:t>корреспонденции)…</w:t>
            </w:r>
            <w:proofErr w:type="gramEnd"/>
            <w:r w:rsidRPr="00F4429B">
              <w:rPr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F4429B">
              <w:rPr>
                <w:sz w:val="18"/>
                <w:szCs w:val="18"/>
              </w:rPr>
              <w:t>…….</w:t>
            </w:r>
            <w:proofErr w:type="gramEnd"/>
            <w:r w:rsidRPr="00F4429B">
              <w:rPr>
                <w:sz w:val="18"/>
                <w:szCs w:val="18"/>
              </w:rPr>
              <w:t>…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b/>
                <w:sz w:val="18"/>
                <w:szCs w:val="18"/>
              </w:rPr>
              <w:t>ИНН (для физических лиц):</w:t>
            </w:r>
            <w:r w:rsidRPr="00F4429B">
              <w:rPr>
                <w:sz w:val="18"/>
                <w:szCs w:val="18"/>
              </w:rPr>
              <w:t xml:space="preserve"> №</w:t>
            </w:r>
            <w:proofErr w:type="gramStart"/>
            <w:r w:rsidRPr="00F4429B">
              <w:rPr>
                <w:sz w:val="18"/>
                <w:szCs w:val="18"/>
              </w:rPr>
              <w:t xml:space="preserve"> ..</w:t>
            </w:r>
            <w:proofErr w:type="gramEnd"/>
            <w:r w:rsidRPr="00F4429B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F4429B" w:rsidRPr="00F4429B" w:rsidRDefault="00F4429B" w:rsidP="004A33E0">
            <w:pPr>
              <w:rPr>
                <w:sz w:val="18"/>
                <w:szCs w:val="18"/>
              </w:rPr>
            </w:pPr>
            <w:r w:rsidRPr="00F4429B">
              <w:rPr>
                <w:b/>
                <w:sz w:val="18"/>
                <w:szCs w:val="18"/>
              </w:rPr>
              <w:t>ОГРНИП (для индивидуального предпринимателя)</w:t>
            </w:r>
            <w:r w:rsidRPr="00F4429B">
              <w:rPr>
                <w:sz w:val="18"/>
                <w:szCs w:val="18"/>
              </w:rPr>
              <w:t>: № ….…………………………………………………………….</w:t>
            </w:r>
          </w:p>
        </w:tc>
      </w:tr>
      <w:tr w:rsidR="00F4429B" w:rsidRPr="00F4429B" w:rsidTr="005A3DF0">
        <w:trPr>
          <w:trHeight w:val="1024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</w:t>
            </w:r>
            <w:proofErr w:type="gramStart"/>
            <w:r w:rsidRPr="00F4429B">
              <w:rPr>
                <w:sz w:val="18"/>
                <w:szCs w:val="18"/>
              </w:rPr>
              <w:t>…....</w:t>
            </w:r>
            <w:proofErr w:type="gramEnd"/>
            <w:r w:rsidRPr="00F4429B">
              <w:rPr>
                <w:sz w:val="18"/>
                <w:szCs w:val="18"/>
              </w:rPr>
              <w:t>…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 xml:space="preserve">Почтовый адрес (для </w:t>
            </w:r>
            <w:proofErr w:type="gramStart"/>
            <w:r w:rsidRPr="00F4429B">
              <w:rPr>
                <w:sz w:val="18"/>
                <w:szCs w:val="18"/>
              </w:rPr>
              <w:t>корреспонденции)…</w:t>
            </w:r>
            <w:proofErr w:type="gramEnd"/>
            <w:r w:rsidRPr="00F4429B">
              <w:rPr>
                <w:sz w:val="18"/>
                <w:szCs w:val="18"/>
              </w:rPr>
              <w:t>…………………………………………………………………….………….....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 xml:space="preserve">Контактный </w:t>
            </w:r>
            <w:proofErr w:type="gramStart"/>
            <w:r w:rsidRPr="00F4429B">
              <w:rPr>
                <w:sz w:val="18"/>
                <w:szCs w:val="18"/>
              </w:rPr>
              <w:t>телефон….</w:t>
            </w:r>
            <w:proofErr w:type="gramEnd"/>
            <w:r w:rsidRPr="00F4429B">
              <w:rPr>
                <w:sz w:val="18"/>
                <w:szCs w:val="18"/>
              </w:rPr>
              <w:t>…..……………………………………………………………………………...................................</w:t>
            </w:r>
          </w:p>
          <w:p w:rsidR="00F4429B" w:rsidRPr="00F4429B" w:rsidRDefault="00F4429B" w:rsidP="005A3DF0">
            <w:pPr>
              <w:rPr>
                <w:b/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>ИНН……………………………..КПП………………………………..ОГРН………………………………………………..</w:t>
            </w:r>
          </w:p>
        </w:tc>
      </w:tr>
      <w:tr w:rsidR="00F4429B" w:rsidRPr="00F4429B" w:rsidTr="005A3DF0">
        <w:trPr>
          <w:trHeight w:val="1179"/>
        </w:trPr>
        <w:tc>
          <w:tcPr>
            <w:tcW w:w="92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4429B" w:rsidRPr="00F4429B" w:rsidRDefault="00F4429B" w:rsidP="005A3DF0">
            <w:pPr>
              <w:spacing w:line="216" w:lineRule="auto"/>
              <w:rPr>
                <w:sz w:val="18"/>
                <w:szCs w:val="18"/>
              </w:rPr>
            </w:pPr>
            <w:r w:rsidRPr="00F4429B">
              <w:rPr>
                <w:b/>
                <w:sz w:val="18"/>
                <w:szCs w:val="18"/>
              </w:rPr>
              <w:t>Представитель Претендента (2)</w:t>
            </w:r>
            <w:r w:rsidRPr="00F4429B">
              <w:rPr>
                <w:sz w:val="18"/>
                <w:szCs w:val="18"/>
              </w:rPr>
              <w:t xml:space="preserve"> …………………………………………………………………………………………….</w:t>
            </w:r>
          </w:p>
          <w:p w:rsidR="00F4429B" w:rsidRPr="00F4429B" w:rsidRDefault="00F4429B" w:rsidP="005A3DF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>(Ф.И.О.)</w:t>
            </w:r>
          </w:p>
          <w:p w:rsidR="00F4429B" w:rsidRPr="00F4429B" w:rsidRDefault="00F4429B" w:rsidP="005A3DF0">
            <w:pPr>
              <w:spacing w:line="216" w:lineRule="auto"/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 xml:space="preserve">Действует на основании доверенности от </w:t>
            </w:r>
            <w:proofErr w:type="gramStart"/>
            <w:r w:rsidRPr="00F4429B">
              <w:rPr>
                <w:sz w:val="18"/>
                <w:szCs w:val="18"/>
              </w:rPr>
              <w:t>«….</w:t>
            </w:r>
            <w:proofErr w:type="gramEnd"/>
            <w:r w:rsidRPr="00F4429B">
              <w:rPr>
                <w:sz w:val="18"/>
                <w:szCs w:val="18"/>
              </w:rPr>
              <w:t>.»…………20..….г., № ………………………………………………….…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F4429B">
              <w:rPr>
                <w:sz w:val="18"/>
                <w:szCs w:val="18"/>
              </w:rPr>
              <w:t>…....</w:t>
            </w:r>
            <w:proofErr w:type="gramEnd"/>
            <w:r w:rsidRPr="00F4429B">
              <w:rPr>
                <w:sz w:val="18"/>
                <w:szCs w:val="18"/>
              </w:rPr>
              <w:t>…№ ………………., дата выдачи «…....» ……...……</w:t>
            </w:r>
            <w:proofErr w:type="gramStart"/>
            <w:r w:rsidRPr="00F4429B">
              <w:rPr>
                <w:sz w:val="18"/>
                <w:szCs w:val="18"/>
              </w:rPr>
              <w:t xml:space="preserve"> .…</w:t>
            </w:r>
            <w:proofErr w:type="gramEnd"/>
            <w:r w:rsidRPr="00F4429B">
              <w:rPr>
                <w:sz w:val="18"/>
                <w:szCs w:val="18"/>
              </w:rPr>
              <w:t>.......г.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>кем выдан</w:t>
            </w:r>
            <w:proofErr w:type="gramStart"/>
            <w:r w:rsidRPr="00F4429B">
              <w:rPr>
                <w:sz w:val="18"/>
                <w:szCs w:val="18"/>
              </w:rPr>
              <w:t xml:space="preserve"> ..</w:t>
            </w:r>
            <w:proofErr w:type="gramEnd"/>
            <w:r w:rsidRPr="00F4429B">
              <w:rPr>
                <w:sz w:val="18"/>
                <w:szCs w:val="18"/>
              </w:rPr>
              <w:t>…………………………………………………………………………………………………………………......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</w:t>
            </w:r>
            <w:proofErr w:type="gramStart"/>
            <w:r w:rsidRPr="00F4429B">
              <w:rPr>
                <w:sz w:val="18"/>
                <w:szCs w:val="18"/>
              </w:rPr>
              <w:t>…….</w:t>
            </w:r>
            <w:proofErr w:type="gramEnd"/>
            <w:r w:rsidRPr="00F4429B">
              <w:rPr>
                <w:sz w:val="18"/>
                <w:szCs w:val="18"/>
              </w:rPr>
              <w:t>……..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 xml:space="preserve">Почтовый адрес (для </w:t>
            </w:r>
            <w:proofErr w:type="gramStart"/>
            <w:r w:rsidRPr="00F4429B">
              <w:rPr>
                <w:sz w:val="18"/>
                <w:szCs w:val="18"/>
              </w:rPr>
              <w:t>корреспонденции)…</w:t>
            </w:r>
            <w:proofErr w:type="gramEnd"/>
            <w:r w:rsidRPr="00F4429B">
              <w:rPr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F4429B" w:rsidRPr="00F4429B" w:rsidRDefault="00F4429B" w:rsidP="005A3DF0">
            <w:pPr>
              <w:rPr>
                <w:sz w:val="18"/>
                <w:szCs w:val="18"/>
              </w:rPr>
            </w:pPr>
            <w:r w:rsidRPr="00F4429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……..…………………………………………………………………………………….……………..</w:t>
            </w:r>
          </w:p>
        </w:tc>
      </w:tr>
    </w:tbl>
    <w:p w:rsidR="00F4429B" w:rsidRPr="00F4429B" w:rsidRDefault="00F4429B" w:rsidP="005A3DF0">
      <w:pPr>
        <w:widowControl w:val="0"/>
        <w:autoSpaceDE w:val="0"/>
        <w:spacing w:before="1" w:after="1" w:line="192" w:lineRule="auto"/>
        <w:ind w:left="-426"/>
        <w:rPr>
          <w:b/>
          <w:bCs/>
          <w:sz w:val="20"/>
          <w:szCs w:val="18"/>
        </w:rPr>
      </w:pPr>
    </w:p>
    <w:p w:rsidR="00F4429B" w:rsidRPr="00F4429B" w:rsidRDefault="00F4429B" w:rsidP="005A3DF0">
      <w:pPr>
        <w:widowControl w:val="0"/>
        <w:autoSpaceDE w:val="0"/>
        <w:spacing w:before="1" w:after="1" w:line="192" w:lineRule="auto"/>
        <w:rPr>
          <w:b/>
          <w:bCs/>
          <w:sz w:val="20"/>
          <w:szCs w:val="18"/>
        </w:rPr>
      </w:pPr>
      <w:r w:rsidRPr="00F4429B">
        <w:rPr>
          <w:b/>
          <w:bCs/>
          <w:sz w:val="20"/>
          <w:szCs w:val="18"/>
        </w:rPr>
        <w:t xml:space="preserve">принял решение об участии в продаже муниципального имущества без объявления цены в электронной форме (далее – продажа имущества без объявления цены): </w:t>
      </w:r>
    </w:p>
    <w:p w:rsidR="00F4429B" w:rsidRPr="00F4429B" w:rsidRDefault="00F4429B" w:rsidP="00F4429B">
      <w:pPr>
        <w:jc w:val="center"/>
        <w:rPr>
          <w:sz w:val="20"/>
          <w:szCs w:val="18"/>
        </w:rPr>
      </w:pPr>
      <w:r w:rsidRPr="00F4429B">
        <w:rPr>
          <w:sz w:val="20"/>
          <w:szCs w:val="18"/>
        </w:rPr>
        <w:t>__________________________________________________________________________________________наименование имущества</w:t>
      </w:r>
    </w:p>
    <w:p w:rsidR="00F4429B" w:rsidRDefault="00F4429B" w:rsidP="009175F7">
      <w:pPr>
        <w:rPr>
          <w:b/>
          <w:sz w:val="20"/>
          <w:szCs w:val="18"/>
        </w:rPr>
      </w:pPr>
    </w:p>
    <w:p w:rsidR="00F4429B" w:rsidRPr="00F4429B" w:rsidRDefault="00F4429B" w:rsidP="009175F7">
      <w:pPr>
        <w:rPr>
          <w:b/>
          <w:sz w:val="20"/>
          <w:szCs w:val="18"/>
        </w:rPr>
      </w:pPr>
      <w:r w:rsidRPr="00F4429B">
        <w:rPr>
          <w:b/>
          <w:sz w:val="20"/>
          <w:szCs w:val="18"/>
        </w:rPr>
        <w:t xml:space="preserve">и обязуется обеспечить поступление задатка в размере____________________ руб. </w:t>
      </w:r>
      <w:r w:rsidRPr="00F4429B">
        <w:rPr>
          <w:sz w:val="20"/>
          <w:szCs w:val="18"/>
        </w:rPr>
        <w:t>________________________________________________________________________________</w:t>
      </w:r>
      <w:r w:rsidRPr="00F4429B">
        <w:rPr>
          <w:b/>
          <w:sz w:val="20"/>
          <w:szCs w:val="18"/>
        </w:rPr>
        <w:t xml:space="preserve"> в сроки и </w:t>
      </w:r>
    </w:p>
    <w:p w:rsidR="00F4429B" w:rsidRPr="00F4429B" w:rsidRDefault="00F4429B" w:rsidP="00DE6E3A">
      <w:pPr>
        <w:widowControl w:val="0"/>
        <w:autoSpaceDE w:val="0"/>
        <w:spacing w:before="1" w:after="1"/>
        <w:rPr>
          <w:b/>
          <w:sz w:val="20"/>
          <w:szCs w:val="18"/>
        </w:rPr>
      </w:pPr>
      <w:r w:rsidRPr="00F4429B">
        <w:rPr>
          <w:sz w:val="20"/>
          <w:szCs w:val="18"/>
        </w:rPr>
        <w:t xml:space="preserve">                                                                                    (сумма прописью)</w:t>
      </w:r>
    </w:p>
    <w:p w:rsidR="00F4429B" w:rsidRPr="00F4429B" w:rsidRDefault="00F4429B" w:rsidP="009175F7">
      <w:pPr>
        <w:rPr>
          <w:b/>
          <w:sz w:val="20"/>
          <w:szCs w:val="18"/>
        </w:rPr>
      </w:pPr>
      <w:r w:rsidRPr="00F4429B">
        <w:rPr>
          <w:b/>
          <w:sz w:val="20"/>
          <w:szCs w:val="18"/>
        </w:rPr>
        <w:t>в порядке установленные в Информационном сообщении.</w:t>
      </w:r>
    </w:p>
    <w:p w:rsidR="00F4429B" w:rsidRPr="00F4429B" w:rsidRDefault="00F4429B" w:rsidP="009175F7">
      <w:pPr>
        <w:rPr>
          <w:sz w:val="20"/>
          <w:szCs w:val="18"/>
        </w:rPr>
      </w:pPr>
    </w:p>
    <w:p w:rsidR="00F4429B" w:rsidRPr="00F4429B" w:rsidRDefault="00F4429B" w:rsidP="005A3DF0">
      <w:pPr>
        <w:pStyle w:val="af0"/>
        <w:widowControl w:val="0"/>
        <w:tabs>
          <w:tab w:val="left" w:pos="284"/>
        </w:tabs>
        <w:autoSpaceDE w:val="0"/>
        <w:spacing w:before="1" w:after="1" w:line="192" w:lineRule="auto"/>
        <w:ind w:left="0" w:firstLine="284"/>
        <w:jc w:val="both"/>
        <w:rPr>
          <w:b/>
          <w:bCs/>
          <w:sz w:val="20"/>
          <w:szCs w:val="18"/>
          <w:lang w:val="ru-RU"/>
        </w:rPr>
      </w:pPr>
      <w:r w:rsidRPr="00F4429B">
        <w:rPr>
          <w:sz w:val="20"/>
          <w:szCs w:val="18"/>
          <w:lang w:val="ru-RU"/>
        </w:rPr>
        <w:t>1. Претендент обязуется:</w:t>
      </w:r>
    </w:p>
    <w:p w:rsidR="00F4429B" w:rsidRPr="00F4429B" w:rsidRDefault="00F4429B" w:rsidP="005A3DF0">
      <w:pPr>
        <w:ind w:firstLine="284"/>
        <w:rPr>
          <w:sz w:val="20"/>
          <w:szCs w:val="18"/>
        </w:rPr>
      </w:pPr>
      <w:r w:rsidRPr="00F4429B">
        <w:rPr>
          <w:sz w:val="20"/>
          <w:szCs w:val="18"/>
        </w:rPr>
        <w:t xml:space="preserve">1.1. Соблюдать условия и порядок проведения продажи имущества без объявления цены, содержащиеся в Информационном сообщении и Регламенте Оператора электронной площадки </w:t>
      </w:r>
      <w:r w:rsidRPr="00F4429B">
        <w:rPr>
          <w:b/>
          <w:sz w:val="20"/>
          <w:szCs w:val="18"/>
        </w:rPr>
        <w:t>(3)</w:t>
      </w:r>
      <w:r w:rsidRPr="00F4429B">
        <w:rPr>
          <w:sz w:val="20"/>
          <w:szCs w:val="18"/>
        </w:rPr>
        <w:t>.</w:t>
      </w:r>
    </w:p>
    <w:p w:rsidR="00F4429B" w:rsidRPr="00F4429B" w:rsidRDefault="00F4429B" w:rsidP="005A3DF0">
      <w:pPr>
        <w:ind w:firstLine="284"/>
        <w:rPr>
          <w:sz w:val="20"/>
          <w:szCs w:val="18"/>
        </w:rPr>
      </w:pPr>
      <w:r w:rsidRPr="00F4429B">
        <w:rPr>
          <w:sz w:val="20"/>
          <w:szCs w:val="18"/>
        </w:rPr>
        <w:t xml:space="preserve">1.2. В случае признания Победителем продажи имущества без объявления цены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F4429B" w:rsidRPr="00F4429B" w:rsidRDefault="00F4429B" w:rsidP="005A3DF0">
      <w:pPr>
        <w:ind w:firstLine="284"/>
        <w:rPr>
          <w:sz w:val="20"/>
          <w:szCs w:val="18"/>
        </w:rPr>
      </w:pPr>
      <w:r w:rsidRPr="00F4429B">
        <w:rPr>
          <w:sz w:val="20"/>
          <w:szCs w:val="18"/>
        </w:rPr>
        <w:t xml:space="preserve">2.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имущества, </w:t>
      </w:r>
      <w:r w:rsidRPr="00F4429B">
        <w:rPr>
          <w:b/>
          <w:sz w:val="20"/>
          <w:szCs w:val="18"/>
        </w:rPr>
        <w:t>и он не имеет претензий к нему</w:t>
      </w:r>
      <w:r w:rsidRPr="00F4429B">
        <w:rPr>
          <w:sz w:val="20"/>
          <w:szCs w:val="18"/>
        </w:rPr>
        <w:t>.</w:t>
      </w:r>
    </w:p>
    <w:p w:rsidR="00F4429B" w:rsidRPr="00F4429B" w:rsidRDefault="00F4429B" w:rsidP="005A3DF0">
      <w:pPr>
        <w:ind w:firstLine="284"/>
        <w:rPr>
          <w:sz w:val="20"/>
          <w:szCs w:val="18"/>
        </w:rPr>
      </w:pPr>
      <w:r w:rsidRPr="00F4429B">
        <w:rPr>
          <w:sz w:val="20"/>
          <w:szCs w:val="18"/>
        </w:rPr>
        <w:t xml:space="preserve">3. Претендент извещен о том, что он не вправе отозвать зарегистрированную Заявку. </w:t>
      </w:r>
    </w:p>
    <w:p w:rsidR="00F4429B" w:rsidRPr="00F4429B" w:rsidRDefault="00F4429B" w:rsidP="005A3DF0">
      <w:pPr>
        <w:ind w:firstLine="284"/>
        <w:rPr>
          <w:sz w:val="20"/>
          <w:szCs w:val="18"/>
        </w:rPr>
      </w:pPr>
      <w:r w:rsidRPr="00F4429B">
        <w:rPr>
          <w:sz w:val="20"/>
          <w:szCs w:val="18"/>
        </w:rPr>
        <w:t xml:space="preserve">4. Ответственность за достоверность представленных документов и информации несет Претендент. </w:t>
      </w:r>
    </w:p>
    <w:p w:rsidR="00F4429B" w:rsidRPr="00F4429B" w:rsidRDefault="00F4429B" w:rsidP="005A3DF0">
      <w:pPr>
        <w:ind w:firstLine="284"/>
        <w:rPr>
          <w:sz w:val="20"/>
          <w:szCs w:val="18"/>
        </w:rPr>
      </w:pPr>
      <w:r w:rsidRPr="00F4429B">
        <w:rPr>
          <w:sz w:val="20"/>
          <w:szCs w:val="18"/>
        </w:rPr>
        <w:t>5. Претендент подтверждает, что на дату подписания настоящей Заявки ознакомлен с порядком проведения продажи имущества без объявления цены,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без объявления цены имущества в результате осмотра, который осуществляется по адресу местонахождения имущества.</w:t>
      </w:r>
    </w:p>
    <w:p w:rsidR="00F4429B" w:rsidRPr="00F4429B" w:rsidRDefault="00F4429B" w:rsidP="005A3DF0">
      <w:pPr>
        <w:ind w:firstLine="284"/>
        <w:rPr>
          <w:sz w:val="20"/>
          <w:szCs w:val="18"/>
        </w:rPr>
      </w:pPr>
      <w:r w:rsidRPr="00F4429B">
        <w:rPr>
          <w:sz w:val="20"/>
          <w:szCs w:val="18"/>
        </w:rPr>
        <w:t xml:space="preserve">6. 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продажи имущества без объявления цены, внесением изменений в Информационное сообщение, а также приостановлением процедуры проведения продажи имущества без объявления цены. При этом Претендент считается уведомленным об отмене продажи имущества без объявления цены, внесении изменений в Информационное сообщение с даты публикации информации об отмене продажи имущества без объявления цены,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F4429B">
        <w:rPr>
          <w:sz w:val="20"/>
          <w:szCs w:val="18"/>
          <w:u w:val="single"/>
        </w:rPr>
        <w:t>www.torgi.gov.ru</w:t>
      </w:r>
      <w:r w:rsidRPr="00F4429B">
        <w:rPr>
          <w:sz w:val="20"/>
          <w:szCs w:val="18"/>
        </w:rPr>
        <w:t xml:space="preserve"> и сайте </w:t>
      </w:r>
      <w:r w:rsidRPr="00F4429B">
        <w:rPr>
          <w:sz w:val="20"/>
          <w:szCs w:val="18"/>
          <w:u w:val="single"/>
        </w:rPr>
        <w:t>Оператора электронной площадки.</w:t>
      </w:r>
    </w:p>
    <w:p w:rsidR="00F4429B" w:rsidRPr="00F4429B" w:rsidRDefault="00F4429B" w:rsidP="005A3DF0">
      <w:pPr>
        <w:ind w:firstLine="284"/>
        <w:rPr>
          <w:sz w:val="20"/>
          <w:szCs w:val="18"/>
        </w:rPr>
      </w:pPr>
      <w:r w:rsidRPr="00F4429B">
        <w:rPr>
          <w:sz w:val="20"/>
          <w:szCs w:val="18"/>
        </w:rPr>
        <w:lastRenderedPageBreak/>
        <w:t xml:space="preserve">7. Условия продажи имущества без объявления цены по данному имуществу с Участником продажи имущества без объявления цены являются условиями публичной оферты, а подача Заявки на участие в продаже имущества без объявления цены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 </w:t>
      </w:r>
    </w:p>
    <w:p w:rsidR="00F4429B" w:rsidRPr="00F4429B" w:rsidRDefault="00F4429B" w:rsidP="005A3DF0">
      <w:pPr>
        <w:ind w:firstLine="284"/>
        <w:rPr>
          <w:sz w:val="20"/>
          <w:szCs w:val="18"/>
        </w:rPr>
      </w:pPr>
      <w:r w:rsidRPr="00F4429B">
        <w:rPr>
          <w:sz w:val="20"/>
          <w:szCs w:val="18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имущества без объявления цены.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 27.07.2006 №152-ФЗ «О персональных данных», права и обязанности в области защиты персональных данных ему известны.</w:t>
      </w:r>
    </w:p>
    <w:p w:rsidR="00F4429B" w:rsidRPr="00F4429B" w:rsidRDefault="00F4429B" w:rsidP="005A3DF0">
      <w:pPr>
        <w:rPr>
          <w:sz w:val="20"/>
          <w:szCs w:val="18"/>
        </w:rPr>
      </w:pPr>
      <w:r w:rsidRPr="00F4429B">
        <w:rPr>
          <w:sz w:val="20"/>
          <w:szCs w:val="18"/>
        </w:rPr>
        <w:t>________________________________</w:t>
      </w:r>
    </w:p>
    <w:p w:rsidR="00F4429B" w:rsidRPr="007E456C" w:rsidRDefault="00F4429B" w:rsidP="005A3DF0">
      <w:pPr>
        <w:pStyle w:val="ae"/>
        <w:rPr>
          <w:b/>
          <w:sz w:val="16"/>
          <w:szCs w:val="16"/>
        </w:rPr>
      </w:pPr>
      <w:r w:rsidRPr="007E456C">
        <w:rPr>
          <w:b/>
          <w:sz w:val="17"/>
          <w:szCs w:val="17"/>
        </w:rPr>
        <w:t xml:space="preserve">(1) </w:t>
      </w:r>
      <w:r w:rsidRPr="007E456C">
        <w:rPr>
          <w:b/>
          <w:sz w:val="16"/>
          <w:szCs w:val="16"/>
        </w:rPr>
        <w:t>Заполняется при подаче Заявки юридическим лицом.</w:t>
      </w:r>
    </w:p>
    <w:p w:rsidR="00F4429B" w:rsidRPr="007E456C" w:rsidRDefault="00F4429B" w:rsidP="005A3DF0">
      <w:pPr>
        <w:rPr>
          <w:b/>
          <w:sz w:val="17"/>
          <w:szCs w:val="17"/>
        </w:rPr>
      </w:pPr>
      <w:r w:rsidRPr="007E456C">
        <w:rPr>
          <w:b/>
          <w:sz w:val="17"/>
          <w:szCs w:val="17"/>
        </w:rPr>
        <w:t xml:space="preserve">(2) </w:t>
      </w:r>
      <w:r w:rsidRPr="007E456C">
        <w:rPr>
          <w:b/>
          <w:sz w:val="16"/>
          <w:szCs w:val="16"/>
        </w:rPr>
        <w:t>Заполняется при подаче Заявки лицом, действующим по доверенности (для юридических лиц).</w:t>
      </w:r>
    </w:p>
    <w:p w:rsidR="00F4429B" w:rsidRPr="007E456C" w:rsidRDefault="00F4429B" w:rsidP="005A3DF0">
      <w:pPr>
        <w:rPr>
          <w:b/>
          <w:sz w:val="16"/>
          <w:szCs w:val="16"/>
        </w:rPr>
      </w:pPr>
      <w:r w:rsidRPr="007E456C">
        <w:rPr>
          <w:b/>
          <w:sz w:val="17"/>
          <w:szCs w:val="17"/>
        </w:rPr>
        <w:t xml:space="preserve">(3) </w:t>
      </w:r>
      <w:r w:rsidRPr="007E456C">
        <w:rPr>
          <w:b/>
          <w:sz w:val="16"/>
          <w:szCs w:val="16"/>
        </w:rPr>
        <w:t xml:space="preserve">Ознакомлен с Регламентом Оператора электронной площадки при регистрации (аккредитации) </w:t>
      </w:r>
    </w:p>
    <w:p w:rsidR="00F4429B" w:rsidRPr="007E456C" w:rsidRDefault="00F4429B" w:rsidP="004A33E0">
      <w:pPr>
        <w:rPr>
          <w:sz w:val="20"/>
        </w:rPr>
      </w:pPr>
      <w:r w:rsidRPr="007E456C">
        <w:rPr>
          <w:b/>
          <w:sz w:val="16"/>
          <w:szCs w:val="16"/>
        </w:rPr>
        <w:t xml:space="preserve">      на электронной площадке.</w:t>
      </w:r>
      <w:bookmarkEnd w:id="0"/>
      <w:bookmarkEnd w:id="1"/>
    </w:p>
    <w:p w:rsidR="00F4429B" w:rsidRDefault="00F4429B" w:rsidP="008312E7">
      <w:pPr>
        <w:ind w:right="-1"/>
        <w:rPr>
          <w:sz w:val="22"/>
          <w:szCs w:val="22"/>
        </w:rPr>
      </w:pPr>
    </w:p>
    <w:p w:rsidR="00356CC9" w:rsidRDefault="00356CC9" w:rsidP="008312E7">
      <w:pPr>
        <w:ind w:right="-1"/>
        <w:rPr>
          <w:sz w:val="22"/>
          <w:szCs w:val="22"/>
        </w:rPr>
      </w:pPr>
    </w:p>
    <w:p w:rsidR="00356CC9" w:rsidRDefault="00356CC9" w:rsidP="008312E7">
      <w:pPr>
        <w:ind w:right="-1"/>
        <w:rPr>
          <w:sz w:val="22"/>
          <w:szCs w:val="22"/>
        </w:rPr>
      </w:pPr>
    </w:p>
    <w:p w:rsidR="00356CC9" w:rsidRDefault="00356CC9" w:rsidP="008312E7">
      <w:pPr>
        <w:ind w:right="-1"/>
        <w:rPr>
          <w:sz w:val="22"/>
          <w:szCs w:val="22"/>
        </w:rPr>
      </w:pPr>
    </w:p>
    <w:p w:rsidR="00356CC9" w:rsidRDefault="00356CC9" w:rsidP="008312E7">
      <w:pPr>
        <w:ind w:right="-1"/>
        <w:rPr>
          <w:sz w:val="22"/>
          <w:szCs w:val="22"/>
        </w:rPr>
      </w:pPr>
      <w:bookmarkStart w:id="2" w:name="_GoBack"/>
      <w:bookmarkEnd w:id="2"/>
    </w:p>
    <w:p w:rsidR="00356CC9" w:rsidRDefault="00356CC9" w:rsidP="00356CC9">
      <w:pPr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356CC9" w:rsidRDefault="00356CC9" w:rsidP="00356CC9">
      <w:pPr>
        <w:rPr>
          <w:b/>
          <w:sz w:val="25"/>
          <w:szCs w:val="25"/>
        </w:rPr>
      </w:pPr>
    </w:p>
    <w:p w:rsidR="00356CC9" w:rsidRDefault="00356CC9" w:rsidP="00356CC9">
      <w:pPr>
        <w:rPr>
          <w:b/>
          <w:sz w:val="25"/>
          <w:szCs w:val="25"/>
        </w:rPr>
      </w:pPr>
    </w:p>
    <w:p w:rsidR="00356CC9" w:rsidRDefault="00356CC9" w:rsidP="00356CC9">
      <w:pPr>
        <w:rPr>
          <w:sz w:val="16"/>
          <w:szCs w:val="16"/>
        </w:rPr>
      </w:pPr>
    </w:p>
    <w:p w:rsidR="00356CC9" w:rsidRDefault="00356CC9" w:rsidP="00356CC9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356CC9" w:rsidRDefault="00356CC9" w:rsidP="00356CC9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356CC9" w:rsidTr="00356CC9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56CC9" w:rsidRDefault="00356CC9" w:rsidP="00356CC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CC9" w:rsidTr="00356CC9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56CC9" w:rsidRDefault="00356CC9" w:rsidP="00356CC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5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56CC9" w:rsidRDefault="00356CC9" w:rsidP="00356CC9">
      <w:pPr>
        <w:rPr>
          <w:b/>
          <w:bCs/>
          <w:szCs w:val="28"/>
        </w:rPr>
      </w:pPr>
    </w:p>
    <w:p w:rsidR="00356CC9" w:rsidRDefault="00356CC9" w:rsidP="00356CC9">
      <w:pPr>
        <w:rPr>
          <w:b/>
          <w:bCs/>
          <w:szCs w:val="28"/>
        </w:rPr>
      </w:pPr>
    </w:p>
    <w:p w:rsidR="00356CC9" w:rsidRDefault="00356CC9" w:rsidP="00356CC9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356CC9" w:rsidRDefault="00356CC9" w:rsidP="00356CC9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356CC9" w:rsidRDefault="00356CC9" w:rsidP="00356CC9">
      <w:pPr>
        <w:rPr>
          <w:sz w:val="6"/>
          <w:szCs w:val="6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72"/>
        <w:gridCol w:w="199"/>
        <w:gridCol w:w="216"/>
        <w:gridCol w:w="204"/>
        <w:gridCol w:w="213"/>
        <w:gridCol w:w="208"/>
        <w:gridCol w:w="209"/>
        <w:gridCol w:w="212"/>
        <w:gridCol w:w="206"/>
        <w:gridCol w:w="217"/>
        <w:gridCol w:w="202"/>
        <w:gridCol w:w="221"/>
        <w:gridCol w:w="198"/>
        <w:gridCol w:w="225"/>
        <w:gridCol w:w="196"/>
        <w:gridCol w:w="227"/>
        <w:gridCol w:w="192"/>
        <w:gridCol w:w="231"/>
        <w:gridCol w:w="220"/>
        <w:gridCol w:w="203"/>
        <w:gridCol w:w="248"/>
        <w:gridCol w:w="175"/>
        <w:gridCol w:w="423"/>
        <w:gridCol w:w="423"/>
        <w:gridCol w:w="423"/>
        <w:gridCol w:w="423"/>
        <w:gridCol w:w="423"/>
        <w:gridCol w:w="466"/>
        <w:gridCol w:w="423"/>
        <w:gridCol w:w="423"/>
        <w:gridCol w:w="423"/>
        <w:gridCol w:w="154"/>
        <w:gridCol w:w="229"/>
        <w:gridCol w:w="227"/>
      </w:tblGrid>
      <w:tr w:rsidR="00356CC9" w:rsidTr="00356CC9">
        <w:trPr>
          <w:gridAfter w:val="1"/>
          <w:wAfter w:w="227" w:type="dxa"/>
          <w:trHeight w:val="217"/>
        </w:trPr>
        <w:tc>
          <w:tcPr>
            <w:tcW w:w="13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56CC9" w:rsidRDefault="00356CC9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CC9" w:rsidTr="00356CC9">
        <w:trPr>
          <w:gridAfter w:val="1"/>
          <w:wAfter w:w="227" w:type="dxa"/>
          <w:trHeight w:val="231"/>
        </w:trPr>
        <w:tc>
          <w:tcPr>
            <w:tcW w:w="13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56CC9" w:rsidRDefault="00356CC9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56CC9" w:rsidTr="00356CC9">
        <w:trPr>
          <w:trHeight w:val="217"/>
        </w:trPr>
        <w:tc>
          <w:tcPr>
            <w:tcW w:w="1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9" w:rsidRDefault="00356CC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35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CC9" w:rsidRDefault="00356CC9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56CC9" w:rsidTr="00356CC9">
        <w:trPr>
          <w:gridAfter w:val="2"/>
          <w:wAfter w:w="456" w:type="dxa"/>
          <w:trHeight w:val="217"/>
        </w:trPr>
        <w:tc>
          <w:tcPr>
            <w:tcW w:w="1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9" w:rsidRDefault="00356CC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30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CC9" w:rsidRDefault="00356CC9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56CC9" w:rsidTr="00356CC9">
        <w:trPr>
          <w:gridAfter w:val="2"/>
          <w:wAfter w:w="456" w:type="dxa"/>
          <w:trHeight w:val="217"/>
        </w:trPr>
        <w:tc>
          <w:tcPr>
            <w:tcW w:w="11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CC9" w:rsidRDefault="00356CC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CC9" w:rsidRDefault="00356CC9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30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6CC9" w:rsidRDefault="00356CC9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356CC9" w:rsidRDefault="00356CC9" w:rsidP="00356CC9">
      <w:pPr>
        <w:rPr>
          <w:sz w:val="16"/>
          <w:szCs w:val="16"/>
        </w:rPr>
      </w:pPr>
    </w:p>
    <w:p w:rsidR="00356CC9" w:rsidRDefault="00356CC9" w:rsidP="00356CC9">
      <w:pPr>
        <w:rPr>
          <w:b/>
          <w:sz w:val="20"/>
        </w:rPr>
      </w:pPr>
    </w:p>
    <w:p w:rsidR="00356CC9" w:rsidRDefault="00356CC9" w:rsidP="00356CC9">
      <w:pPr>
        <w:rPr>
          <w:b/>
          <w:sz w:val="20"/>
        </w:rPr>
      </w:pPr>
    </w:p>
    <w:p w:rsidR="00356CC9" w:rsidRDefault="00356CC9" w:rsidP="00356CC9">
      <w:pPr>
        <w:rPr>
          <w:sz w:val="16"/>
          <w:szCs w:val="16"/>
        </w:rPr>
      </w:pPr>
      <w:r>
        <w:rPr>
          <w:b/>
          <w:sz w:val="16"/>
          <w:szCs w:val="16"/>
        </w:rPr>
        <w:t>4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</w:t>
      </w:r>
      <w:r>
        <w:rPr>
          <w:sz w:val="16"/>
          <w:szCs w:val="16"/>
        </w:rPr>
        <w:t>еского лица в налоговом органе</w:t>
      </w:r>
    </w:p>
    <w:p w:rsidR="00356CC9" w:rsidRDefault="00356CC9" w:rsidP="00356CC9">
      <w:pPr>
        <w:rPr>
          <w:sz w:val="16"/>
          <w:szCs w:val="16"/>
        </w:rPr>
      </w:pPr>
      <w:r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356CC9" w:rsidRDefault="00356CC9" w:rsidP="008312E7">
      <w:pPr>
        <w:ind w:right="-1"/>
        <w:rPr>
          <w:sz w:val="22"/>
          <w:szCs w:val="22"/>
        </w:rPr>
      </w:pPr>
    </w:p>
    <w:p w:rsidR="008312E7" w:rsidRPr="000D2CD8" w:rsidRDefault="008312E7" w:rsidP="008312E7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8312E7" w:rsidRPr="000D2CD8" w:rsidSect="002535B9">
      <w:pgSz w:w="11907" w:h="16840"/>
      <w:pgMar w:top="709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D3" w:rsidRDefault="00970CD3" w:rsidP="008312E7">
      <w:r>
        <w:separator/>
      </w:r>
    </w:p>
  </w:endnote>
  <w:endnote w:type="continuationSeparator" w:id="0">
    <w:p w:rsidR="00970CD3" w:rsidRDefault="00970CD3" w:rsidP="0083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D3" w:rsidRDefault="00970CD3" w:rsidP="008312E7">
      <w:r>
        <w:separator/>
      </w:r>
    </w:p>
  </w:footnote>
  <w:footnote w:type="continuationSeparator" w:id="0">
    <w:p w:rsidR="00970CD3" w:rsidRDefault="00970CD3" w:rsidP="0083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535B9"/>
    <w:rsid w:val="00255B3F"/>
    <w:rsid w:val="00285D0C"/>
    <w:rsid w:val="002A2B11"/>
    <w:rsid w:val="002F22EB"/>
    <w:rsid w:val="00326996"/>
    <w:rsid w:val="00356CC9"/>
    <w:rsid w:val="0043001D"/>
    <w:rsid w:val="004914DD"/>
    <w:rsid w:val="00511A2B"/>
    <w:rsid w:val="00554BEC"/>
    <w:rsid w:val="00576797"/>
    <w:rsid w:val="00595F6F"/>
    <w:rsid w:val="005C0140"/>
    <w:rsid w:val="006415B0"/>
    <w:rsid w:val="006463D8"/>
    <w:rsid w:val="00690CBB"/>
    <w:rsid w:val="00711921"/>
    <w:rsid w:val="00796BD1"/>
    <w:rsid w:val="007E701A"/>
    <w:rsid w:val="0083069A"/>
    <w:rsid w:val="008312E7"/>
    <w:rsid w:val="00874E9C"/>
    <w:rsid w:val="008A3858"/>
    <w:rsid w:val="00970CD3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95E66"/>
    <w:rsid w:val="00F4320C"/>
    <w:rsid w:val="00F4429B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A0843"/>
  <w15:chartTrackingRefBased/>
  <w15:docId w15:val="{8A2CA779-34FA-4E33-B668-899C81C0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F4429B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F4429B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F4429B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10">
    <w:name w:val="Заголовок 1 Знак"/>
    <w:link w:val="1"/>
    <w:rsid w:val="00F4429B"/>
    <w:rPr>
      <w:b/>
      <w:sz w:val="24"/>
    </w:rPr>
  </w:style>
  <w:style w:type="paragraph" w:customStyle="1" w:styleId="ConsPlusNonformat">
    <w:name w:val="ConsPlusNonformat"/>
    <w:rsid w:val="00F442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F4429B"/>
    <w:pPr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link w:val="ac"/>
    <w:uiPriority w:val="99"/>
    <w:rsid w:val="00F4429B"/>
    <w:rPr>
      <w:rFonts w:ascii="Courier New" w:hAnsi="Courier New"/>
    </w:rPr>
  </w:style>
  <w:style w:type="paragraph" w:customStyle="1" w:styleId="ConsPlusNormal">
    <w:name w:val="ConsPlusNormal"/>
    <w:rsid w:val="00F442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rsid w:val="00F4429B"/>
    <w:pPr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rsid w:val="00F4429B"/>
  </w:style>
  <w:style w:type="paragraph" w:styleId="af0">
    <w:name w:val="List Paragraph"/>
    <w:basedOn w:val="a"/>
    <w:qFormat/>
    <w:rsid w:val="00F4429B"/>
    <w:pPr>
      <w:ind w:left="720"/>
      <w:contextualSpacing/>
      <w:jc w:val="left"/>
    </w:pPr>
    <w:rPr>
      <w:sz w:val="24"/>
      <w:lang w:val="en-US" w:eastAsia="en-US"/>
    </w:rPr>
  </w:style>
  <w:style w:type="paragraph" w:styleId="af1">
    <w:name w:val="header"/>
    <w:basedOn w:val="a"/>
    <w:link w:val="af2"/>
    <w:uiPriority w:val="99"/>
    <w:rsid w:val="008312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312E7"/>
    <w:rPr>
      <w:sz w:val="28"/>
    </w:rPr>
  </w:style>
  <w:style w:type="paragraph" w:styleId="af3">
    <w:name w:val="footer"/>
    <w:basedOn w:val="a"/>
    <w:link w:val="af4"/>
    <w:rsid w:val="008312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8312E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6762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Парамонова Светлана Григорьевна</cp:lastModifiedBy>
  <cp:revision>4</cp:revision>
  <cp:lastPrinted>2021-08-04T09:26:00Z</cp:lastPrinted>
  <dcterms:created xsi:type="dcterms:W3CDTF">2021-08-05T11:53:00Z</dcterms:created>
  <dcterms:modified xsi:type="dcterms:W3CDTF">2021-08-05T11:55:00Z</dcterms:modified>
</cp:coreProperties>
</file>