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2B3C" w14:textId="11FC39E1" w:rsidR="000F73BC" w:rsidRPr="000F73BC" w:rsidRDefault="000F73BC" w:rsidP="000F7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BC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Сведения о способах получения консультаций по вопросам соблюдения обязательных требований</w:t>
      </w:r>
    </w:p>
    <w:p w14:paraId="7CC23A37" w14:textId="5070901B" w:rsidR="000F73BC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 w:rsidRPr="004D2E10">
        <w:rPr>
          <w:szCs w:val="28"/>
        </w:rPr>
        <w:t xml:space="preserve">Консультирование контролируемых лиц </w:t>
      </w:r>
      <w:r>
        <w:rPr>
          <w:szCs w:val="28"/>
        </w:rPr>
        <w:t>осуществляется д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олжностны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лица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</w:t>
      </w:r>
      <w:r w:rsidRPr="004D2E1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более 15 минут.</w:t>
      </w:r>
    </w:p>
    <w:p w14:paraId="4184E75B" w14:textId="77777777" w:rsidR="00E80873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Личный прием граждан проводится заместителем главы администрации – председателем </w:t>
      </w:r>
      <w:r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, заведующим отдела земельных отношений </w:t>
      </w:r>
      <w:r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. </w:t>
      </w:r>
    </w:p>
    <w:p w14:paraId="424038F5" w14:textId="566E5333" w:rsidR="000F73BC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Информация о месте приема, а также об установленных для приема днях и часах размещается на официальном сайте Тихвинского района</w:t>
      </w:r>
      <w:r w:rsidR="00E80873">
        <w:rPr>
          <w:color w:val="000000"/>
          <w:szCs w:val="28"/>
        </w:rPr>
        <w:t xml:space="preserve"> </w:t>
      </w:r>
      <w:hyperlink r:id="rId4" w:history="1">
        <w:r w:rsidR="00E80873" w:rsidRPr="009778F3">
          <w:rPr>
            <w:rStyle w:val="a4"/>
            <w:szCs w:val="28"/>
          </w:rPr>
          <w:t>https://tikhvin.org/adnim/stryktp</w:t>
        </w:r>
        <w:r w:rsidR="00E80873" w:rsidRPr="009778F3">
          <w:rPr>
            <w:rStyle w:val="a4"/>
            <w:szCs w:val="28"/>
          </w:rPr>
          <w:t>odr/kumi/</w:t>
        </w:r>
      </w:hyperlink>
      <w:r>
        <w:rPr>
          <w:color w:val="000000"/>
          <w:szCs w:val="28"/>
        </w:rPr>
        <w:t>.</w:t>
      </w:r>
    </w:p>
    <w:p w14:paraId="34D5D4EA" w14:textId="77777777" w:rsidR="000F73BC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Консультирование осуществляется в устной и письменной форме по следующим вопросам:</w:t>
      </w:r>
    </w:p>
    <w:p w14:paraId="0A55DA8B" w14:textId="77777777" w:rsidR="000F73BC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и осуществление муниципального земельного контроля;</w:t>
      </w:r>
    </w:p>
    <w:p w14:paraId="1AADCF8E" w14:textId="77777777" w:rsidR="000F73BC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14:paraId="190031E3" w14:textId="77777777" w:rsidR="000F73BC" w:rsidRDefault="000F73BC" w:rsidP="000F73BC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14:paraId="378686E4" w14:textId="77777777" w:rsidR="000F73BC" w:rsidRDefault="000F73BC" w:rsidP="000F73BC">
      <w:pPr>
        <w:pStyle w:val="a3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- получение информации </w:t>
      </w:r>
      <w:r w:rsidRPr="00B76EB1">
        <w:rPr>
          <w:szCs w:val="28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</w:r>
      <w:r>
        <w:rPr>
          <w:szCs w:val="28"/>
          <w:lang w:eastAsia="ru-RU"/>
        </w:rPr>
        <w:t>.</w:t>
      </w:r>
    </w:p>
    <w:p w14:paraId="3EF19FDC" w14:textId="77777777" w:rsidR="000F73BC" w:rsidRDefault="000F73BC" w:rsidP="000F73BC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Консультирование в письменной форме осуществляется должностным лицом в следующих случаях:</w:t>
      </w:r>
    </w:p>
    <w:p w14:paraId="568E9C41" w14:textId="77777777" w:rsidR="000F73BC" w:rsidRDefault="000F73BC" w:rsidP="000F73BC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380D4194" w14:textId="77777777" w:rsidR="000F73BC" w:rsidRDefault="000F73BC" w:rsidP="000F73BC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за время консультирования предоставить ответ на поставленные вопросы невозможно;</w:t>
      </w:r>
    </w:p>
    <w:p w14:paraId="6F99AE0B" w14:textId="77777777" w:rsidR="000F73BC" w:rsidRDefault="000F73BC" w:rsidP="000F73BC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ответ на поставленные вопросы требует дополнительного запроса сведений.</w:t>
      </w:r>
    </w:p>
    <w:p w14:paraId="75B6CFAF" w14:textId="77777777" w:rsidR="000F73BC" w:rsidRPr="007331F0" w:rsidRDefault="000F73BC" w:rsidP="000F73BC">
      <w:pPr>
        <w:pStyle w:val="a3"/>
        <w:ind w:firstLine="709"/>
        <w:jc w:val="both"/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</w:pPr>
      <w:r>
        <w:rPr>
          <w:szCs w:val="28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14:paraId="014A57CD" w14:textId="77777777" w:rsidR="000F73BC" w:rsidRPr="00E82C94" w:rsidRDefault="000F73BC" w:rsidP="000F73BC">
      <w:pPr>
        <w:pStyle w:val="a3"/>
        <w:ind w:firstLine="709"/>
        <w:jc w:val="both"/>
      </w:pPr>
      <w: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14:paraId="3163EAB6" w14:textId="77777777" w:rsidR="004D6D68" w:rsidRDefault="004D6D68"/>
    <w:sectPr w:rsidR="004D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BC"/>
    <w:rsid w:val="000F73BC"/>
    <w:rsid w:val="004D6D68"/>
    <w:rsid w:val="009778F3"/>
    <w:rsid w:val="00E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5879"/>
  <w15:chartTrackingRefBased/>
  <w15:docId w15:val="{DBA3120C-D20A-482B-BB40-857A40EC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3BC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8"/>
      <w:lang w:eastAsia="zh-CN"/>
      <w14:ligatures w14:val="none"/>
    </w:rPr>
  </w:style>
  <w:style w:type="character" w:styleId="a4">
    <w:name w:val="Hyperlink"/>
    <w:basedOn w:val="a0"/>
    <w:uiPriority w:val="99"/>
    <w:unhideWhenUsed/>
    <w:rsid w:val="009778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78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7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khvin.org/adnim/stryktpodr/ku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4</cp:revision>
  <dcterms:created xsi:type="dcterms:W3CDTF">2024-03-13T12:51:00Z</dcterms:created>
  <dcterms:modified xsi:type="dcterms:W3CDTF">2024-04-04T06:35:00Z</dcterms:modified>
</cp:coreProperties>
</file>