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03BF78A9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492E0C" w:rsidRPr="00492E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сообщения нотариуса Тихвинского нотариального округа Ленинградской области </w:t>
      </w:r>
      <w:r w:rsidR="00492E0C">
        <w:rPr>
          <w:rFonts w:ascii="Times New Roman" w:hAnsi="Times New Roman" w:cs="Times New Roman"/>
          <w:b w:val="0"/>
          <w:bCs w:val="0"/>
          <w:sz w:val="24"/>
          <w:szCs w:val="24"/>
        </w:rPr>
        <w:t>Александровой А.Г</w:t>
      </w:r>
      <w:r w:rsidR="00492E0C" w:rsidRPr="00492E0C">
        <w:rPr>
          <w:rFonts w:ascii="Times New Roman" w:hAnsi="Times New Roman" w:cs="Times New Roman"/>
          <w:b w:val="0"/>
          <w:bCs w:val="0"/>
          <w:sz w:val="24"/>
          <w:szCs w:val="24"/>
        </w:rPr>
        <w:t>. &lt;данные изъяты&gt; и статьи 1153 Гражданского кодекса Российской Федерации администрация Тихвинского района ПОСТАНОВЛЯЕТ: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</w:t>
      </w:r>
    </w:p>
    <w:p w14:paraId="33F5C236" w14:textId="28DF0069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выявленным в каче</w:t>
      </w:r>
      <w:r w:rsidR="007E1363">
        <w:rPr>
          <w:color w:val="000000"/>
          <w:sz w:val="24"/>
          <w:szCs w:val="24"/>
        </w:rPr>
        <w:t>стве правообладателя, владеющую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492E0C">
        <w:rPr>
          <w:sz w:val="24"/>
          <w:szCs w:val="24"/>
        </w:rPr>
        <w:t>1102002:11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4167E5">
        <w:rPr>
          <w:color w:val="000000"/>
          <w:sz w:val="24"/>
          <w:szCs w:val="24"/>
        </w:rPr>
        <w:t>1</w:t>
      </w:r>
      <w:r w:rsidR="00492E0C">
        <w:rPr>
          <w:color w:val="000000"/>
          <w:sz w:val="24"/>
          <w:szCs w:val="24"/>
        </w:rPr>
        <w:t>860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492E0C">
        <w:rPr>
          <w:rFonts w:eastAsia="Calibri"/>
          <w:sz w:val="24"/>
          <w:szCs w:val="24"/>
          <w:lang w:eastAsia="en-US"/>
        </w:rPr>
        <w:t>Мелегежское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r w:rsidR="00492E0C">
        <w:rPr>
          <w:rFonts w:eastAsia="Calibri"/>
          <w:sz w:val="24"/>
          <w:szCs w:val="24"/>
          <w:lang w:eastAsia="en-US"/>
        </w:rPr>
        <w:t>Новоандреево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492E0C">
        <w:rPr>
          <w:sz w:val="24"/>
          <w:szCs w:val="24"/>
        </w:rPr>
        <w:t>Мартиросян</w:t>
      </w:r>
      <w:r w:rsidR="006B29D8" w:rsidRPr="002B4508">
        <w:rPr>
          <w:sz w:val="24"/>
          <w:szCs w:val="24"/>
        </w:rPr>
        <w:t xml:space="preserve"> </w:t>
      </w:r>
      <w:r w:rsidR="00492E0C">
        <w:rPr>
          <w:sz w:val="24"/>
          <w:szCs w:val="24"/>
        </w:rPr>
        <w:t>Анжелику</w:t>
      </w:r>
      <w:r w:rsidR="00E96B8B">
        <w:rPr>
          <w:sz w:val="24"/>
          <w:szCs w:val="24"/>
        </w:rPr>
        <w:t xml:space="preserve"> </w:t>
      </w:r>
      <w:r w:rsidR="00492E0C">
        <w:rPr>
          <w:sz w:val="24"/>
          <w:szCs w:val="24"/>
        </w:rPr>
        <w:t>Георгиевну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7E1363">
        <w:rPr>
          <w:sz w:val="24"/>
          <w:szCs w:val="24"/>
        </w:rPr>
        <w:t>, проживающую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FE7B1" w14:textId="77777777" w:rsidR="00B51FC0" w:rsidRDefault="00B51FC0">
      <w:r>
        <w:separator/>
      </w:r>
    </w:p>
  </w:endnote>
  <w:endnote w:type="continuationSeparator" w:id="0">
    <w:p w14:paraId="1C0BEBDE" w14:textId="77777777" w:rsidR="00B51FC0" w:rsidRDefault="00B5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640A7" w14:textId="77777777" w:rsidR="00B51FC0" w:rsidRDefault="00B51FC0">
      <w:r>
        <w:separator/>
      </w:r>
    </w:p>
  </w:footnote>
  <w:footnote w:type="continuationSeparator" w:id="0">
    <w:p w14:paraId="01B51C9C" w14:textId="77777777" w:rsidR="00B51FC0" w:rsidRDefault="00B5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167E5"/>
    <w:rsid w:val="00422017"/>
    <w:rsid w:val="00422E4D"/>
    <w:rsid w:val="00431077"/>
    <w:rsid w:val="00441756"/>
    <w:rsid w:val="0045443A"/>
    <w:rsid w:val="00465AED"/>
    <w:rsid w:val="00475D3E"/>
    <w:rsid w:val="00484915"/>
    <w:rsid w:val="00492E0C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057B1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1363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1FC0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0776-E418-40A6-9857-D74EF040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1525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15</cp:revision>
  <cp:lastPrinted>2023-07-31T11:05:00Z</cp:lastPrinted>
  <dcterms:created xsi:type="dcterms:W3CDTF">2023-07-28T13:09:00Z</dcterms:created>
  <dcterms:modified xsi:type="dcterms:W3CDTF">2023-12-02T14:07:00Z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