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95" w:rsidRPr="001A588B" w:rsidRDefault="00C91D95" w:rsidP="00C91D95">
      <w:pPr>
        <w:ind w:hanging="180"/>
        <w:jc w:val="center"/>
        <w:rPr>
          <w:b/>
          <w:bCs/>
          <w:sz w:val="24"/>
          <w:szCs w:val="24"/>
        </w:rPr>
      </w:pPr>
      <w:r w:rsidRPr="001A588B">
        <w:rPr>
          <w:b/>
          <w:bCs/>
          <w:sz w:val="24"/>
          <w:szCs w:val="24"/>
        </w:rPr>
        <w:t>ОПОВЕЩЕНИЕ О НАЧАЛЕ ПУБЛИЧНЫХ СЛУШАНИЙ</w:t>
      </w:r>
    </w:p>
    <w:p w:rsidR="00C91D95" w:rsidRPr="001A588B" w:rsidRDefault="00C91D95" w:rsidP="00C91D95">
      <w:pPr>
        <w:ind w:firstLine="851"/>
        <w:rPr>
          <w:sz w:val="24"/>
          <w:szCs w:val="24"/>
        </w:rPr>
      </w:pPr>
    </w:p>
    <w:p w:rsidR="00C91D95" w:rsidRPr="000A6A64" w:rsidRDefault="00C91D95" w:rsidP="00C91D95">
      <w:pPr>
        <w:ind w:firstLine="709"/>
        <w:rPr>
          <w:sz w:val="24"/>
          <w:szCs w:val="24"/>
        </w:rPr>
      </w:pPr>
      <w:r w:rsidRPr="006D153D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14 августа</w:t>
      </w:r>
      <w:r w:rsidRPr="006D153D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6D153D">
        <w:rPr>
          <w:b/>
          <w:bCs/>
          <w:sz w:val="24"/>
          <w:szCs w:val="24"/>
        </w:rPr>
        <w:t xml:space="preserve"> года по </w:t>
      </w:r>
      <w:r>
        <w:rPr>
          <w:b/>
          <w:bCs/>
          <w:sz w:val="24"/>
          <w:szCs w:val="24"/>
        </w:rPr>
        <w:t>31 августа</w:t>
      </w:r>
      <w:r w:rsidRPr="006D153D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6D153D">
        <w:rPr>
          <w:b/>
          <w:bCs/>
          <w:sz w:val="24"/>
          <w:szCs w:val="24"/>
        </w:rPr>
        <w:t xml:space="preserve"> года</w:t>
      </w:r>
      <w:r w:rsidRPr="006D153D">
        <w:rPr>
          <w:sz w:val="24"/>
          <w:szCs w:val="24"/>
        </w:rPr>
        <w:t xml:space="preserve"> проводятся публичные слушания </w:t>
      </w:r>
      <w:r w:rsidRPr="000A6A64">
        <w:rPr>
          <w:sz w:val="24"/>
          <w:szCs w:val="24"/>
        </w:rPr>
        <w:t xml:space="preserve">по проекту внесения изменений в проект </w:t>
      </w:r>
      <w:r>
        <w:rPr>
          <w:sz w:val="24"/>
          <w:szCs w:val="24"/>
        </w:rPr>
        <w:t>планировки</w:t>
      </w:r>
      <w:r w:rsidRPr="000A6A64">
        <w:rPr>
          <w:sz w:val="24"/>
          <w:szCs w:val="24"/>
        </w:rPr>
        <w:t xml:space="preserve"> территории 1а микрорайона города Тихвин, утвержденный постановлением администрации Тихвинского городского поселения от 18 января 2010 года № 02-13-а «Об утверждении проекта планировки и межевания территории 1а микрорайона города Тихвина» (далее – Проект).</w:t>
      </w:r>
    </w:p>
    <w:p w:rsidR="00C91D95" w:rsidRPr="001A588B" w:rsidRDefault="00C91D95" w:rsidP="00C91D95">
      <w:pPr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>Перечень информационных материалов к Проекту:</w:t>
      </w:r>
    </w:p>
    <w:p w:rsidR="00C91D95" w:rsidRDefault="00C91D95" w:rsidP="00C91D95">
      <w:pPr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 xml:space="preserve">- </w:t>
      </w:r>
      <w:r>
        <w:rPr>
          <w:sz w:val="24"/>
          <w:szCs w:val="24"/>
        </w:rPr>
        <w:t>текстовая часть Проекта;</w:t>
      </w:r>
    </w:p>
    <w:p w:rsidR="00C91D95" w:rsidRDefault="00C91D95" w:rsidP="00C91D9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чертеж планировки территории (шифр 08-108/09-ППТ-ПЧП, лист 7; проект чертежа планировки территории – чертеж красных линий);</w:t>
      </w:r>
    </w:p>
    <w:p w:rsidR="00C91D95" w:rsidRDefault="00C91D95" w:rsidP="00C91D95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материалы по обоснованию изменений в Проект.</w:t>
      </w:r>
    </w:p>
    <w:p w:rsidR="00C91D95" w:rsidRPr="001A588B" w:rsidRDefault="00C91D95" w:rsidP="00C91D95">
      <w:pPr>
        <w:ind w:firstLine="709"/>
        <w:rPr>
          <w:b/>
          <w:bCs/>
          <w:sz w:val="24"/>
          <w:szCs w:val="24"/>
        </w:rPr>
      </w:pPr>
      <w:r w:rsidRPr="001A588B">
        <w:rPr>
          <w:sz w:val="24"/>
          <w:szCs w:val="24"/>
        </w:rPr>
        <w:t>Собрание участников публичных слушаний состоится</w:t>
      </w:r>
      <w:r w:rsidRPr="001A58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 августа</w:t>
      </w:r>
      <w:r w:rsidRPr="001A588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3</w:t>
      </w:r>
      <w:r w:rsidRPr="001A588B">
        <w:rPr>
          <w:b/>
          <w:bCs/>
          <w:sz w:val="24"/>
          <w:szCs w:val="24"/>
        </w:rPr>
        <w:t xml:space="preserve"> года в 16</w:t>
      </w:r>
      <w:r>
        <w:rPr>
          <w:b/>
          <w:bCs/>
          <w:sz w:val="24"/>
          <w:szCs w:val="24"/>
        </w:rPr>
        <w:t>:</w:t>
      </w:r>
      <w:r w:rsidRPr="001A588B">
        <w:rPr>
          <w:b/>
          <w:bCs/>
          <w:sz w:val="24"/>
          <w:szCs w:val="24"/>
        </w:rPr>
        <w:t xml:space="preserve">00 </w:t>
      </w:r>
      <w:r w:rsidRPr="001A588B">
        <w:rPr>
          <w:sz w:val="24"/>
          <w:szCs w:val="24"/>
        </w:rPr>
        <w:t xml:space="preserve">по адресу: </w:t>
      </w:r>
      <w:r w:rsidRPr="000D35F9">
        <w:rPr>
          <w:sz w:val="24"/>
          <w:szCs w:val="24"/>
        </w:rPr>
        <w:t xml:space="preserve">Ленинградская область Тихвинский муниципальный район, Тихвинское городское поселение, </w:t>
      </w:r>
      <w:r w:rsidRPr="000D35F9">
        <w:rPr>
          <w:b/>
          <w:bCs/>
          <w:sz w:val="24"/>
          <w:szCs w:val="24"/>
        </w:rPr>
        <w:t>город Тихвин, 1 микрорайон, дом 2, 2 этаж, кабинет 19</w:t>
      </w:r>
      <w:r>
        <w:rPr>
          <w:b/>
          <w:bCs/>
          <w:sz w:val="24"/>
          <w:szCs w:val="24"/>
        </w:rPr>
        <w:t>.</w:t>
      </w:r>
    </w:p>
    <w:p w:rsidR="00C91D95" w:rsidRPr="001A588B" w:rsidRDefault="00C91D95" w:rsidP="00C91D95">
      <w:pPr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 xml:space="preserve">Ознакомиться с Проектом и информационными материалами к нему можно в период с </w:t>
      </w:r>
      <w:r>
        <w:rPr>
          <w:sz w:val="24"/>
          <w:szCs w:val="24"/>
        </w:rPr>
        <w:t>14 августа 2023</w:t>
      </w:r>
      <w:r w:rsidRPr="001A588B">
        <w:rPr>
          <w:sz w:val="24"/>
          <w:szCs w:val="24"/>
        </w:rPr>
        <w:t xml:space="preserve"> года</w:t>
      </w:r>
      <w:r w:rsidRPr="001A588B">
        <w:rPr>
          <w:color w:val="FF0000"/>
          <w:sz w:val="24"/>
          <w:szCs w:val="24"/>
        </w:rPr>
        <w:t xml:space="preserve"> </w:t>
      </w:r>
      <w:r w:rsidRPr="001A588B">
        <w:rPr>
          <w:sz w:val="24"/>
          <w:szCs w:val="24"/>
        </w:rPr>
        <w:t xml:space="preserve">по </w:t>
      </w:r>
      <w:r>
        <w:rPr>
          <w:sz w:val="24"/>
          <w:szCs w:val="24"/>
        </w:rPr>
        <w:t>25 августа 2023</w:t>
      </w:r>
      <w:r w:rsidRPr="001A588B">
        <w:rPr>
          <w:sz w:val="24"/>
          <w:szCs w:val="24"/>
        </w:rPr>
        <w:t xml:space="preserve"> года на официальном сайте муниципального образования Тихвинский муниципальный район Ленинградской области http://tikhvin.org/ в сети Интернет (страница «Публичные слушания по вопросам градостроительной деятельности») или в отделе архитектуры и градостроительства комитета по управлению муниципальным имуществом администрации Тихвинского района по адресу: Ленинградская область, Тихвинский муниципальный район, Тихвинское городское поселение, город Тихвин, 1 микрорайон, дом 2, 2 этаж, кабинет № 29, № 36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13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и с 14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17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по рабочим дням; в пятницу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16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(телефон 75-593, 73-498).</w:t>
      </w:r>
    </w:p>
    <w:p w:rsidR="00C91D95" w:rsidRPr="001A588B" w:rsidRDefault="00C91D95" w:rsidP="00C91D95">
      <w:pPr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>Порядок проведения публичных слушаний установлен в соответствии со статьей 5.1 Градостроительного кодекса Российской Федерации.</w:t>
      </w:r>
    </w:p>
    <w:p w:rsidR="00C91D95" w:rsidRPr="001A588B" w:rsidRDefault="00C91D95" w:rsidP="00C91D95">
      <w:pPr>
        <w:ind w:firstLine="709"/>
        <w:rPr>
          <w:sz w:val="24"/>
          <w:szCs w:val="24"/>
        </w:rPr>
      </w:pPr>
      <w:r w:rsidRPr="001A588B">
        <w:rPr>
          <w:sz w:val="24"/>
          <w:szCs w:val="24"/>
        </w:rPr>
        <w:t xml:space="preserve">Открытие экспозиции Проекта </w:t>
      </w:r>
      <w:r w:rsidRPr="001A588B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14 августа 2023</w:t>
      </w:r>
      <w:r w:rsidRPr="001A588B">
        <w:rPr>
          <w:b/>
          <w:bCs/>
          <w:sz w:val="24"/>
          <w:szCs w:val="24"/>
        </w:rPr>
        <w:t xml:space="preserve"> года по </w:t>
      </w:r>
      <w:r>
        <w:rPr>
          <w:b/>
          <w:bCs/>
          <w:sz w:val="24"/>
          <w:szCs w:val="24"/>
        </w:rPr>
        <w:t>25 августа 2023</w:t>
      </w:r>
      <w:r w:rsidRPr="001A588B">
        <w:rPr>
          <w:b/>
          <w:bCs/>
          <w:sz w:val="24"/>
          <w:szCs w:val="24"/>
        </w:rPr>
        <w:t xml:space="preserve"> года включительно</w:t>
      </w:r>
      <w:r w:rsidRPr="001A588B">
        <w:rPr>
          <w:sz w:val="24"/>
          <w:szCs w:val="24"/>
        </w:rPr>
        <w:t xml:space="preserve"> на 2 этаже административного здания по адресу: Ленинградская область, Тихвинский муниципальный район, Тихвинское городское поселение, город Тихвин, 1 микрорайон, дом 2, кабинет № 29 в рабочие дни по месту нахождения отдела архитектуры и градостроительства комитета по управлению муниципальным имуществом и градостроительству администрации Тихвинского района.</w:t>
      </w:r>
    </w:p>
    <w:p w:rsidR="00C91D95" w:rsidRPr="001A588B" w:rsidRDefault="00C91D95" w:rsidP="00C91D9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A588B">
        <w:rPr>
          <w:sz w:val="24"/>
          <w:szCs w:val="24"/>
        </w:rPr>
        <w:t>На основании части 2 статьи 5.1. Градостроительного кодекса Российской Федерации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91D95" w:rsidRPr="001A588B" w:rsidRDefault="00C91D95" w:rsidP="00C91D95">
      <w:pPr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На основании части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91D95" w:rsidRPr="001A588B" w:rsidRDefault="00C91D95" w:rsidP="00C91D95">
      <w:pPr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1D95" w:rsidRPr="001A588B" w:rsidRDefault="00C91D95" w:rsidP="00C91D95">
      <w:pPr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На основании части 10 статьи 5.1 Градостроительного кодекса Российской Федерации участники публичных слушаний, прошедшие в соответствии с частью 12 настоящей статьи идентификацию, имеют право вносить предложения и замечания, касающиеся такого Проекта.</w:t>
      </w:r>
    </w:p>
    <w:p w:rsidR="00C91D95" w:rsidRPr="001A588B" w:rsidRDefault="00C91D95" w:rsidP="00C91D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A588B">
        <w:rPr>
          <w:sz w:val="24"/>
          <w:szCs w:val="24"/>
        </w:rPr>
        <w:lastRenderedPageBreak/>
        <w:tab/>
        <w:t xml:space="preserve">Прием замечаний и предложений осуществляется комиссией по землепользованию и застройки </w:t>
      </w:r>
      <w:r w:rsidRPr="001A588B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 xml:space="preserve">14 августа 2023 </w:t>
      </w:r>
      <w:r w:rsidRPr="001A588B">
        <w:rPr>
          <w:b/>
          <w:bCs/>
          <w:sz w:val="24"/>
          <w:szCs w:val="24"/>
        </w:rPr>
        <w:t xml:space="preserve">года по </w:t>
      </w:r>
      <w:r>
        <w:rPr>
          <w:b/>
          <w:bCs/>
          <w:sz w:val="24"/>
          <w:szCs w:val="24"/>
        </w:rPr>
        <w:t>25 августа 2023</w:t>
      </w:r>
      <w:r w:rsidRPr="001A588B">
        <w:rPr>
          <w:b/>
          <w:bCs/>
          <w:sz w:val="24"/>
          <w:szCs w:val="24"/>
        </w:rPr>
        <w:t xml:space="preserve"> года включительно:</w:t>
      </w:r>
    </w:p>
    <w:p w:rsidR="00C91D95" w:rsidRPr="001A588B" w:rsidRDefault="00C91D95" w:rsidP="00C91D9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>1) посредством официального сайта муниципального образования Тихвинский муниципальный район Ленинградской области: http://tikhvin.org/ в сети Интернет в разделе обращения граждан/администрация Тихвинского района (заполнить форму обращения);</w:t>
      </w:r>
    </w:p>
    <w:p w:rsidR="00C91D95" w:rsidRPr="001A588B" w:rsidRDefault="00C91D95" w:rsidP="00C91D9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 xml:space="preserve">2) в письменной форме в администрации Тихвинского района по адресу: Ленинградская область, Тихвинский муниципальный район, Тихвинское городское поселение, город Тихвин, 4 микрорайон, дом 42, кабинет № 8 или по электронной почте администрации Тихвинского района </w:t>
      </w:r>
      <w:r w:rsidRPr="001A588B">
        <w:rPr>
          <w:color w:val="052635"/>
          <w:sz w:val="24"/>
          <w:szCs w:val="24"/>
          <w:lang w:val="en-US"/>
        </w:rPr>
        <w:t>e</w:t>
      </w:r>
      <w:r w:rsidRPr="001A588B">
        <w:rPr>
          <w:color w:val="052635"/>
          <w:sz w:val="24"/>
          <w:szCs w:val="24"/>
        </w:rPr>
        <w:t>-</w:t>
      </w:r>
      <w:proofErr w:type="spellStart"/>
      <w:r w:rsidRPr="001A588B">
        <w:rPr>
          <w:color w:val="052635"/>
          <w:sz w:val="24"/>
          <w:szCs w:val="24"/>
        </w:rPr>
        <w:t>mail</w:t>
      </w:r>
      <w:proofErr w:type="spellEnd"/>
      <w:r w:rsidRPr="001A588B">
        <w:rPr>
          <w:color w:val="052635"/>
          <w:sz w:val="24"/>
          <w:szCs w:val="24"/>
        </w:rPr>
        <w:t>: </w:t>
      </w:r>
      <w:r w:rsidRPr="001A588B">
        <w:rPr>
          <w:sz w:val="24"/>
          <w:szCs w:val="24"/>
        </w:rPr>
        <w:t>mail@admtih.ru;</w:t>
      </w:r>
    </w:p>
    <w:p w:rsidR="00C91D95" w:rsidRPr="001A588B" w:rsidRDefault="00C91D95" w:rsidP="00C91D9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>3) в устной форме в ходе проведения собрания участников публичных слушаний с соблюдением требований, установленных частью 12 статьи 5.1 Градостроительного кодекса Российской Федерации</w:t>
      </w:r>
    </w:p>
    <w:p w:rsidR="00C91D95" w:rsidRPr="001A588B" w:rsidRDefault="00C91D95" w:rsidP="00C91D9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A588B">
        <w:rPr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публичных слушаниях в отделе архитектуры и градостроительства комитета по управлению муниципальным имуществом и градостроительству администрации Тихвинского района по адресу: Ленинградская область, Тихвинский муниципальный район, Тихвинское городское поселение, город Тихвин, 1 микрорайон, дом 2, 2 этаж, кабинет № 29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13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и с 14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17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по рабочим дням, в пятницу с 09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до 16</w:t>
      </w:r>
      <w:r>
        <w:rPr>
          <w:sz w:val="24"/>
          <w:szCs w:val="24"/>
        </w:rPr>
        <w:t>:</w:t>
      </w:r>
      <w:r w:rsidRPr="001A588B">
        <w:rPr>
          <w:sz w:val="24"/>
          <w:szCs w:val="24"/>
        </w:rPr>
        <w:t>00 (телефон для справок 75-593, 73-498).</w:t>
      </w:r>
    </w:p>
    <w:p w:rsidR="00C91D95" w:rsidRPr="001A588B" w:rsidRDefault="00C91D95" w:rsidP="00C91D95">
      <w:pPr>
        <w:autoSpaceDE w:val="0"/>
        <w:autoSpaceDN w:val="0"/>
        <w:adjustRightInd w:val="0"/>
        <w:rPr>
          <w:sz w:val="24"/>
          <w:szCs w:val="24"/>
        </w:rPr>
      </w:pPr>
      <w:r w:rsidRPr="001A588B">
        <w:rPr>
          <w:sz w:val="24"/>
          <w:szCs w:val="24"/>
        </w:rPr>
        <w:tab/>
        <w:t>На основании части 15 статьи 5.1 Градостроительного кодекса Российской Федерации предложения и замечания, внесенные в соответствии с частью 10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C91D95" w:rsidRPr="001A588B" w:rsidRDefault="00C91D95" w:rsidP="00C91D95">
      <w:pPr>
        <w:ind w:firstLine="708"/>
        <w:rPr>
          <w:sz w:val="24"/>
          <w:szCs w:val="24"/>
        </w:rPr>
      </w:pPr>
      <w:r w:rsidRPr="001A588B">
        <w:rPr>
          <w:sz w:val="24"/>
          <w:szCs w:val="24"/>
        </w:rPr>
        <w:t>Заключение по результатам публичных слушаний будет опубликовано в газете «Трудовая слава» и на официальном сайте Тихвинского района.</w:t>
      </w:r>
    </w:p>
    <w:p w:rsidR="00C91D95" w:rsidRPr="001A588B" w:rsidRDefault="00C91D95" w:rsidP="00C91D95">
      <w:pPr>
        <w:jc w:val="center"/>
        <w:rPr>
          <w:sz w:val="24"/>
          <w:szCs w:val="24"/>
        </w:rPr>
      </w:pPr>
      <w:r w:rsidRPr="001A588B">
        <w:rPr>
          <w:sz w:val="24"/>
          <w:szCs w:val="24"/>
        </w:rPr>
        <w:t>_____________</w:t>
      </w:r>
    </w:p>
    <w:p w:rsidR="00C91D95" w:rsidRPr="001A588B" w:rsidRDefault="00C91D95" w:rsidP="00C91D95">
      <w:pPr>
        <w:rPr>
          <w:sz w:val="24"/>
          <w:szCs w:val="24"/>
        </w:rPr>
      </w:pPr>
    </w:p>
    <w:p w:rsidR="00C91D95" w:rsidRDefault="00C91D95" w:rsidP="00C91D95">
      <w:pPr>
        <w:rPr>
          <w:color w:val="000000"/>
        </w:rPr>
      </w:pPr>
    </w:p>
    <w:p w:rsidR="00C91D95" w:rsidRPr="001D1311" w:rsidRDefault="00C91D95" w:rsidP="00C91D95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DC4BF9" w:rsidRDefault="00DC4BF9"/>
    <w:sectPr w:rsidR="00DC4BF9" w:rsidSect="00C91D95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A"/>
    <w:rsid w:val="002C630A"/>
    <w:rsid w:val="004B5CA4"/>
    <w:rsid w:val="005565BA"/>
    <w:rsid w:val="007F6391"/>
    <w:rsid w:val="00A76D13"/>
    <w:rsid w:val="00C91D95"/>
    <w:rsid w:val="00D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2333-6BC8-4A8C-B043-1467B71E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Юрий Александрович</dc:creator>
  <cp:keywords/>
  <dc:description/>
  <cp:lastModifiedBy>Максимов Юрий Александрович</cp:lastModifiedBy>
  <cp:revision>2</cp:revision>
  <dcterms:created xsi:type="dcterms:W3CDTF">2023-08-07T05:58:00Z</dcterms:created>
  <dcterms:modified xsi:type="dcterms:W3CDTF">2023-08-07T05:58:00Z</dcterms:modified>
</cp:coreProperties>
</file>