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0433" w:rsidRPr="00E06F1E" w:rsidRDefault="00790433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790433" w:rsidRPr="00E06F1E" w:rsidRDefault="00790433">
      <w:pPr>
        <w:spacing w:after="240"/>
        <w:jc w:val="center"/>
        <w:rPr>
          <w:sz w:val="28"/>
          <w:szCs w:val="28"/>
        </w:rPr>
      </w:pPr>
    </w:p>
    <w:p w:rsidR="00790433" w:rsidRPr="000166D2" w:rsidRDefault="00790433" w:rsidP="00D30911">
      <w:pPr>
        <w:shd w:val="clear" w:color="auto" w:fill="FFFFFF"/>
        <w:spacing w:after="100" w:afterAutospacing="1"/>
        <w:jc w:val="center"/>
        <w:rPr>
          <w:b/>
          <w:bCs/>
          <w:color w:val="212121"/>
          <w:spacing w:val="-8"/>
          <w:sz w:val="28"/>
          <w:szCs w:val="28"/>
          <w:lang w:eastAsia="ru-RU"/>
        </w:rPr>
      </w:pP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Более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5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тысяч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электронных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проездных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до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места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лечения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оформлено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жителями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Санкт-Петербурга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и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Ленинградской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области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в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прошлом</w:t>
      </w:r>
      <w:r w:rsidR="00B86EED">
        <w:rPr>
          <w:b/>
          <w:bCs/>
          <w:color w:val="212121"/>
          <w:spacing w:val="-8"/>
          <w:sz w:val="28"/>
          <w:szCs w:val="28"/>
          <w:lang w:eastAsia="ru-RU"/>
        </w:rPr>
        <w:t xml:space="preserve"> </w:t>
      </w:r>
      <w:r w:rsidRPr="000166D2">
        <w:rPr>
          <w:b/>
          <w:bCs/>
          <w:color w:val="212121"/>
          <w:spacing w:val="-8"/>
          <w:sz w:val="28"/>
          <w:szCs w:val="28"/>
          <w:lang w:eastAsia="ru-RU"/>
        </w:rPr>
        <w:t>году</w:t>
      </w:r>
    </w:p>
    <w:p w:rsidR="00790433" w:rsidRPr="000166D2" w:rsidRDefault="00790433" w:rsidP="00D30911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0166D2">
        <w:rPr>
          <w:spacing w:val="-5"/>
          <w:sz w:val="28"/>
          <w:szCs w:val="28"/>
        </w:rPr>
        <w:t>В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2022</w:t>
      </w:r>
      <w:r w:rsidR="00B86EED">
        <w:rPr>
          <w:color w:val="FF0000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году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жителям</w:t>
      </w:r>
      <w:r w:rsidR="00B86EED">
        <w:rPr>
          <w:color w:val="212121"/>
          <w:spacing w:val="-5"/>
          <w:sz w:val="28"/>
          <w:szCs w:val="28"/>
        </w:rPr>
        <w:t xml:space="preserve"> Санкт-Петербурга, пользующимся правом на </w:t>
      </w:r>
      <w:hyperlink r:id="rId8" w:history="1">
        <w:r w:rsidRPr="000166D2">
          <w:rPr>
            <w:rStyle w:val="a5"/>
            <w:color w:val="212121"/>
            <w:spacing w:val="-5"/>
            <w:sz w:val="28"/>
            <w:szCs w:val="28"/>
          </w:rPr>
          <w:t>федеральные</w:t>
        </w:r>
        <w:r w:rsidR="00B86EED">
          <w:rPr>
            <w:rStyle w:val="a5"/>
            <w:color w:val="212121"/>
            <w:spacing w:val="-5"/>
            <w:sz w:val="28"/>
            <w:szCs w:val="28"/>
          </w:rPr>
          <w:t xml:space="preserve"> </w:t>
        </w:r>
        <w:r w:rsidRPr="000166D2">
          <w:rPr>
            <w:rStyle w:val="a5"/>
            <w:color w:val="212121"/>
            <w:spacing w:val="-5"/>
            <w:sz w:val="28"/>
            <w:szCs w:val="28"/>
          </w:rPr>
          <w:t>льготы</w:t>
        </w:r>
      </w:hyperlink>
      <w:r w:rsidR="00B86EED">
        <w:rPr>
          <w:color w:val="212121"/>
          <w:spacing w:val="-5"/>
          <w:sz w:val="28"/>
          <w:szCs w:val="28"/>
        </w:rPr>
        <w:t xml:space="preserve">, оформлено </w:t>
      </w:r>
      <w:r w:rsidR="00B86EED">
        <w:rPr>
          <w:spacing w:val="-5"/>
          <w:sz w:val="28"/>
          <w:szCs w:val="28"/>
        </w:rPr>
        <w:t xml:space="preserve">5,2 </w:t>
      </w:r>
      <w:r w:rsidRPr="000166D2">
        <w:rPr>
          <w:spacing w:val="-5"/>
          <w:sz w:val="28"/>
          <w:szCs w:val="28"/>
        </w:rPr>
        <w:t>тыс.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электронных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билетов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для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бесплатного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проезда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к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месту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лечения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и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обратно.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1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242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человека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воспользовались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им,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чтобы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отправиться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в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санаторий,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242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человека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–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чтобы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добраться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до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места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предоставления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высокотехнологичной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медицинской</w:t>
      </w:r>
      <w:r w:rsidR="00B86EED">
        <w:rPr>
          <w:spacing w:val="-5"/>
          <w:sz w:val="28"/>
          <w:szCs w:val="28"/>
        </w:rPr>
        <w:t xml:space="preserve"> </w:t>
      </w:r>
      <w:r w:rsidRPr="000166D2">
        <w:rPr>
          <w:spacing w:val="-5"/>
          <w:sz w:val="28"/>
          <w:szCs w:val="28"/>
        </w:rPr>
        <w:t>помощи.</w:t>
      </w:r>
    </w:p>
    <w:p w:rsidR="00790433" w:rsidRPr="000166D2" w:rsidRDefault="00790433" w:rsidP="00D30911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212121"/>
          <w:spacing w:val="-5"/>
          <w:sz w:val="28"/>
          <w:szCs w:val="28"/>
        </w:rPr>
      </w:pPr>
      <w:r w:rsidRPr="000166D2">
        <w:rPr>
          <w:color w:val="212121"/>
          <w:spacing w:val="-5"/>
          <w:sz w:val="28"/>
          <w:szCs w:val="28"/>
        </w:rPr>
        <w:t>Для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оформления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льготных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билетов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пассажиры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могут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воспользоваться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сервисом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электронного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талона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на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поезд.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Благодаря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серв</w:t>
      </w:r>
      <w:bookmarkStart w:id="0" w:name="_GoBack"/>
      <w:bookmarkEnd w:id="0"/>
      <w:r w:rsidRPr="000166D2">
        <w:rPr>
          <w:color w:val="212121"/>
          <w:spacing w:val="-5"/>
          <w:sz w:val="28"/>
          <w:szCs w:val="28"/>
        </w:rPr>
        <w:t>ису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получение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проездных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заметно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упрощается.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После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посещения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клиентской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службы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Социального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фонда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информация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о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льготнике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автоматически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поступит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в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транспортную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компанию.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В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результате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пассажир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сможет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оформить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бесплатный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проездной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документ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через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интернет,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не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обращаясь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лично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в</w:t>
      </w:r>
      <w:r w:rsidR="00B86EED">
        <w:rPr>
          <w:color w:val="212121"/>
          <w:spacing w:val="-5"/>
          <w:sz w:val="28"/>
          <w:szCs w:val="28"/>
        </w:rPr>
        <w:t xml:space="preserve"> </w:t>
      </w:r>
      <w:r w:rsidRPr="000166D2">
        <w:rPr>
          <w:color w:val="212121"/>
          <w:spacing w:val="-5"/>
          <w:sz w:val="28"/>
          <w:szCs w:val="28"/>
        </w:rPr>
        <w:t>кассу.</w:t>
      </w:r>
    </w:p>
    <w:p w:rsidR="00790433" w:rsidRPr="000166D2" w:rsidRDefault="00790433" w:rsidP="00D30911">
      <w:pPr>
        <w:shd w:val="clear" w:color="auto" w:fill="FFFFFF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0166D2">
        <w:rPr>
          <w:color w:val="212121"/>
          <w:sz w:val="28"/>
          <w:szCs w:val="28"/>
        </w:rPr>
        <w:t>Для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этого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нужно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зарегистрироваться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на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сайте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РЖД,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выбрать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маршрут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следования,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дату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отправления,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вагон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и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место.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Когда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сервис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предложит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оформить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билет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по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льготе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Социального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фонда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–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ввести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номер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электронного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талона,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паспортные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данные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и</w:t>
      </w:r>
      <w:r w:rsidR="00B86EED">
        <w:rPr>
          <w:color w:val="212121"/>
          <w:sz w:val="28"/>
          <w:szCs w:val="28"/>
        </w:rPr>
        <w:t xml:space="preserve"> </w:t>
      </w:r>
      <w:r w:rsidRPr="000166D2">
        <w:rPr>
          <w:color w:val="212121"/>
          <w:sz w:val="28"/>
          <w:szCs w:val="28"/>
        </w:rPr>
        <w:t>СНИЛС.</w:t>
      </w:r>
    </w:p>
    <w:p w:rsidR="00790433" w:rsidRDefault="00790433" w:rsidP="00D30911">
      <w:pPr>
        <w:pStyle w:val="1"/>
        <w:shd w:val="clear" w:color="auto" w:fill="FFFFFF"/>
        <w:spacing w:line="360" w:lineRule="auto"/>
        <w:jc w:val="center"/>
        <w:rPr>
          <w:spacing w:val="-5"/>
          <w:sz w:val="28"/>
          <w:szCs w:val="28"/>
          <w:lang w:eastAsia="ru-RU"/>
        </w:rPr>
      </w:pPr>
    </w:p>
    <w:sectPr w:rsidR="00790433" w:rsidSect="00E06F1E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7F" w:rsidRDefault="00C52E7F">
      <w:r>
        <w:separator/>
      </w:r>
    </w:p>
  </w:endnote>
  <w:endnote w:type="continuationSeparator" w:id="0">
    <w:p w:rsidR="00C52E7F" w:rsidRDefault="00C5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7F" w:rsidRDefault="00C52E7F">
      <w:r>
        <w:separator/>
      </w:r>
    </w:p>
  </w:footnote>
  <w:footnote w:type="continuationSeparator" w:id="0">
    <w:p w:rsidR="00C52E7F" w:rsidRDefault="00C52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33" w:rsidRDefault="00595428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433" w:rsidRPr="00E06F1E" w:rsidRDefault="00790433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790433" w:rsidRPr="00F62581" w:rsidRDefault="00790433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790433" w:rsidRDefault="00790433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B86EE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790433" w:rsidRDefault="0079043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790433" w:rsidRPr="00E06F1E" w:rsidRDefault="00790433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790433" w:rsidRPr="00F62581" w:rsidRDefault="00790433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790433" w:rsidRDefault="00790433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B86EED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790433" w:rsidRDefault="0079043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B852F7"/>
    <w:multiLevelType w:val="hybridMultilevel"/>
    <w:tmpl w:val="0976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AD7FF3"/>
    <w:multiLevelType w:val="hybridMultilevel"/>
    <w:tmpl w:val="B644CF0E"/>
    <w:lvl w:ilvl="0" w:tplc="A3D8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3C76"/>
    <w:rsid w:val="000166D2"/>
    <w:rsid w:val="000308DD"/>
    <w:rsid w:val="00047A27"/>
    <w:rsid w:val="000D69F9"/>
    <w:rsid w:val="000E39C9"/>
    <w:rsid w:val="000F5126"/>
    <w:rsid w:val="001042AD"/>
    <w:rsid w:val="001047FD"/>
    <w:rsid w:val="001355CC"/>
    <w:rsid w:val="001413F8"/>
    <w:rsid w:val="001458E0"/>
    <w:rsid w:val="00160B28"/>
    <w:rsid w:val="001726BD"/>
    <w:rsid w:val="00185A4A"/>
    <w:rsid w:val="001A47C4"/>
    <w:rsid w:val="001A4C1F"/>
    <w:rsid w:val="001D6273"/>
    <w:rsid w:val="002069BD"/>
    <w:rsid w:val="00221493"/>
    <w:rsid w:val="002347F7"/>
    <w:rsid w:val="00245387"/>
    <w:rsid w:val="0025453C"/>
    <w:rsid w:val="00254C08"/>
    <w:rsid w:val="00262C00"/>
    <w:rsid w:val="00283094"/>
    <w:rsid w:val="002B7792"/>
    <w:rsid w:val="002C1A96"/>
    <w:rsid w:val="003405D1"/>
    <w:rsid w:val="00351A48"/>
    <w:rsid w:val="003624E5"/>
    <w:rsid w:val="0037428E"/>
    <w:rsid w:val="00375B8C"/>
    <w:rsid w:val="003776A5"/>
    <w:rsid w:val="00382626"/>
    <w:rsid w:val="003875B3"/>
    <w:rsid w:val="003B585F"/>
    <w:rsid w:val="00440404"/>
    <w:rsid w:val="00492904"/>
    <w:rsid w:val="004A4CEB"/>
    <w:rsid w:val="004B735B"/>
    <w:rsid w:val="004D42D7"/>
    <w:rsid w:val="005261EE"/>
    <w:rsid w:val="005535A7"/>
    <w:rsid w:val="005940C2"/>
    <w:rsid w:val="00595428"/>
    <w:rsid w:val="005B7112"/>
    <w:rsid w:val="005C0F4D"/>
    <w:rsid w:val="005C3050"/>
    <w:rsid w:val="005D43CD"/>
    <w:rsid w:val="005F21D6"/>
    <w:rsid w:val="00615FE4"/>
    <w:rsid w:val="00616C28"/>
    <w:rsid w:val="0063091F"/>
    <w:rsid w:val="00630C03"/>
    <w:rsid w:val="0065092D"/>
    <w:rsid w:val="006669A7"/>
    <w:rsid w:val="00682D06"/>
    <w:rsid w:val="006970DC"/>
    <w:rsid w:val="006A52B1"/>
    <w:rsid w:val="006B4A61"/>
    <w:rsid w:val="006F1DB9"/>
    <w:rsid w:val="00750AAF"/>
    <w:rsid w:val="007519D6"/>
    <w:rsid w:val="0077347E"/>
    <w:rsid w:val="0078279D"/>
    <w:rsid w:val="00790433"/>
    <w:rsid w:val="007E50ED"/>
    <w:rsid w:val="00806F09"/>
    <w:rsid w:val="00811BFF"/>
    <w:rsid w:val="00851682"/>
    <w:rsid w:val="00853FB8"/>
    <w:rsid w:val="008647A8"/>
    <w:rsid w:val="00904F6E"/>
    <w:rsid w:val="00970483"/>
    <w:rsid w:val="00983BAE"/>
    <w:rsid w:val="00994616"/>
    <w:rsid w:val="00996018"/>
    <w:rsid w:val="009B6CAE"/>
    <w:rsid w:val="009B6E30"/>
    <w:rsid w:val="009F5D01"/>
    <w:rsid w:val="00A027CD"/>
    <w:rsid w:val="00A15750"/>
    <w:rsid w:val="00A26F80"/>
    <w:rsid w:val="00A36640"/>
    <w:rsid w:val="00A4234B"/>
    <w:rsid w:val="00A62F8D"/>
    <w:rsid w:val="00AA17E4"/>
    <w:rsid w:val="00AA3314"/>
    <w:rsid w:val="00AD4EF1"/>
    <w:rsid w:val="00AF41A2"/>
    <w:rsid w:val="00B86EED"/>
    <w:rsid w:val="00B9017E"/>
    <w:rsid w:val="00B93EB3"/>
    <w:rsid w:val="00B968A1"/>
    <w:rsid w:val="00C23DD2"/>
    <w:rsid w:val="00C26A0C"/>
    <w:rsid w:val="00C32C20"/>
    <w:rsid w:val="00C4456B"/>
    <w:rsid w:val="00C52E7F"/>
    <w:rsid w:val="00C654C6"/>
    <w:rsid w:val="00C84F74"/>
    <w:rsid w:val="00CA26F0"/>
    <w:rsid w:val="00CC7C13"/>
    <w:rsid w:val="00CD2AB7"/>
    <w:rsid w:val="00CE6954"/>
    <w:rsid w:val="00CE735C"/>
    <w:rsid w:val="00CF1E78"/>
    <w:rsid w:val="00D0536E"/>
    <w:rsid w:val="00D12C23"/>
    <w:rsid w:val="00D30911"/>
    <w:rsid w:val="00D41A81"/>
    <w:rsid w:val="00D620BC"/>
    <w:rsid w:val="00D64A24"/>
    <w:rsid w:val="00D74004"/>
    <w:rsid w:val="00D81269"/>
    <w:rsid w:val="00D856FD"/>
    <w:rsid w:val="00D9727B"/>
    <w:rsid w:val="00DB3218"/>
    <w:rsid w:val="00DC3960"/>
    <w:rsid w:val="00DC4939"/>
    <w:rsid w:val="00DD5055"/>
    <w:rsid w:val="00DE1BEB"/>
    <w:rsid w:val="00DE23CA"/>
    <w:rsid w:val="00E06F1E"/>
    <w:rsid w:val="00E12198"/>
    <w:rsid w:val="00E21D58"/>
    <w:rsid w:val="00E379BC"/>
    <w:rsid w:val="00E42E21"/>
    <w:rsid w:val="00E52B9B"/>
    <w:rsid w:val="00E67D76"/>
    <w:rsid w:val="00E83F44"/>
    <w:rsid w:val="00E96902"/>
    <w:rsid w:val="00EA32E8"/>
    <w:rsid w:val="00ED2C11"/>
    <w:rsid w:val="00EF540A"/>
    <w:rsid w:val="00F00586"/>
    <w:rsid w:val="00F22890"/>
    <w:rsid w:val="00F251ED"/>
    <w:rsid w:val="00F3330C"/>
    <w:rsid w:val="00F62581"/>
    <w:rsid w:val="00F84E34"/>
    <w:rsid w:val="00FB7217"/>
    <w:rsid w:val="00FC0777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D741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D741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9D741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9D741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9D741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9D741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9D741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741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741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9D741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9D741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9D741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245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D741A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9D741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D741A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9D741A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9D741A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9D741A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0">
    <w:name w:val="Body Text"/>
    <w:basedOn w:val="a"/>
    <w:link w:val="13"/>
    <w:uiPriority w:val="99"/>
    <w:rsid w:val="00A62F8D"/>
    <w:pPr>
      <w:spacing w:after="120"/>
    </w:pPr>
  </w:style>
  <w:style w:type="character" w:customStyle="1" w:styleId="13">
    <w:name w:val="Основной текст Знак1"/>
    <w:basedOn w:val="a0"/>
    <w:link w:val="af0"/>
    <w:uiPriority w:val="99"/>
    <w:semiHidden/>
    <w:rsid w:val="009D741A"/>
    <w:rPr>
      <w:sz w:val="24"/>
      <w:szCs w:val="24"/>
      <w:lang w:eastAsia="zh-CN"/>
    </w:rPr>
  </w:style>
  <w:style w:type="paragraph" w:styleId="af1">
    <w:name w:val="List"/>
    <w:basedOn w:val="af0"/>
    <w:uiPriority w:val="99"/>
    <w:rsid w:val="00A62F8D"/>
  </w:style>
  <w:style w:type="paragraph" w:styleId="af2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4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A62F8D"/>
    <w:pPr>
      <w:suppressLineNumbers/>
    </w:pPr>
  </w:style>
  <w:style w:type="paragraph" w:styleId="af3">
    <w:name w:val="header"/>
    <w:basedOn w:val="a"/>
    <w:link w:val="16"/>
    <w:uiPriority w:val="99"/>
    <w:rsid w:val="00A62F8D"/>
    <w:rPr>
      <w:sz w:val="20"/>
      <w:szCs w:val="20"/>
    </w:rPr>
  </w:style>
  <w:style w:type="character" w:customStyle="1" w:styleId="16">
    <w:name w:val="Верхний колонтитул Знак1"/>
    <w:basedOn w:val="a0"/>
    <w:link w:val="af3"/>
    <w:uiPriority w:val="99"/>
    <w:semiHidden/>
    <w:rsid w:val="009D741A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rsid w:val="00A62F8D"/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741A"/>
    <w:rPr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741A"/>
    <w:rPr>
      <w:sz w:val="0"/>
      <w:szCs w:val="0"/>
      <w:lang w:eastAsia="zh-CN"/>
    </w:rPr>
  </w:style>
  <w:style w:type="paragraph" w:styleId="af8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9">
    <w:name w:val="Содержимое врезки"/>
    <w:basedOn w:val="af0"/>
    <w:uiPriority w:val="99"/>
    <w:rsid w:val="00A62F8D"/>
  </w:style>
  <w:style w:type="paragraph" w:customStyle="1" w:styleId="afa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b">
    <w:name w:val="Заголовок таблицы"/>
    <w:basedOn w:val="afa"/>
    <w:uiPriority w:val="99"/>
    <w:rsid w:val="00A62F8D"/>
    <w:pPr>
      <w:jc w:val="center"/>
    </w:pPr>
    <w:rPr>
      <w:b/>
      <w:bCs/>
    </w:rPr>
  </w:style>
  <w:style w:type="paragraph" w:styleId="afc">
    <w:name w:val="Body Text Indent"/>
    <w:basedOn w:val="a"/>
    <w:link w:val="17"/>
    <w:uiPriority w:val="99"/>
    <w:rsid w:val="00A62F8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c"/>
    <w:uiPriority w:val="99"/>
    <w:semiHidden/>
    <w:rsid w:val="009D741A"/>
    <w:rPr>
      <w:sz w:val="24"/>
      <w:szCs w:val="24"/>
      <w:lang w:eastAsia="zh-CN"/>
    </w:rPr>
  </w:style>
  <w:style w:type="paragraph" w:styleId="afd">
    <w:name w:val="List Paragraph"/>
    <w:basedOn w:val="a"/>
    <w:uiPriority w:val="99"/>
    <w:qFormat/>
    <w:rsid w:val="00A62F8D"/>
    <w:pPr>
      <w:ind w:left="720"/>
    </w:pPr>
  </w:style>
  <w:style w:type="paragraph" w:styleId="afe">
    <w:name w:val="footnote text"/>
    <w:basedOn w:val="a"/>
    <w:link w:val="18"/>
    <w:uiPriority w:val="99"/>
    <w:semiHidden/>
    <w:rsid w:val="00A62F8D"/>
    <w:rPr>
      <w:sz w:val="20"/>
      <w:szCs w:val="20"/>
    </w:rPr>
  </w:style>
  <w:style w:type="character" w:customStyle="1" w:styleId="18">
    <w:name w:val="Текст сноски Знак1"/>
    <w:basedOn w:val="a0"/>
    <w:link w:val="afe"/>
    <w:uiPriority w:val="99"/>
    <w:semiHidden/>
    <w:rsid w:val="009D741A"/>
    <w:rPr>
      <w:sz w:val="20"/>
      <w:szCs w:val="20"/>
      <w:lang w:eastAsia="zh-CN"/>
    </w:rPr>
  </w:style>
  <w:style w:type="paragraph" w:styleId="aff">
    <w:name w:val="end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концевой сноски Знак1"/>
    <w:basedOn w:val="a0"/>
    <w:link w:val="aff"/>
    <w:uiPriority w:val="99"/>
    <w:semiHidden/>
    <w:rsid w:val="009D741A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a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0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1">
    <w:name w:val="Document Map"/>
    <w:basedOn w:val="a"/>
    <w:link w:val="aff2"/>
    <w:uiPriority w:val="99"/>
    <w:semiHidden/>
    <w:rsid w:val="002453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9D741A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8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6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8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5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7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2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7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75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7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27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28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ederal_beneficia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3</cp:revision>
  <cp:lastPrinted>2023-01-27T10:56:00Z</cp:lastPrinted>
  <dcterms:created xsi:type="dcterms:W3CDTF">2023-02-20T08:50:00Z</dcterms:created>
  <dcterms:modified xsi:type="dcterms:W3CDTF">2023-02-20T08:51:00Z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