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EC09" w14:textId="77777777" w:rsidR="003F32AE" w:rsidRPr="003C1E69" w:rsidRDefault="003F32AE" w:rsidP="00701E34">
      <w:pPr>
        <w:pStyle w:val="a5"/>
        <w:jc w:val="center"/>
        <w:rPr>
          <w:b/>
        </w:rPr>
      </w:pPr>
    </w:p>
    <w:p w14:paraId="076C6D10" w14:textId="77777777" w:rsidR="00701E34" w:rsidRPr="003C1E69" w:rsidRDefault="00701E34" w:rsidP="00701E34">
      <w:pPr>
        <w:pStyle w:val="a5"/>
        <w:jc w:val="center"/>
        <w:rPr>
          <w:b/>
        </w:rPr>
      </w:pPr>
      <w:r w:rsidRPr="003C1E69">
        <w:rPr>
          <w:b/>
        </w:rPr>
        <w:t>АДМИНИСТРАЦИЯ МУНИЦИПАЛЬНОГО ОБРАЗОВАНИЯ</w:t>
      </w:r>
    </w:p>
    <w:p w14:paraId="65A0B9DB" w14:textId="67D29DBC" w:rsidR="00701E34" w:rsidRPr="003C1E69" w:rsidRDefault="00701E34" w:rsidP="00701E34">
      <w:pPr>
        <w:pStyle w:val="a5"/>
        <w:jc w:val="center"/>
        <w:rPr>
          <w:b/>
        </w:rPr>
      </w:pPr>
      <w:r w:rsidRPr="003C1E69">
        <w:rPr>
          <w:b/>
        </w:rPr>
        <w:t>ЦВЫЛЕВСКОЕ СЕЛЬСКОЕ ПОСЕЛЕНИЕ</w:t>
      </w:r>
    </w:p>
    <w:p w14:paraId="6206E57E" w14:textId="77777777" w:rsidR="00701E34" w:rsidRPr="003C1E69" w:rsidRDefault="00701E34" w:rsidP="00701E34">
      <w:pPr>
        <w:pStyle w:val="a5"/>
        <w:jc w:val="center"/>
        <w:rPr>
          <w:b/>
        </w:rPr>
      </w:pPr>
      <w:r w:rsidRPr="003C1E69">
        <w:rPr>
          <w:b/>
        </w:rPr>
        <w:t>ТИХВИНСКОГО МУНИЦИПАЛЬНОГО РАЙОНА</w:t>
      </w:r>
    </w:p>
    <w:p w14:paraId="3D9EF1EF" w14:textId="77777777" w:rsidR="00701E34" w:rsidRPr="003C1E69" w:rsidRDefault="00701E34" w:rsidP="00701E34">
      <w:pPr>
        <w:pStyle w:val="a5"/>
        <w:jc w:val="center"/>
        <w:rPr>
          <w:b/>
        </w:rPr>
      </w:pPr>
      <w:r w:rsidRPr="003C1E69">
        <w:rPr>
          <w:b/>
        </w:rPr>
        <w:t>ЛЕНИНГРАДСКОЙ ОБЛАСТИ</w:t>
      </w:r>
    </w:p>
    <w:p w14:paraId="15B42B87" w14:textId="559A54B0" w:rsidR="00701E34" w:rsidRPr="003C1E69" w:rsidRDefault="00701E34" w:rsidP="00701E34">
      <w:pPr>
        <w:pStyle w:val="a5"/>
        <w:jc w:val="center"/>
        <w:rPr>
          <w:b/>
        </w:rPr>
      </w:pPr>
      <w:r w:rsidRPr="003C1E69">
        <w:rPr>
          <w:b/>
        </w:rPr>
        <w:t>(АДМИНИСТРАЦИЯ ЦВЫЛЕВСКОГО СЕЛЬСКОГО ПОСЕЛЕНИЯ)</w:t>
      </w:r>
    </w:p>
    <w:p w14:paraId="7EB3C10F" w14:textId="1556EEA7" w:rsidR="00701E34" w:rsidRPr="003C1E69" w:rsidRDefault="00701E34" w:rsidP="00701E34">
      <w:pPr>
        <w:rPr>
          <w:b/>
          <w:sz w:val="24"/>
          <w:szCs w:val="24"/>
        </w:rPr>
      </w:pPr>
    </w:p>
    <w:p w14:paraId="51026112" w14:textId="77777777" w:rsidR="00701E34" w:rsidRPr="003C1E69" w:rsidRDefault="00701E34" w:rsidP="00701E3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C1E69">
        <w:rPr>
          <w:rFonts w:ascii="Times New Roman" w:hAnsi="Times New Roman"/>
          <w:b/>
          <w:sz w:val="24"/>
          <w:szCs w:val="24"/>
        </w:rPr>
        <w:t>ПОСТАНОВЛЕНИЕ</w:t>
      </w:r>
    </w:p>
    <w:p w14:paraId="6352DCDC" w14:textId="77777777" w:rsidR="00701E34" w:rsidRPr="003C1E69" w:rsidRDefault="00701E34" w:rsidP="00701E34">
      <w:pPr>
        <w:pStyle w:val="a6"/>
        <w:spacing w:before="0" w:beforeAutospacing="0" w:after="0"/>
        <w:rPr>
          <w:bCs/>
          <w:color w:val="000000"/>
        </w:rPr>
      </w:pPr>
    </w:p>
    <w:p w14:paraId="7CEFBE48" w14:textId="192A358E" w:rsidR="00701E34" w:rsidRPr="003C1E69" w:rsidRDefault="00701E34" w:rsidP="00701E34">
      <w:pPr>
        <w:pStyle w:val="a6"/>
        <w:spacing w:before="0" w:beforeAutospacing="0" w:after="0"/>
        <w:rPr>
          <w:b/>
          <w:bCs/>
          <w:color w:val="000000"/>
        </w:rPr>
      </w:pPr>
      <w:r w:rsidRPr="003C1E69">
        <w:rPr>
          <w:bCs/>
          <w:color w:val="000000"/>
        </w:rPr>
        <w:t xml:space="preserve"> о</w:t>
      </w:r>
      <w:r w:rsidR="007E326B" w:rsidRPr="003C1E69">
        <w:rPr>
          <w:b/>
          <w:bCs/>
          <w:color w:val="000000"/>
        </w:rPr>
        <w:t xml:space="preserve">т </w:t>
      </w:r>
      <w:r w:rsidR="00B15C96">
        <w:rPr>
          <w:b/>
          <w:bCs/>
          <w:color w:val="000000"/>
        </w:rPr>
        <w:t>30 сентября 2024</w:t>
      </w:r>
      <w:r w:rsidRPr="003C1E69">
        <w:rPr>
          <w:b/>
          <w:bCs/>
          <w:color w:val="000000"/>
        </w:rPr>
        <w:t xml:space="preserve"> года                       № 09-</w:t>
      </w:r>
      <w:r w:rsidR="006F1F7E">
        <w:rPr>
          <w:b/>
          <w:bCs/>
          <w:color w:val="000000"/>
        </w:rPr>
        <w:t>2</w:t>
      </w:r>
      <w:r w:rsidR="00B15C96">
        <w:rPr>
          <w:b/>
          <w:bCs/>
          <w:color w:val="000000"/>
        </w:rPr>
        <w:t>13</w:t>
      </w:r>
      <w:r w:rsidR="006F1F7E">
        <w:rPr>
          <w:b/>
          <w:bCs/>
          <w:color w:val="000000"/>
        </w:rPr>
        <w:t>-а</w:t>
      </w:r>
    </w:p>
    <w:p w14:paraId="1463D29C" w14:textId="77777777" w:rsidR="00701E34" w:rsidRDefault="00701E34" w:rsidP="00701E34">
      <w:pPr>
        <w:pStyle w:val="a6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14:paraId="5493674A" w14:textId="6C33E7D2" w:rsidR="00701E34" w:rsidRPr="002F6817" w:rsidRDefault="00701E34" w:rsidP="004D2D64">
      <w:pPr>
        <w:pStyle w:val="1"/>
        <w:spacing w:line="240" w:lineRule="auto"/>
        <w:ind w:right="5669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2F6817">
        <w:rPr>
          <w:sz w:val="24"/>
          <w:szCs w:val="24"/>
        </w:rPr>
        <w:t>Цвылевского</w:t>
      </w:r>
      <w:r w:rsidRPr="002F6817">
        <w:rPr>
          <w:color w:val="000000"/>
          <w:sz w:val="24"/>
          <w:szCs w:val="24"/>
        </w:rPr>
        <w:t xml:space="preserve"> сельского поселения на </w:t>
      </w:r>
      <w:r w:rsidR="00B15C96">
        <w:rPr>
          <w:color w:val="000000"/>
          <w:sz w:val="24"/>
          <w:szCs w:val="24"/>
        </w:rPr>
        <w:t>2025</w:t>
      </w:r>
      <w:r w:rsidRPr="002F6817">
        <w:rPr>
          <w:color w:val="000000"/>
          <w:sz w:val="24"/>
          <w:szCs w:val="24"/>
        </w:rPr>
        <w:t xml:space="preserve"> год</w:t>
      </w:r>
    </w:p>
    <w:p w14:paraId="13F3FD60" w14:textId="77777777" w:rsidR="00701E34" w:rsidRPr="002F6817" w:rsidRDefault="00701E34" w:rsidP="004D2D64">
      <w:pPr>
        <w:spacing w:line="240" w:lineRule="auto"/>
        <w:ind w:firstLine="709"/>
        <w:rPr>
          <w:sz w:val="24"/>
          <w:szCs w:val="24"/>
        </w:rPr>
      </w:pPr>
    </w:p>
    <w:p w14:paraId="124BFB15" w14:textId="26D47ECF" w:rsidR="00701E34" w:rsidRPr="002F6817" w:rsidRDefault="00701E34" w:rsidP="004D2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F681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</w:t>
      </w:r>
      <w:r w:rsidR="00F353C7">
        <w:rPr>
          <w:rFonts w:ascii="Times New Roman" w:hAnsi="Times New Roman"/>
          <w:color w:val="000000"/>
          <w:sz w:val="24"/>
          <w:szCs w:val="24"/>
        </w:rPr>
        <w:t>законом от 06.10.2003 № 131-ФЗ «</w:t>
      </w:r>
      <w:r w:rsidRPr="002F6817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353C7">
        <w:rPr>
          <w:rFonts w:ascii="Times New Roman" w:hAnsi="Times New Roman"/>
          <w:color w:val="000000"/>
          <w:sz w:val="24"/>
          <w:szCs w:val="24"/>
        </w:rPr>
        <w:t>»</w:t>
      </w:r>
      <w:r w:rsidRPr="002F6817">
        <w:rPr>
          <w:rFonts w:ascii="Times New Roman" w:hAnsi="Times New Roman"/>
          <w:color w:val="000000"/>
          <w:sz w:val="24"/>
          <w:szCs w:val="24"/>
        </w:rPr>
        <w:t>, Постановлением Правительства Российской Феде</w:t>
      </w:r>
      <w:r w:rsidR="00F353C7">
        <w:rPr>
          <w:rFonts w:ascii="Times New Roman" w:hAnsi="Times New Roman"/>
          <w:color w:val="000000"/>
          <w:sz w:val="24"/>
          <w:szCs w:val="24"/>
        </w:rPr>
        <w:t>рации от 25.06.2021 года № 990 «</w:t>
      </w:r>
      <w:r w:rsidRPr="002F6817">
        <w:rPr>
          <w:rFonts w:ascii="Times New Roman" w:hAnsi="Times New Roman"/>
          <w:color w:val="000000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353C7">
        <w:rPr>
          <w:rFonts w:ascii="Times New Roman" w:hAnsi="Times New Roman"/>
          <w:color w:val="000000"/>
          <w:sz w:val="24"/>
          <w:szCs w:val="24"/>
        </w:rPr>
        <w:t>а) охраняемым законом ценностям»</w:t>
      </w:r>
      <w:r w:rsidRPr="002F6817">
        <w:rPr>
          <w:rFonts w:ascii="Times New Roman" w:hAnsi="Times New Roman"/>
          <w:color w:val="000000"/>
          <w:sz w:val="24"/>
          <w:szCs w:val="24"/>
        </w:rPr>
        <w:t xml:space="preserve">, руководствуясь Уставом </w:t>
      </w:r>
      <w:r w:rsidRPr="002F6817">
        <w:rPr>
          <w:rFonts w:ascii="Times New Roman" w:hAnsi="Times New Roman"/>
          <w:sz w:val="24"/>
          <w:szCs w:val="24"/>
        </w:rPr>
        <w:t xml:space="preserve">Цвылевского сельского поселения, </w:t>
      </w:r>
      <w:r w:rsidRPr="002F6817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Pr="002F6817">
        <w:rPr>
          <w:rFonts w:ascii="Times New Roman" w:hAnsi="Times New Roman"/>
          <w:sz w:val="24"/>
          <w:szCs w:val="24"/>
        </w:rPr>
        <w:t>Цвылевского</w:t>
      </w:r>
      <w:r w:rsidRPr="002F6817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14:paraId="07EC18BE" w14:textId="2EB9C01E" w:rsidR="00701E34" w:rsidRPr="002F6817" w:rsidRDefault="00ED73AA" w:rsidP="004D2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01E34" w:rsidRPr="002F6817">
        <w:rPr>
          <w:rFonts w:ascii="Times New Roman" w:hAnsi="Times New Roman"/>
          <w:color w:val="000000"/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</w:t>
      </w:r>
      <w:r w:rsidR="00701E34" w:rsidRPr="002F6817">
        <w:rPr>
          <w:rFonts w:ascii="Times New Roman" w:hAnsi="Times New Roman"/>
          <w:sz w:val="24"/>
          <w:szCs w:val="24"/>
        </w:rPr>
        <w:t>ипального жилищного контроля на территории Цвылевского сельского поселения</w:t>
      </w:r>
      <w:r w:rsidR="00701E34" w:rsidRPr="002F681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15C96">
        <w:rPr>
          <w:rFonts w:ascii="Times New Roman" w:hAnsi="Times New Roman"/>
          <w:color w:val="000000"/>
          <w:sz w:val="24"/>
          <w:szCs w:val="24"/>
        </w:rPr>
        <w:t>2025</w:t>
      </w:r>
      <w:r w:rsidR="00701E34" w:rsidRPr="002F6817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6A2D49">
        <w:rPr>
          <w:rFonts w:ascii="Times New Roman" w:hAnsi="Times New Roman"/>
          <w:color w:val="000000"/>
          <w:sz w:val="24"/>
          <w:szCs w:val="24"/>
        </w:rPr>
        <w:t>(приложение)</w:t>
      </w:r>
      <w:r w:rsidR="00701E34" w:rsidRPr="002F6817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bookmark4"/>
      <w:bookmarkEnd w:id="0"/>
    </w:p>
    <w:p w14:paraId="4A0679F4" w14:textId="13A298EB" w:rsidR="006A2D49" w:rsidRDefault="00ED73AA" w:rsidP="00ED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Обнародовать </w:t>
      </w:r>
      <w:r w:rsidRPr="00ED73AA">
        <w:rPr>
          <w:rFonts w:ascii="Times New Roman" w:hAnsi="Times New Roman"/>
          <w:color w:val="000000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Цвылевского сельского поселения на </w:t>
      </w:r>
      <w:r w:rsidR="00B15C96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73AA">
        <w:rPr>
          <w:rFonts w:ascii="Times New Roman" w:hAnsi="Times New Roman"/>
          <w:color w:val="000000"/>
          <w:sz w:val="24"/>
          <w:szCs w:val="24"/>
        </w:rPr>
        <w:t>в сети Интернет на официальном сайте Цвылевского сельского поселения.</w:t>
      </w:r>
    </w:p>
    <w:p w14:paraId="077DE8C6" w14:textId="4E705BDC" w:rsidR="00701E34" w:rsidRDefault="00ED73AA" w:rsidP="00ED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01E34" w:rsidRPr="002F681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  <w:bookmarkStart w:id="1" w:name="bookmark5"/>
      <w:bookmarkEnd w:id="1"/>
    </w:p>
    <w:p w14:paraId="0A507A94" w14:textId="77777777" w:rsidR="00ED73AA" w:rsidRPr="002F6817" w:rsidRDefault="00ED73AA" w:rsidP="00ED7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8D0925" w14:textId="77777777" w:rsidR="00701E34" w:rsidRPr="002F6817" w:rsidRDefault="00701E34" w:rsidP="00701E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DB4F3B" w14:textId="61335BAA" w:rsidR="00701E34" w:rsidRPr="002F6817" w:rsidRDefault="00701E34" w:rsidP="00701E34">
      <w:pPr>
        <w:pStyle w:val="a5"/>
      </w:pPr>
      <w:r w:rsidRPr="002F6817">
        <w:t xml:space="preserve">Глава администрации </w:t>
      </w:r>
      <w:r w:rsidR="00ED73AA">
        <w:tab/>
      </w:r>
      <w:r w:rsidRPr="002F6817">
        <w:tab/>
      </w:r>
      <w:r w:rsidRPr="002F6817">
        <w:tab/>
      </w:r>
      <w:r w:rsidRPr="002F6817">
        <w:tab/>
      </w:r>
      <w:r w:rsidRPr="002F6817">
        <w:tab/>
      </w:r>
      <w:r w:rsidRPr="002F6817">
        <w:tab/>
      </w:r>
      <w:r w:rsidRPr="002F6817">
        <w:tab/>
        <w:t>В.А. Ефимов</w:t>
      </w:r>
    </w:p>
    <w:p w14:paraId="2E7B652C" w14:textId="77777777" w:rsidR="00701E34" w:rsidRPr="002F6817" w:rsidRDefault="00701E34" w:rsidP="00701E34">
      <w:pPr>
        <w:pStyle w:val="a5"/>
      </w:pPr>
    </w:p>
    <w:p w14:paraId="4EE5218D" w14:textId="77777777" w:rsidR="00701E34" w:rsidRPr="002F6817" w:rsidRDefault="00701E34" w:rsidP="00701E34">
      <w:pPr>
        <w:pStyle w:val="a6"/>
        <w:spacing w:before="0" w:beforeAutospacing="0" w:after="0"/>
        <w:jc w:val="both"/>
      </w:pPr>
    </w:p>
    <w:p w14:paraId="4744EC86" w14:textId="7F15ACD3" w:rsidR="00701E34" w:rsidRDefault="00701E34" w:rsidP="00701E34">
      <w:pPr>
        <w:pStyle w:val="a6"/>
        <w:spacing w:before="0" w:beforeAutospacing="0" w:after="0"/>
        <w:jc w:val="both"/>
      </w:pPr>
    </w:p>
    <w:p w14:paraId="7D940D37" w14:textId="00A64C94" w:rsidR="00701E34" w:rsidRDefault="00701E34" w:rsidP="00701E34">
      <w:pPr>
        <w:pStyle w:val="a6"/>
        <w:spacing w:before="0" w:beforeAutospacing="0" w:after="0"/>
        <w:jc w:val="both"/>
      </w:pPr>
    </w:p>
    <w:p w14:paraId="06D47DD8" w14:textId="77777777" w:rsidR="006F1F7E" w:rsidRDefault="006F1F7E" w:rsidP="00701E34">
      <w:pPr>
        <w:pStyle w:val="a6"/>
        <w:spacing w:before="0" w:beforeAutospacing="0" w:after="0"/>
        <w:jc w:val="both"/>
      </w:pPr>
    </w:p>
    <w:p w14:paraId="3559E16F" w14:textId="77777777" w:rsidR="000A2EAB" w:rsidRPr="000A2EAB" w:rsidRDefault="000A2EAB" w:rsidP="000A2EAB">
      <w:pPr>
        <w:widowControl w:val="0"/>
        <w:autoSpaceDE w:val="0"/>
        <w:autoSpaceDN w:val="0"/>
        <w:spacing w:after="0" w:line="240" w:lineRule="auto"/>
        <w:ind w:left="5040" w:firstLine="624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542A2A67" w14:textId="77777777" w:rsidR="000A2EAB" w:rsidRPr="000A2EAB" w:rsidRDefault="000A2EAB" w:rsidP="000A2EAB">
      <w:pPr>
        <w:widowControl w:val="0"/>
        <w:autoSpaceDE w:val="0"/>
        <w:autoSpaceDN w:val="0"/>
        <w:spacing w:after="0" w:line="240" w:lineRule="auto"/>
        <w:ind w:left="5040" w:firstLine="624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70A98B67" w14:textId="77777777" w:rsidR="000A2EAB" w:rsidRPr="000A2EAB" w:rsidRDefault="000A2EAB" w:rsidP="000A2EAB">
      <w:pPr>
        <w:widowControl w:val="0"/>
        <w:autoSpaceDE w:val="0"/>
        <w:autoSpaceDN w:val="0"/>
        <w:spacing w:after="0" w:line="240" w:lineRule="auto"/>
        <w:ind w:left="5040" w:firstLine="624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Цвылевского сельского поселения</w:t>
      </w:r>
    </w:p>
    <w:p w14:paraId="3149E9AB" w14:textId="6C276512" w:rsidR="00701E34" w:rsidRDefault="000A2EAB" w:rsidP="000A2EAB">
      <w:pPr>
        <w:pStyle w:val="a6"/>
        <w:spacing w:before="0" w:beforeAutospacing="0" w:after="0"/>
        <w:ind w:left="4956" w:firstLine="708"/>
        <w:jc w:val="both"/>
      </w:pPr>
      <w:r w:rsidRPr="000A2EAB">
        <w:rPr>
          <w:color w:val="000000"/>
        </w:rPr>
        <w:t>№</w:t>
      </w:r>
      <w:r w:rsidR="006F1F7E">
        <w:rPr>
          <w:color w:val="000000"/>
        </w:rPr>
        <w:t>09-2</w:t>
      </w:r>
      <w:r w:rsidR="00B15C96">
        <w:rPr>
          <w:color w:val="000000"/>
        </w:rPr>
        <w:t>13</w:t>
      </w:r>
      <w:r w:rsidR="006F1F7E">
        <w:rPr>
          <w:color w:val="000000"/>
        </w:rPr>
        <w:t>-а</w:t>
      </w:r>
      <w:r w:rsidRPr="000A2EAB">
        <w:rPr>
          <w:color w:val="000000"/>
        </w:rPr>
        <w:t xml:space="preserve"> от </w:t>
      </w:r>
      <w:r w:rsidR="00B15C96">
        <w:rPr>
          <w:color w:val="000000"/>
        </w:rPr>
        <w:t>30 сентября 2024</w:t>
      </w:r>
      <w:r w:rsidRPr="000A2EAB">
        <w:rPr>
          <w:color w:val="000000"/>
        </w:rPr>
        <w:t xml:space="preserve"> г.</w:t>
      </w:r>
    </w:p>
    <w:p w14:paraId="58C02D3F" w14:textId="77777777" w:rsidR="00612AE3" w:rsidRPr="00D90F34" w:rsidRDefault="00612AE3" w:rsidP="00612AE3">
      <w:pPr>
        <w:rPr>
          <w:rFonts w:ascii="Times New Roman" w:hAnsi="Times New Roman"/>
          <w:color w:val="000000"/>
          <w:sz w:val="24"/>
          <w:szCs w:val="24"/>
        </w:rPr>
      </w:pPr>
    </w:p>
    <w:p w14:paraId="5F94A034" w14:textId="73A3227A" w:rsidR="00612AE3" w:rsidRDefault="00612AE3" w:rsidP="00213203">
      <w:pPr>
        <w:pStyle w:val="Style7"/>
        <w:widowControl/>
        <w:rPr>
          <w:rStyle w:val="FontStyle34"/>
          <w:sz w:val="24"/>
          <w:szCs w:val="24"/>
        </w:rPr>
      </w:pPr>
      <w:r w:rsidRPr="00D90F34">
        <w:rPr>
          <w:rStyle w:val="FontStyle34"/>
          <w:sz w:val="24"/>
          <w:szCs w:val="24"/>
        </w:rPr>
        <w:t xml:space="preserve">Программа </w:t>
      </w:r>
      <w:r w:rsidR="00631A04" w:rsidRPr="00631A04">
        <w:rPr>
          <w:rStyle w:val="FontStyle34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Цвылевского сельского поселения на </w:t>
      </w:r>
      <w:r w:rsidR="00B15C96">
        <w:rPr>
          <w:rStyle w:val="FontStyle34"/>
          <w:sz w:val="24"/>
          <w:szCs w:val="24"/>
        </w:rPr>
        <w:t>2025</w:t>
      </w:r>
      <w:r w:rsidR="00631A04" w:rsidRPr="00631A04">
        <w:rPr>
          <w:rStyle w:val="FontStyle34"/>
          <w:sz w:val="24"/>
          <w:szCs w:val="24"/>
        </w:rPr>
        <w:t xml:space="preserve"> год</w:t>
      </w:r>
    </w:p>
    <w:p w14:paraId="63D2CE52" w14:textId="77777777" w:rsidR="008E13F6" w:rsidRPr="00D90F34" w:rsidRDefault="008E13F6" w:rsidP="008E13F6">
      <w:pPr>
        <w:pStyle w:val="Style7"/>
        <w:widowControl/>
        <w:spacing w:line="276" w:lineRule="auto"/>
        <w:ind w:right="-2"/>
        <w:rPr>
          <w:rStyle w:val="FontStyle34"/>
          <w:sz w:val="24"/>
          <w:szCs w:val="24"/>
        </w:rPr>
      </w:pPr>
    </w:p>
    <w:p w14:paraId="2941FB0E" w14:textId="77777777" w:rsidR="00612AE3" w:rsidRPr="00D90F34" w:rsidRDefault="00612AE3" w:rsidP="0021320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F34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6EC75947" w14:textId="32E7E5CE" w:rsidR="008C3F61" w:rsidRPr="00213203" w:rsidRDefault="00612AE3" w:rsidP="00213203">
      <w:pPr>
        <w:pStyle w:val="Style7"/>
        <w:widowControl/>
        <w:ind w:right="-2" w:firstLine="709"/>
        <w:jc w:val="both"/>
      </w:pPr>
      <w:r w:rsidRPr="00213203">
        <w:rPr>
          <w:rStyle w:val="FontStyle34"/>
          <w:b w:val="0"/>
          <w:bCs w:val="0"/>
          <w:sz w:val="24"/>
          <w:szCs w:val="24"/>
        </w:rPr>
        <w:t xml:space="preserve">Программа </w:t>
      </w:r>
      <w:r w:rsidR="000A5C81" w:rsidRPr="000A5C81">
        <w:rPr>
          <w:rStyle w:val="FontStyle34"/>
          <w:b w:val="0"/>
          <w:bCs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Цвылевского сельского поселения на </w:t>
      </w:r>
      <w:r w:rsidR="00B15C96">
        <w:rPr>
          <w:rStyle w:val="FontStyle34"/>
          <w:b w:val="0"/>
          <w:bCs w:val="0"/>
          <w:sz w:val="24"/>
          <w:szCs w:val="24"/>
        </w:rPr>
        <w:t>2025</w:t>
      </w:r>
      <w:r w:rsidR="000A5C81" w:rsidRPr="000A5C81">
        <w:rPr>
          <w:rStyle w:val="FontStyle34"/>
          <w:b w:val="0"/>
          <w:bCs w:val="0"/>
          <w:sz w:val="24"/>
          <w:szCs w:val="24"/>
        </w:rPr>
        <w:t xml:space="preserve"> год</w:t>
      </w:r>
      <w:r w:rsidRPr="00D90F34">
        <w:t xml:space="preserve"> (далее - Программа) разработана в соответствии с:</w:t>
      </w:r>
      <w:r w:rsidR="00213203">
        <w:t xml:space="preserve"> </w:t>
      </w:r>
      <w:r w:rsidR="00962ACC" w:rsidRPr="00213203">
        <w:t>положени</w:t>
      </w:r>
      <w:r w:rsidR="00213203">
        <w:t>ем</w:t>
      </w:r>
      <w:r w:rsidR="00962ACC" w:rsidRPr="00213203">
        <w:t xml:space="preserve"> Федерального закона от 31 июля 2020</w:t>
      </w:r>
      <w:r w:rsidR="005F5563" w:rsidRPr="00213203">
        <w:t> </w:t>
      </w:r>
      <w:r w:rsidR="00962ACC" w:rsidRPr="00213203">
        <w:t>г. №</w:t>
      </w:r>
      <w:r w:rsidR="005F5563" w:rsidRPr="00213203">
        <w:t> </w:t>
      </w:r>
      <w:r w:rsidR="00962ACC" w:rsidRPr="00213203">
        <w:t>248</w:t>
      </w:r>
      <w:r w:rsidR="005F5563" w:rsidRPr="00213203">
        <w:rPr>
          <w:rFonts w:ascii="Cambria Math" w:hAnsi="Cambria Math" w:cs="Cambria Math"/>
        </w:rPr>
        <w:t>‑</w:t>
      </w:r>
      <w:r w:rsidR="00962ACC" w:rsidRPr="00213203">
        <w:t>ФЗ «О</w:t>
      </w:r>
      <w:r w:rsidR="005F5563" w:rsidRPr="00213203">
        <w:t> </w:t>
      </w:r>
      <w:r w:rsidR="00962ACC" w:rsidRPr="00213203">
        <w:t>государственном контроле (надзоре) и муниципальном контроле в</w:t>
      </w:r>
      <w:r w:rsidR="005F5563" w:rsidRPr="00213203">
        <w:t> </w:t>
      </w:r>
      <w:r w:rsidR="00962ACC" w:rsidRPr="00213203">
        <w:t>Российской Федерации»</w:t>
      </w:r>
      <w:r w:rsidRPr="00213203">
        <w:t>;</w:t>
      </w:r>
      <w:r w:rsidR="00213203">
        <w:t xml:space="preserve"> </w:t>
      </w:r>
      <w:r w:rsidR="00247898" w:rsidRPr="00213203">
        <w:t>стать</w:t>
      </w:r>
      <w:r w:rsidR="005F5563" w:rsidRPr="00213203">
        <w:t>ё</w:t>
      </w:r>
      <w:r w:rsidR="00247898" w:rsidRPr="00213203">
        <w:t>й 20</w:t>
      </w:r>
      <w:r w:rsidR="009D0001" w:rsidRPr="00213203">
        <w:t xml:space="preserve"> Жилищного </w:t>
      </w:r>
      <w:r w:rsidR="00247898" w:rsidRPr="00213203">
        <w:t>кодекса Российской</w:t>
      </w:r>
      <w:r w:rsidR="009D0001" w:rsidRPr="00213203">
        <w:t xml:space="preserve"> Федерации</w:t>
      </w:r>
      <w:r w:rsidR="00213203">
        <w:t xml:space="preserve">; </w:t>
      </w:r>
      <w:r w:rsidRPr="00213203">
        <w:t xml:space="preserve"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</w:t>
      </w:r>
      <w:r w:rsidR="0039568D" w:rsidRPr="00213203">
        <w:t>утверждённых</w:t>
      </w:r>
      <w:r w:rsidRPr="00213203">
        <w:t xml:space="preserve"> постановлением Правительства Российской Федерации от 26</w:t>
      </w:r>
      <w:r w:rsidR="005F5563" w:rsidRPr="00213203">
        <w:t> </w:t>
      </w:r>
      <w:r w:rsidRPr="00213203">
        <w:t>декабря 2018 года №</w:t>
      </w:r>
      <w:r w:rsidR="005F5563" w:rsidRPr="00213203">
        <w:t> </w:t>
      </w:r>
      <w:r w:rsidRPr="00213203">
        <w:t>1680;</w:t>
      </w:r>
      <w:r w:rsidR="00213203">
        <w:t xml:space="preserve"> </w:t>
      </w:r>
      <w:r w:rsidR="008C3F61" w:rsidRPr="00213203">
        <w:t>положениями Федерального закона от 6 октября 2003 года №</w:t>
      </w:r>
      <w:r w:rsidR="005F5563" w:rsidRPr="00213203">
        <w:t> </w:t>
      </w:r>
      <w:r w:rsidR="008C3F61" w:rsidRPr="00213203">
        <w:t>131-ФЗ «Об</w:t>
      </w:r>
      <w:r w:rsidR="005F5563" w:rsidRPr="00213203">
        <w:t> </w:t>
      </w:r>
      <w:r w:rsidR="008C3F61" w:rsidRPr="00213203">
        <w:t>общих принципах организации местного самоуправления в Российской Федерации»</w:t>
      </w:r>
      <w:r w:rsidR="00213203">
        <w:t>.</w:t>
      </w:r>
    </w:p>
    <w:p w14:paraId="70B8F432" w14:textId="52AEAE84" w:rsidR="00D90F34" w:rsidRPr="00D90F34" w:rsidRDefault="009D0001" w:rsidP="00213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</w:rPr>
        <w:t xml:space="preserve">Настоящая программа разработана </w:t>
      </w:r>
      <w:r w:rsidR="00D90F34">
        <w:rPr>
          <w:rFonts w:ascii="Times New Roman" w:hAnsi="Times New Roman"/>
          <w:sz w:val="24"/>
          <w:szCs w:val="24"/>
        </w:rPr>
        <w:t xml:space="preserve">для </w:t>
      </w:r>
      <w:r w:rsidRPr="00D90F34">
        <w:rPr>
          <w:rFonts w:ascii="Times New Roman" w:hAnsi="Times New Roman"/>
          <w:sz w:val="24"/>
          <w:szCs w:val="24"/>
        </w:rPr>
        <w:t>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жилищного законодательства и снижения рисков причинения ущерба муниципальному жилищному фонду.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граждан, </w:t>
      </w:r>
      <w:r w:rsidR="00990896">
        <w:rPr>
          <w:rFonts w:ascii="Times New Roman" w:hAnsi="Times New Roman"/>
          <w:sz w:val="24"/>
          <w:szCs w:val="24"/>
          <w:lang w:eastAsia="ru-RU"/>
        </w:rPr>
        <w:t>проживающих в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муниципальны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жилы</w:t>
      </w:r>
      <w:r w:rsidR="00990896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990896">
        <w:rPr>
          <w:rFonts w:ascii="Times New Roman" w:hAnsi="Times New Roman"/>
          <w:sz w:val="24"/>
          <w:szCs w:val="24"/>
          <w:lang w:eastAsia="ru-RU"/>
        </w:rPr>
        <w:t>х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7B2B40">
        <w:rPr>
          <w:rFonts w:ascii="Times New Roman" w:hAnsi="Times New Roman"/>
          <w:sz w:val="24"/>
          <w:szCs w:val="24"/>
          <w:lang w:eastAsia="ru-RU"/>
        </w:rPr>
        <w:t>Цвылев</w:t>
      </w:r>
      <w:r w:rsidR="00213203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="004950DE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D90F34" w:rsidRPr="00D90F34">
        <w:rPr>
          <w:rFonts w:ascii="Times New Roman" w:hAnsi="Times New Roman"/>
          <w:sz w:val="24"/>
          <w:szCs w:val="24"/>
          <w:lang w:eastAsia="ru-RU"/>
        </w:rPr>
        <w:t xml:space="preserve"> поселения.  </w:t>
      </w:r>
    </w:p>
    <w:p w14:paraId="027D28AA" w14:textId="021DD1B2" w:rsidR="00D90F34" w:rsidRPr="00D90F34" w:rsidRDefault="00D90F34" w:rsidP="002132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0F34">
        <w:rPr>
          <w:rFonts w:ascii="Times New Roman" w:hAnsi="Times New Roman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администрации </w:t>
      </w:r>
      <w:r w:rsidR="007B2B40">
        <w:rPr>
          <w:rFonts w:ascii="Times New Roman" w:hAnsi="Times New Roman"/>
          <w:sz w:val="24"/>
          <w:szCs w:val="24"/>
          <w:lang w:eastAsia="ru-RU"/>
        </w:rPr>
        <w:t>Цвылев</w:t>
      </w:r>
      <w:r w:rsidR="00213203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="004950D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DC7354">
        <w:rPr>
          <w:rFonts w:ascii="Times New Roman" w:hAnsi="Times New Roman"/>
          <w:sz w:val="24"/>
          <w:szCs w:val="24"/>
          <w:lang w:eastAsia="ru-RU"/>
        </w:rPr>
        <w:t xml:space="preserve"> (как органа МЖК)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39568D" w:rsidRPr="00D90F34">
        <w:rPr>
          <w:rFonts w:ascii="Times New Roman" w:hAnsi="Times New Roman"/>
          <w:sz w:val="24"/>
          <w:szCs w:val="24"/>
          <w:lang w:eastAsia="ru-RU"/>
        </w:rPr>
        <w:t>приём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представителей юридических лиц, индивидуальных предпринимателей и граждан, а также проводятся консультации и даются </w:t>
      </w:r>
      <w:r w:rsidR="00990896">
        <w:rPr>
          <w:rFonts w:ascii="Times New Roman" w:hAnsi="Times New Roman"/>
          <w:sz w:val="24"/>
          <w:szCs w:val="24"/>
          <w:lang w:eastAsia="ru-RU"/>
        </w:rPr>
        <w:t>разъяснения</w:t>
      </w:r>
      <w:r w:rsidRPr="00D90F34">
        <w:rPr>
          <w:rFonts w:ascii="Times New Roman" w:hAnsi="Times New Roman"/>
          <w:sz w:val="24"/>
          <w:szCs w:val="24"/>
          <w:lang w:eastAsia="ru-RU"/>
        </w:rPr>
        <w:t xml:space="preserve"> по вопросам соблюдения жилищного законодательства.</w:t>
      </w:r>
      <w:r w:rsidRPr="00D90F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</w:p>
    <w:p w14:paraId="6443295C" w14:textId="00FBDCD2" w:rsidR="004950DE" w:rsidRPr="00D90F34" w:rsidRDefault="00D90F34" w:rsidP="00213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0F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</w:p>
    <w:p w14:paraId="7F96A2EF" w14:textId="77777777" w:rsidR="00612AE3" w:rsidRPr="00D90F34" w:rsidRDefault="00C8339D" w:rsidP="000A5C8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90F34">
        <w:rPr>
          <w:rFonts w:ascii="Times New Roman" w:hAnsi="Times New Roman"/>
          <w:b/>
          <w:sz w:val="24"/>
          <w:szCs w:val="24"/>
        </w:rPr>
        <w:t>2</w:t>
      </w:r>
      <w:r w:rsidR="00612AE3" w:rsidRPr="00D90F34">
        <w:rPr>
          <w:rFonts w:ascii="Times New Roman" w:hAnsi="Times New Roman"/>
          <w:b/>
          <w:sz w:val="24"/>
          <w:szCs w:val="24"/>
        </w:rPr>
        <w:t>. Цели и основные задачи Программы</w:t>
      </w:r>
    </w:p>
    <w:p w14:paraId="4CF05DF3" w14:textId="496879E2" w:rsidR="00213203" w:rsidRPr="00D90F34" w:rsidRDefault="00C8339D" w:rsidP="00C63B5E">
      <w:pPr>
        <w:ind w:right="-2" w:firstLine="708"/>
        <w:contextualSpacing/>
        <w:rPr>
          <w:rFonts w:ascii="Times New Roman" w:hAnsi="Times New Roman"/>
          <w:b/>
          <w:sz w:val="24"/>
          <w:szCs w:val="24"/>
        </w:rPr>
      </w:pPr>
      <w:r w:rsidRPr="000A5C81">
        <w:rPr>
          <w:rFonts w:ascii="Times New Roman" w:hAnsi="Times New Roman"/>
          <w:sz w:val="24"/>
          <w:szCs w:val="24"/>
        </w:rPr>
        <w:t>2.1</w:t>
      </w:r>
      <w:r w:rsidR="00612AE3" w:rsidRPr="000A5C81">
        <w:rPr>
          <w:rFonts w:ascii="Times New Roman" w:hAnsi="Times New Roman"/>
          <w:sz w:val="24"/>
          <w:szCs w:val="24"/>
        </w:rPr>
        <w:t>. Цели Программы</w:t>
      </w:r>
    </w:p>
    <w:p w14:paraId="788741B4" w14:textId="238EC208" w:rsidR="00612AE3" w:rsidRPr="00213203" w:rsidRDefault="00213203" w:rsidP="00C63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203">
        <w:rPr>
          <w:rFonts w:ascii="Times New Roman" w:hAnsi="Times New Roman"/>
          <w:sz w:val="24"/>
          <w:szCs w:val="24"/>
        </w:rPr>
        <w:t>1.</w:t>
      </w:r>
      <w:r w:rsidR="00D90F34" w:rsidRPr="00213203">
        <w:rPr>
          <w:rFonts w:ascii="Times New Roman" w:hAnsi="Times New Roman"/>
          <w:sz w:val="24"/>
          <w:szCs w:val="24"/>
        </w:rPr>
        <w:t xml:space="preserve"> </w:t>
      </w:r>
      <w:r w:rsidR="00612AE3" w:rsidRPr="00213203">
        <w:rPr>
          <w:rFonts w:ascii="Times New Roman" w:hAnsi="Times New Roman"/>
          <w:sz w:val="24"/>
          <w:szCs w:val="24"/>
        </w:rPr>
        <w:t xml:space="preserve">Предупреждение </w:t>
      </w:r>
      <w:r w:rsidR="00D73C99" w:rsidRPr="00213203">
        <w:rPr>
          <w:rFonts w:ascii="Times New Roman" w:hAnsi="Times New Roman"/>
          <w:sz w:val="24"/>
          <w:szCs w:val="24"/>
        </w:rPr>
        <w:t>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77F084D5" w14:textId="49477B77" w:rsidR="00612AE3" w:rsidRPr="00213203" w:rsidRDefault="00213203" w:rsidP="00C63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203">
        <w:rPr>
          <w:rFonts w:ascii="Times New Roman" w:hAnsi="Times New Roman"/>
          <w:sz w:val="24"/>
          <w:szCs w:val="24"/>
        </w:rPr>
        <w:t>2.</w:t>
      </w:r>
      <w:r w:rsidR="000A5C81">
        <w:rPr>
          <w:rFonts w:ascii="Times New Roman" w:hAnsi="Times New Roman"/>
          <w:sz w:val="24"/>
          <w:szCs w:val="24"/>
        </w:rPr>
        <w:t xml:space="preserve"> </w:t>
      </w:r>
      <w:r w:rsidR="00612AE3" w:rsidRPr="00213203">
        <w:rPr>
          <w:rFonts w:ascii="Times New Roman" w:hAnsi="Times New Roman"/>
          <w:sz w:val="24"/>
          <w:szCs w:val="24"/>
        </w:rPr>
        <w:t>Разъяснение подконтрольным субъектам обязательных требований.</w:t>
      </w:r>
    </w:p>
    <w:p w14:paraId="6124D5B0" w14:textId="77777777" w:rsidR="00C8339D" w:rsidRPr="00D90F34" w:rsidRDefault="00C8339D" w:rsidP="00612AE3">
      <w:pPr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26B9F2" w14:textId="7461FA39" w:rsidR="00612AE3" w:rsidRPr="00C63B5E" w:rsidRDefault="00612AE3" w:rsidP="008E13F6">
      <w:pPr>
        <w:ind w:right="-2" w:firstLine="709"/>
        <w:contextualSpacing/>
        <w:rPr>
          <w:rFonts w:ascii="Times New Roman" w:hAnsi="Times New Roman"/>
          <w:sz w:val="24"/>
          <w:szCs w:val="24"/>
        </w:rPr>
      </w:pPr>
      <w:r w:rsidRPr="00C63B5E">
        <w:rPr>
          <w:rFonts w:ascii="Times New Roman" w:hAnsi="Times New Roman"/>
          <w:sz w:val="24"/>
          <w:szCs w:val="24"/>
        </w:rPr>
        <w:t>2.</w:t>
      </w:r>
      <w:r w:rsidR="00C8339D" w:rsidRPr="00C63B5E">
        <w:rPr>
          <w:rFonts w:ascii="Times New Roman" w:hAnsi="Times New Roman"/>
          <w:sz w:val="24"/>
          <w:szCs w:val="24"/>
        </w:rPr>
        <w:t xml:space="preserve">2. </w:t>
      </w:r>
      <w:r w:rsidRPr="00C63B5E">
        <w:rPr>
          <w:rFonts w:ascii="Times New Roman" w:hAnsi="Times New Roman"/>
          <w:sz w:val="24"/>
          <w:szCs w:val="24"/>
        </w:rPr>
        <w:t>Задачи Программы</w:t>
      </w:r>
    </w:p>
    <w:p w14:paraId="31B8602B" w14:textId="4818A440" w:rsidR="00612AE3" w:rsidRPr="00213203" w:rsidRDefault="00213203" w:rsidP="00C63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203">
        <w:rPr>
          <w:rFonts w:ascii="Times New Roman" w:hAnsi="Times New Roman"/>
          <w:sz w:val="24"/>
          <w:szCs w:val="24"/>
        </w:rPr>
        <w:t>1.</w:t>
      </w:r>
      <w:r w:rsidR="00C63B5E">
        <w:rPr>
          <w:rFonts w:ascii="Times New Roman" w:hAnsi="Times New Roman"/>
          <w:sz w:val="24"/>
          <w:szCs w:val="24"/>
        </w:rPr>
        <w:t xml:space="preserve"> </w:t>
      </w:r>
      <w:r w:rsidR="00612AE3" w:rsidRPr="00213203">
        <w:rPr>
          <w:rFonts w:ascii="Times New Roman" w:hAnsi="Times New Roman"/>
          <w:sz w:val="24"/>
          <w:szCs w:val="24"/>
        </w:rPr>
        <w:t xml:space="preserve">Формирование единого понимания обязательных требований </w:t>
      </w:r>
      <w:r w:rsidR="00D73C99" w:rsidRPr="00213203">
        <w:rPr>
          <w:rFonts w:ascii="Times New Roman" w:hAnsi="Times New Roman"/>
          <w:sz w:val="24"/>
          <w:szCs w:val="24"/>
        </w:rPr>
        <w:t xml:space="preserve">жилищного </w:t>
      </w:r>
      <w:r w:rsidR="00612AE3" w:rsidRPr="00213203">
        <w:rPr>
          <w:rFonts w:ascii="Times New Roman" w:hAnsi="Times New Roman"/>
          <w:sz w:val="24"/>
          <w:szCs w:val="24"/>
        </w:rPr>
        <w:t>законодательства у всех подконтрольных субъектов.</w:t>
      </w:r>
    </w:p>
    <w:p w14:paraId="094E10A4" w14:textId="6DC947C7" w:rsidR="00612AE3" w:rsidRPr="00213203" w:rsidRDefault="00213203" w:rsidP="00C63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3203">
        <w:rPr>
          <w:rFonts w:ascii="Times New Roman" w:hAnsi="Times New Roman"/>
          <w:sz w:val="24"/>
          <w:szCs w:val="24"/>
        </w:rPr>
        <w:lastRenderedPageBreak/>
        <w:t>2.</w:t>
      </w:r>
      <w:r w:rsidR="00C63B5E">
        <w:rPr>
          <w:rFonts w:ascii="Times New Roman" w:hAnsi="Times New Roman"/>
          <w:sz w:val="24"/>
          <w:szCs w:val="24"/>
        </w:rPr>
        <w:t xml:space="preserve"> </w:t>
      </w:r>
      <w:r w:rsidR="00612AE3" w:rsidRPr="00213203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12E10DD7" w14:textId="77777777" w:rsidR="00612AE3" w:rsidRPr="00D90F34" w:rsidRDefault="00612AE3" w:rsidP="00612AE3">
      <w:pPr>
        <w:pStyle w:val="Style7"/>
        <w:widowControl/>
        <w:spacing w:line="276" w:lineRule="auto"/>
        <w:ind w:right="-2" w:firstLine="709"/>
        <w:rPr>
          <w:b/>
        </w:rPr>
      </w:pPr>
    </w:p>
    <w:p w14:paraId="5EDCB5AA" w14:textId="7D1513AF" w:rsidR="00612AE3" w:rsidRDefault="00C8339D" w:rsidP="00213203">
      <w:pPr>
        <w:pStyle w:val="Style7"/>
        <w:widowControl/>
        <w:ind w:left="993" w:hanging="284"/>
        <w:jc w:val="left"/>
        <w:rPr>
          <w:rStyle w:val="FontStyle34"/>
          <w:sz w:val="24"/>
          <w:szCs w:val="24"/>
        </w:rPr>
      </w:pPr>
      <w:r w:rsidRPr="00D90F34">
        <w:rPr>
          <w:b/>
        </w:rPr>
        <w:t xml:space="preserve">3. </w:t>
      </w:r>
      <w:r w:rsidR="00612AE3" w:rsidRPr="00D90F34">
        <w:rPr>
          <w:b/>
        </w:rPr>
        <w:t>План</w:t>
      </w:r>
      <w:r w:rsidR="00612AE3" w:rsidRPr="00D90F34">
        <w:t xml:space="preserve"> </w:t>
      </w:r>
      <w:r w:rsidR="00612AE3" w:rsidRPr="00D90F34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</w:t>
      </w:r>
      <w:r w:rsidRPr="00D90F34">
        <w:rPr>
          <w:rStyle w:val="FontStyle34"/>
          <w:sz w:val="24"/>
          <w:szCs w:val="24"/>
        </w:rPr>
        <w:t xml:space="preserve">жилищного </w:t>
      </w:r>
      <w:r w:rsidR="00990896" w:rsidRPr="00D90F34">
        <w:rPr>
          <w:rStyle w:val="FontStyle34"/>
          <w:sz w:val="24"/>
          <w:szCs w:val="24"/>
        </w:rPr>
        <w:t>законодательства на</w:t>
      </w:r>
      <w:r w:rsidR="00612AE3" w:rsidRPr="00D90F34">
        <w:rPr>
          <w:rStyle w:val="FontStyle34"/>
          <w:sz w:val="24"/>
          <w:szCs w:val="24"/>
        </w:rPr>
        <w:t xml:space="preserve"> </w:t>
      </w:r>
      <w:r w:rsidR="00B15C96">
        <w:rPr>
          <w:rStyle w:val="FontStyle34"/>
          <w:sz w:val="24"/>
          <w:szCs w:val="24"/>
        </w:rPr>
        <w:t>2025</w:t>
      </w:r>
      <w:r w:rsidR="00612AE3" w:rsidRPr="00D90F34">
        <w:rPr>
          <w:rStyle w:val="FontStyle34"/>
          <w:sz w:val="24"/>
          <w:szCs w:val="24"/>
        </w:rPr>
        <w:t xml:space="preserve"> год</w:t>
      </w:r>
    </w:p>
    <w:p w14:paraId="344499AA" w14:textId="77777777" w:rsidR="00213203" w:rsidRPr="00D90F34" w:rsidRDefault="00213203" w:rsidP="00213203">
      <w:pPr>
        <w:pStyle w:val="Style7"/>
        <w:widowControl/>
        <w:ind w:left="993" w:hanging="284"/>
        <w:jc w:val="left"/>
        <w:rPr>
          <w:rStyle w:val="FontStyle34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78"/>
        <w:gridCol w:w="2120"/>
      </w:tblGrid>
      <w:tr w:rsidR="00C8339D" w:rsidRPr="00C8339D" w14:paraId="10FC4E04" w14:textId="77777777" w:rsidTr="003D590F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C50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17515EF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48BE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F7A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59D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8339D" w:rsidRPr="00C8339D" w14:paraId="4E3BC839" w14:textId="77777777" w:rsidTr="003D590F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AB19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A80A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45D3" w14:textId="3917CAA2" w:rsidR="00C8339D" w:rsidRPr="00C8339D" w:rsidRDefault="00FF66F7" w:rsidP="00C63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90F3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>.</w:t>
            </w:r>
            <w:r w:rsidR="00B15C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059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 w:rsidR="00622D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622D56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14:paraId="522042B5" w14:textId="77777777" w:rsidTr="003D590F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024" w14:textId="77777777" w:rsidR="00C8339D" w:rsidRPr="00C8339D" w:rsidRDefault="00C8339D" w:rsidP="00C8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252" w14:textId="6EA6551C" w:rsidR="00C8339D" w:rsidRPr="006476AF" w:rsidRDefault="00C8339D" w:rsidP="0049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6AF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7B2B40">
              <w:rPr>
                <w:rFonts w:ascii="Times New Roman" w:hAnsi="Times New Roman"/>
                <w:sz w:val="24"/>
                <w:szCs w:val="24"/>
              </w:rPr>
              <w:t>Цвылев</w:t>
            </w:r>
            <w:r w:rsidR="0021320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в раздел</w:t>
            </w:r>
            <w:r w:rsidR="00593C54" w:rsidRPr="006476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950DE" w:rsidRPr="006476AF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      </w:r>
            <w:r w:rsidR="005F5563" w:rsidRPr="006476AF">
              <w:rPr>
                <w:rFonts w:ascii="Times New Roman" w:hAnsi="Times New Roman"/>
                <w:sz w:val="24"/>
                <w:szCs w:val="24"/>
              </w:rPr>
              <w:t>текстов,</w:t>
            </w:r>
            <w:r w:rsidRPr="006476AF">
              <w:rPr>
                <w:rFonts w:ascii="Times New Roman" w:hAnsi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D8C" w14:textId="77777777" w:rsidR="00C8339D" w:rsidRPr="00C8339D" w:rsidRDefault="00990896" w:rsidP="00990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412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39D" w:rsidRPr="00C8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8E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C8339D" w:rsidRPr="00C8339D" w14:paraId="50DAEBDB" w14:textId="77777777" w:rsidTr="003D590F">
        <w:trPr>
          <w:trHeight w:val="2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BEE20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0954" w14:textId="77777777" w:rsidR="00C8339D" w:rsidRPr="00C8339D" w:rsidRDefault="00C8339D" w:rsidP="00DC73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</w:t>
            </w:r>
            <w:r w:rsidR="00DC7354">
              <w:rPr>
                <w:rFonts w:ascii="Times New Roman" w:hAnsi="Times New Roman"/>
                <w:sz w:val="24"/>
                <w:szCs w:val="24"/>
              </w:rPr>
              <w:t xml:space="preserve"> и граждан нанимателей жилых помещений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="0059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в средствах массовой информации</w:t>
            </w:r>
            <w:r w:rsidR="003D590F">
              <w:rPr>
                <w:rFonts w:ascii="Times New Roman" w:hAnsi="Times New Roman"/>
                <w:sz w:val="24"/>
                <w:szCs w:val="24"/>
              </w:rPr>
              <w:t xml:space="preserve"> и иными способами.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1D534" w14:textId="77777777" w:rsidR="00C8339D" w:rsidRPr="00C8339D" w:rsidRDefault="00C8339D" w:rsidP="005F5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990896">
              <w:rPr>
                <w:rFonts w:ascii="Times New Roman" w:hAnsi="Times New Roman"/>
                <w:sz w:val="24"/>
                <w:szCs w:val="24"/>
              </w:rPr>
              <w:t>и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CDEC4" w14:textId="77777777" w:rsidR="00C8339D" w:rsidRPr="00C8339D" w:rsidRDefault="00593C54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  <w:tr w:rsidR="00C8339D" w:rsidRPr="00C8339D" w14:paraId="34913757" w14:textId="77777777" w:rsidTr="003D590F">
        <w:trPr>
          <w:trHeight w:val="354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48D" w14:textId="77777777" w:rsidR="00C8339D" w:rsidRPr="00C8339D" w:rsidRDefault="00593C54" w:rsidP="00593C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6D1" w14:textId="77777777" w:rsidR="00C8339D" w:rsidRPr="00C8339D" w:rsidRDefault="00C8339D" w:rsidP="008E13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</w:t>
            </w:r>
            <w:r w:rsidR="0039568D" w:rsidRPr="00C8339D">
              <w:rPr>
                <w:rFonts w:ascii="Times New Roman" w:hAnsi="Times New Roman"/>
                <w:sz w:val="24"/>
                <w:szCs w:val="24"/>
              </w:rPr>
              <w:t>внесённых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17C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В течении 30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дней после внесения изменений в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FC8" w14:textId="77777777" w:rsidR="00C8339D" w:rsidRPr="00C8339D" w:rsidRDefault="00593C54" w:rsidP="008E1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</w:t>
            </w:r>
            <w:r w:rsidR="008E13F6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14:paraId="53C13136" w14:textId="77777777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A79" w14:textId="77777777"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3F1" w14:textId="14D1AADD" w:rsidR="003D590F" w:rsidRPr="00C8339D" w:rsidRDefault="003D590F" w:rsidP="00C63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информации о результатах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контрольной деятельности за </w:t>
            </w:r>
            <w:r w:rsidR="00B15C96">
              <w:rPr>
                <w:rFonts w:ascii="Times New Roman" w:hAnsi="Times New Roman"/>
                <w:sz w:val="24"/>
                <w:szCs w:val="24"/>
              </w:rPr>
              <w:t>2025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722E" w14:textId="416B4C36" w:rsidR="003D590F" w:rsidRPr="00C8339D" w:rsidRDefault="005F5563" w:rsidP="00C63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  <w:r w:rsidR="00B15C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914" w14:textId="77777777"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</w:p>
        </w:tc>
      </w:tr>
      <w:tr w:rsidR="003D590F" w:rsidRPr="00C8339D" w14:paraId="35B90762" w14:textId="77777777" w:rsidTr="003D590F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C2A7" w14:textId="77777777" w:rsidR="003D590F" w:rsidRPr="00C8339D" w:rsidRDefault="006F7CE8" w:rsidP="003D5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58F0" w14:textId="5A9DD4D2" w:rsidR="003D590F" w:rsidRPr="00C8339D" w:rsidRDefault="003D590F" w:rsidP="00C63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C63B5E">
              <w:rPr>
                <w:rFonts w:ascii="Times New Roman" w:hAnsi="Times New Roman"/>
                <w:sz w:val="24"/>
                <w:szCs w:val="24"/>
              </w:rPr>
              <w:t>5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19E" w14:textId="53764EB9" w:rsidR="003D590F" w:rsidRPr="00C8339D" w:rsidRDefault="00962ACC" w:rsidP="00C63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590F" w:rsidRPr="00C8339D">
              <w:rPr>
                <w:rFonts w:ascii="Times New Roman" w:hAnsi="Times New Roman"/>
                <w:sz w:val="24"/>
                <w:szCs w:val="24"/>
              </w:rPr>
              <w:t>.12.</w:t>
            </w:r>
            <w:r w:rsidR="00B15C9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73E" w14:textId="77777777" w:rsidR="003D590F" w:rsidRPr="00C8339D" w:rsidRDefault="003D590F" w:rsidP="005F55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39D">
              <w:rPr>
                <w:rFonts w:ascii="Times New Roman" w:hAnsi="Times New Roman"/>
                <w:sz w:val="24"/>
                <w:szCs w:val="24"/>
              </w:rPr>
              <w:t>Должностн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е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 на организацию и осуществление</w:t>
            </w:r>
            <w:r w:rsidR="005F5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39D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 </w:t>
            </w:r>
          </w:p>
        </w:tc>
      </w:tr>
    </w:tbl>
    <w:p w14:paraId="165D123C" w14:textId="77777777" w:rsidR="00E41CAD" w:rsidRDefault="00E41CAD" w:rsidP="005F5563"/>
    <w:sectPr w:rsidR="00E41CAD" w:rsidSect="00AE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1AC7" w14:textId="77777777" w:rsidR="00182EF1" w:rsidRDefault="00182EF1" w:rsidP="00FF66F7">
      <w:pPr>
        <w:spacing w:after="0" w:line="240" w:lineRule="auto"/>
      </w:pPr>
      <w:r>
        <w:separator/>
      </w:r>
    </w:p>
  </w:endnote>
  <w:endnote w:type="continuationSeparator" w:id="0">
    <w:p w14:paraId="2A077E11" w14:textId="77777777" w:rsidR="00182EF1" w:rsidRDefault="00182EF1" w:rsidP="00F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49D0" w14:textId="77777777" w:rsidR="00182EF1" w:rsidRDefault="00182EF1" w:rsidP="00FF66F7">
      <w:pPr>
        <w:spacing w:after="0" w:line="240" w:lineRule="auto"/>
      </w:pPr>
      <w:r>
        <w:separator/>
      </w:r>
    </w:p>
  </w:footnote>
  <w:footnote w:type="continuationSeparator" w:id="0">
    <w:p w14:paraId="6478F459" w14:textId="77777777" w:rsidR="00182EF1" w:rsidRDefault="00182EF1" w:rsidP="00FF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56D"/>
    <w:multiLevelType w:val="hybridMultilevel"/>
    <w:tmpl w:val="905C7C96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275422"/>
    <w:multiLevelType w:val="hybridMultilevel"/>
    <w:tmpl w:val="B55C2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3D6481"/>
    <w:multiLevelType w:val="hybridMultilevel"/>
    <w:tmpl w:val="0A3E61E2"/>
    <w:lvl w:ilvl="0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7C6B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E3"/>
    <w:rsid w:val="000A2EAB"/>
    <w:rsid w:val="000A5C81"/>
    <w:rsid w:val="000D0E1B"/>
    <w:rsid w:val="00167D2E"/>
    <w:rsid w:val="00182EF1"/>
    <w:rsid w:val="001B2203"/>
    <w:rsid w:val="00213203"/>
    <w:rsid w:val="00223B81"/>
    <w:rsid w:val="00247898"/>
    <w:rsid w:val="002C4141"/>
    <w:rsid w:val="002F6817"/>
    <w:rsid w:val="0039568D"/>
    <w:rsid w:val="00397133"/>
    <w:rsid w:val="003C1E69"/>
    <w:rsid w:val="003D3F2B"/>
    <w:rsid w:val="003D590F"/>
    <w:rsid w:val="003F32AE"/>
    <w:rsid w:val="00425D6B"/>
    <w:rsid w:val="00473C90"/>
    <w:rsid w:val="00487B33"/>
    <w:rsid w:val="004950DE"/>
    <w:rsid w:val="004B2A38"/>
    <w:rsid w:val="004C3420"/>
    <w:rsid w:val="004D2D64"/>
    <w:rsid w:val="00557C37"/>
    <w:rsid w:val="00576225"/>
    <w:rsid w:val="00593C54"/>
    <w:rsid w:val="005F5563"/>
    <w:rsid w:val="00612AE3"/>
    <w:rsid w:val="00622D56"/>
    <w:rsid w:val="00631A04"/>
    <w:rsid w:val="006427E1"/>
    <w:rsid w:val="006476AF"/>
    <w:rsid w:val="006A2D49"/>
    <w:rsid w:val="006F1F7E"/>
    <w:rsid w:val="006F7CE8"/>
    <w:rsid w:val="00701E34"/>
    <w:rsid w:val="00707299"/>
    <w:rsid w:val="00770CE0"/>
    <w:rsid w:val="007B2B40"/>
    <w:rsid w:val="007E326B"/>
    <w:rsid w:val="0081440B"/>
    <w:rsid w:val="0089421E"/>
    <w:rsid w:val="008C3F61"/>
    <w:rsid w:val="008E13F6"/>
    <w:rsid w:val="00962ACC"/>
    <w:rsid w:val="00990896"/>
    <w:rsid w:val="009D0001"/>
    <w:rsid w:val="009E4DA3"/>
    <w:rsid w:val="00AE1876"/>
    <w:rsid w:val="00B01347"/>
    <w:rsid w:val="00B10B53"/>
    <w:rsid w:val="00B15C96"/>
    <w:rsid w:val="00B72B84"/>
    <w:rsid w:val="00C331AB"/>
    <w:rsid w:val="00C5372C"/>
    <w:rsid w:val="00C62252"/>
    <w:rsid w:val="00C63B5E"/>
    <w:rsid w:val="00C66265"/>
    <w:rsid w:val="00C8339D"/>
    <w:rsid w:val="00D22156"/>
    <w:rsid w:val="00D228AB"/>
    <w:rsid w:val="00D73C99"/>
    <w:rsid w:val="00D90F34"/>
    <w:rsid w:val="00DC7354"/>
    <w:rsid w:val="00E100BB"/>
    <w:rsid w:val="00E41CAD"/>
    <w:rsid w:val="00EB41DF"/>
    <w:rsid w:val="00ED3FAD"/>
    <w:rsid w:val="00ED73AA"/>
    <w:rsid w:val="00F11BBA"/>
    <w:rsid w:val="00F353C7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CBD0"/>
  <w15:docId w15:val="{8E51E08E-67B8-4604-9469-290D3219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AE3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Style7">
    <w:name w:val="Style7"/>
    <w:basedOn w:val="a"/>
    <w:rsid w:val="00612A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612AE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qFormat/>
    <w:rsid w:val="00612A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locked/>
    <w:rsid w:val="00612AE3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No Spacing"/>
    <w:qFormat/>
    <w:rsid w:val="00612AE3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12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F66F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6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66F7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5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372C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Основной текст_"/>
    <w:link w:val="1"/>
    <w:locked/>
    <w:rsid w:val="00701E3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701E34"/>
    <w:pPr>
      <w:widowControl w:val="0"/>
      <w:spacing w:after="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2E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2EAB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mednikova-i-v</dc:creator>
  <cp:lastModifiedBy>u</cp:lastModifiedBy>
  <cp:revision>2</cp:revision>
  <cp:lastPrinted>2021-09-28T08:35:00Z</cp:lastPrinted>
  <dcterms:created xsi:type="dcterms:W3CDTF">2024-09-30T14:35:00Z</dcterms:created>
  <dcterms:modified xsi:type="dcterms:W3CDTF">2024-09-30T14:35:00Z</dcterms:modified>
</cp:coreProperties>
</file>