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4D" w:rsidRPr="002B72D9" w:rsidRDefault="0055564D" w:rsidP="0055564D">
      <w:pPr>
        <w:pStyle w:val="ConsPlusNormal"/>
        <w:ind w:left="10080"/>
        <w:outlineLvl w:val="0"/>
        <w:rPr>
          <w:sz w:val="23"/>
          <w:szCs w:val="23"/>
        </w:rPr>
      </w:pPr>
      <w:r w:rsidRPr="002B72D9">
        <w:rPr>
          <w:sz w:val="23"/>
          <w:szCs w:val="23"/>
        </w:rPr>
        <w:t>УТВЕРЖДЕН</w:t>
      </w:r>
    </w:p>
    <w:p w:rsidR="0055564D" w:rsidRPr="002B72D9" w:rsidRDefault="0055564D" w:rsidP="0055564D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распоряжением</w:t>
      </w:r>
      <w:r w:rsidRPr="002B72D9">
        <w:rPr>
          <w:sz w:val="23"/>
          <w:szCs w:val="23"/>
        </w:rPr>
        <w:t xml:space="preserve"> администрации</w:t>
      </w:r>
    </w:p>
    <w:p w:rsidR="0055564D" w:rsidRPr="002B72D9" w:rsidRDefault="0055564D" w:rsidP="0055564D">
      <w:pPr>
        <w:pStyle w:val="ConsPlusNormal"/>
        <w:ind w:left="10080"/>
        <w:rPr>
          <w:sz w:val="23"/>
          <w:szCs w:val="23"/>
        </w:rPr>
      </w:pPr>
      <w:r w:rsidRPr="00C724FA">
        <w:rPr>
          <w:sz w:val="24"/>
          <w:szCs w:val="24"/>
        </w:rPr>
        <w:t>Цвылевского сельского поселения</w:t>
      </w:r>
      <w:r w:rsidRPr="002B72D9">
        <w:rPr>
          <w:sz w:val="23"/>
          <w:szCs w:val="23"/>
        </w:rPr>
        <w:t xml:space="preserve"> от </w:t>
      </w:r>
      <w:r>
        <w:rPr>
          <w:sz w:val="23"/>
          <w:szCs w:val="23"/>
        </w:rPr>
        <w:t>12 октября</w:t>
      </w:r>
      <w:r w:rsidRPr="002B72D9">
        <w:rPr>
          <w:sz w:val="23"/>
          <w:szCs w:val="23"/>
        </w:rPr>
        <w:t xml:space="preserve"> 2021г. №0</w:t>
      </w:r>
      <w:r>
        <w:rPr>
          <w:sz w:val="23"/>
          <w:szCs w:val="23"/>
        </w:rPr>
        <w:t>9</w:t>
      </w:r>
      <w:r w:rsidRPr="002B72D9">
        <w:rPr>
          <w:sz w:val="23"/>
          <w:szCs w:val="23"/>
        </w:rPr>
        <w:t>-</w:t>
      </w:r>
      <w:r>
        <w:rPr>
          <w:sz w:val="23"/>
          <w:szCs w:val="23"/>
        </w:rPr>
        <w:t>7</w:t>
      </w:r>
      <w:r w:rsidRPr="002B72D9">
        <w:rPr>
          <w:sz w:val="23"/>
          <w:szCs w:val="23"/>
        </w:rPr>
        <w:t>-</w:t>
      </w:r>
      <w:r>
        <w:rPr>
          <w:sz w:val="23"/>
          <w:szCs w:val="23"/>
        </w:rPr>
        <w:t>р</w:t>
      </w:r>
      <w:r w:rsidRPr="002B72D9">
        <w:rPr>
          <w:sz w:val="23"/>
          <w:szCs w:val="23"/>
        </w:rPr>
        <w:t>а</w:t>
      </w:r>
    </w:p>
    <w:p w:rsidR="0055564D" w:rsidRPr="002B72D9" w:rsidRDefault="0055564D" w:rsidP="0055564D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(приложение)</w:t>
      </w:r>
    </w:p>
    <w:p w:rsidR="0055564D" w:rsidRPr="002B72D9" w:rsidRDefault="0055564D" w:rsidP="0055564D">
      <w:pPr>
        <w:rPr>
          <w:sz w:val="23"/>
          <w:szCs w:val="23"/>
        </w:rPr>
      </w:pPr>
    </w:p>
    <w:p w:rsidR="0055564D" w:rsidRPr="00F1584F" w:rsidRDefault="0055564D" w:rsidP="0055564D">
      <w:pPr>
        <w:jc w:val="center"/>
        <w:rPr>
          <w:rFonts w:cs="Arial"/>
          <w:b/>
          <w:sz w:val="23"/>
          <w:szCs w:val="23"/>
        </w:rPr>
      </w:pPr>
      <w:r w:rsidRPr="00F1584F">
        <w:rPr>
          <w:b/>
          <w:sz w:val="23"/>
          <w:szCs w:val="23"/>
        </w:rPr>
        <w:t>ПЛАН</w:t>
      </w:r>
    </w:p>
    <w:p w:rsidR="0055564D" w:rsidRPr="00F1584F" w:rsidRDefault="0055564D" w:rsidP="0055564D">
      <w:pPr>
        <w:tabs>
          <w:tab w:val="left" w:pos="11766"/>
        </w:tabs>
        <w:spacing w:after="200"/>
        <w:contextualSpacing/>
        <w:jc w:val="center"/>
        <w:rPr>
          <w:b/>
          <w:sz w:val="23"/>
          <w:szCs w:val="23"/>
          <w:lang w:eastAsia="en-US"/>
        </w:rPr>
      </w:pPr>
      <w:r w:rsidRPr="00F1584F">
        <w:rPr>
          <w:b/>
          <w:sz w:val="23"/>
          <w:szCs w:val="23"/>
        </w:rPr>
        <w:t xml:space="preserve">противодействия коррупции в администрации </w:t>
      </w:r>
      <w:r>
        <w:rPr>
          <w:b/>
          <w:sz w:val="23"/>
          <w:szCs w:val="23"/>
        </w:rPr>
        <w:t>Цвылевского сельского поселения</w:t>
      </w:r>
      <w:r w:rsidRPr="00F1584F">
        <w:rPr>
          <w:b/>
          <w:sz w:val="23"/>
          <w:szCs w:val="23"/>
        </w:rPr>
        <w:t xml:space="preserve"> на 2021-2024 годы</w:t>
      </w:r>
    </w:p>
    <w:p w:rsidR="0055564D" w:rsidRPr="00F1584F" w:rsidRDefault="0055564D" w:rsidP="0055564D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847"/>
        <w:gridCol w:w="3260"/>
        <w:gridCol w:w="2835"/>
        <w:gridCol w:w="3657"/>
      </w:tblGrid>
      <w:tr w:rsidR="0055564D" w:rsidRPr="00F1584F" w:rsidTr="007526D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№</w:t>
            </w:r>
          </w:p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Ожидаемый результат</w:t>
            </w:r>
          </w:p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реализации мероприятия</w:t>
            </w:r>
          </w:p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55564D" w:rsidRPr="00F1584F" w:rsidRDefault="0055564D" w:rsidP="0055564D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675"/>
        <w:gridCol w:w="3260"/>
        <w:gridCol w:w="2824"/>
        <w:gridCol w:w="3697"/>
      </w:tblGrid>
      <w:tr w:rsidR="0055564D" w:rsidRPr="00F1584F" w:rsidTr="007526D1">
        <w:trPr>
          <w:trHeight w:val="47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Подготовка и организация проведения заседаний комиссии по противодействию коррупции </w:t>
            </w:r>
          </w:p>
          <w:p w:rsidR="0055564D" w:rsidRPr="00F1584F" w:rsidRDefault="0055564D" w:rsidP="007526D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(в соответствии с планами работы комиссии по противодействию коррупции)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деятельности комиссии по противодействию коррупции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Организация контроля подготовки и исполнения мероприятий Плана противодействия коррупции на 2021-2024 годы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color w:val="00B05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55564D" w:rsidRPr="00F1584F" w:rsidTr="007526D1">
        <w:trPr>
          <w:trHeight w:val="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F1584F">
              <w:t>на 2021-2024 годы</w:t>
            </w:r>
            <w:r w:rsidRPr="00F1584F">
              <w:rPr>
                <w:shd w:val="clear" w:color="auto" w:fill="FFFFFF"/>
              </w:rPr>
              <w:t xml:space="preserve">. </w:t>
            </w:r>
          </w:p>
          <w:p w:rsidR="0055564D" w:rsidRPr="00F1584F" w:rsidRDefault="0055564D" w:rsidP="007526D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>Представление информации в Администрацию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  <w:u w:val="single"/>
              </w:rPr>
            </w:pPr>
            <w:r w:rsidRPr="00F1584F">
              <w:rPr>
                <w:sz w:val="23"/>
                <w:szCs w:val="23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  <w:r w:rsidRPr="00F1584F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(ежемесячно)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Разработка и обеспечение принятия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 xml:space="preserve">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 </w:t>
            </w:r>
          </w:p>
          <w:p w:rsidR="0055564D" w:rsidRPr="00F1584F" w:rsidRDefault="0055564D" w:rsidP="007526D1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(по мере изменения законодательства)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принятие соответствующих нормативных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3"/>
                <w:szCs w:val="23"/>
              </w:rPr>
              <w:t>администрации Цвылевского сельского поселения</w:t>
            </w:r>
            <w:r w:rsidRPr="00F1584F">
              <w:rPr>
                <w:sz w:val="23"/>
                <w:szCs w:val="23"/>
              </w:rPr>
              <w:t xml:space="preserve"> (проектов нормативных правовых актов) при проведении их правовой экспертизы и мониторинге применения. Размещение проектов нормативных правовых актов   на официальном сайте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 xml:space="preserve"> в 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Юридический отдел</w:t>
            </w:r>
            <w:r>
              <w:rPr>
                <w:sz w:val="23"/>
                <w:szCs w:val="23"/>
              </w:rPr>
              <w:t xml:space="preserve"> администрации Тихвинского района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Реализация комплекса организационных, разъяснительных и иных мер, направленных на соблюдение  муниципальными служащими  администрации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 xml:space="preserve">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Юридический отдел</w:t>
            </w:r>
            <w:r>
              <w:rPr>
                <w:sz w:val="23"/>
                <w:szCs w:val="23"/>
              </w:rPr>
              <w:t xml:space="preserve"> администрации Тихвинского района</w:t>
            </w:r>
            <w:r w:rsidRPr="00F1584F">
              <w:rPr>
                <w:sz w:val="23"/>
                <w:szCs w:val="23"/>
              </w:rPr>
              <w:t xml:space="preserve">,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в отношении лиц, замещающих должности  в </w:t>
            </w:r>
            <w:r>
              <w:rPr>
                <w:sz w:val="23"/>
                <w:szCs w:val="23"/>
              </w:rPr>
              <w:t>администрации</w:t>
            </w:r>
            <w:r w:rsidRPr="00F158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>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Юридический отдел</w:t>
            </w:r>
            <w:r>
              <w:rPr>
                <w:sz w:val="23"/>
                <w:szCs w:val="23"/>
              </w:rPr>
              <w:t xml:space="preserve"> администрации Тихвинского района</w:t>
            </w:r>
            <w:r w:rsidRPr="00F1584F">
              <w:rPr>
                <w:sz w:val="23"/>
                <w:szCs w:val="23"/>
              </w:rPr>
              <w:t xml:space="preserve">,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55564D" w:rsidRPr="00F1584F" w:rsidTr="007526D1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>
              <w:rPr>
                <w:sz w:val="23"/>
                <w:szCs w:val="23"/>
              </w:rPr>
              <w:t>администрации</w:t>
            </w:r>
            <w:r w:rsidRPr="00F158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>, содержащейся в открытых источниках</w:t>
            </w:r>
          </w:p>
          <w:p w:rsidR="0055564D" w:rsidRPr="00F1584F" w:rsidRDefault="0055564D" w:rsidP="007526D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55564D" w:rsidRPr="00F1584F" w:rsidTr="007526D1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а также сообщений, поступивших на телефонную линию «Противодействие коррупции» в администрации </w:t>
            </w:r>
            <w:r>
              <w:rPr>
                <w:sz w:val="23"/>
                <w:szCs w:val="23"/>
              </w:rPr>
              <w:t>Цвылевского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2021 года,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2023 года,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55564D" w:rsidRPr="00F1584F" w:rsidTr="007526D1">
        <w:trPr>
          <w:trHeight w:val="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Профилактика коррупционных и иных правонарушений в администрации </w:t>
            </w:r>
            <w:r>
              <w:rPr>
                <w:b/>
                <w:bCs/>
                <w:sz w:val="23"/>
                <w:szCs w:val="23"/>
              </w:rPr>
              <w:t>Цвылевского сельского поселения</w:t>
            </w:r>
          </w:p>
        </w:tc>
      </w:tr>
      <w:tr w:rsidR="0055564D" w:rsidRPr="00F1584F" w:rsidTr="007526D1">
        <w:trPr>
          <w:trHeight w:val="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Обеспечение деятельности комиссий по соблюдению требований к служебному поведению    муниципальных служащих и урегулированию конфликта интересов в </w:t>
            </w:r>
            <w:r w:rsidRPr="006101C9">
              <w:rPr>
                <w:b w:val="0"/>
                <w:sz w:val="23"/>
                <w:szCs w:val="23"/>
              </w:rPr>
              <w:t>администрации Цвылевского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вопросы,</w:t>
            </w:r>
            <w:r w:rsidRPr="00F1584F">
              <w:rPr>
                <w:sz w:val="23"/>
                <w:szCs w:val="23"/>
              </w:rPr>
              <w:t xml:space="preserve"> Юридический отдел</w:t>
            </w:r>
            <w:r>
              <w:rPr>
                <w:sz w:val="23"/>
                <w:szCs w:val="23"/>
              </w:rPr>
              <w:t xml:space="preserve"> администрации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55564D" w:rsidRPr="00F1584F" w:rsidTr="007526D1">
        <w:trPr>
          <w:trHeight w:val="8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 w:rsidRPr="00F1584F">
              <w:rPr>
                <w:b w:val="0"/>
                <w:color w:val="FF000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обязанностей:</w:t>
            </w:r>
          </w:p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уведомлять представителя нанимателя (работодателя), органы прокуратуры Российской Федерации, иные государственные органы обо всех случаях </w:t>
            </w:r>
            <w:r w:rsidRPr="00F1584F">
              <w:rPr>
                <w:b w:val="0"/>
                <w:sz w:val="23"/>
                <w:szCs w:val="23"/>
              </w:rPr>
              <w:lastRenderedPageBreak/>
              <w:t>обращения к ним каких-либо лиц в целях склонения к совершению коррупционных правонарушений;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55564D" w:rsidRPr="00F1584F" w:rsidRDefault="0055564D" w:rsidP="007526D1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55564D" w:rsidRPr="00F1584F" w:rsidRDefault="0055564D" w:rsidP="007526D1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а также осуществление мер по предупреждению коррупции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</w:tr>
      <w:tr w:rsidR="0055564D" w:rsidRPr="00F1584F" w:rsidTr="007526D1">
        <w:trPr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муниципальными служащими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при назначении на соответствующие должности (для граждан, претендующих на замещение соответствующих должностей);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2024 года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(для муниципальных служащих)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Обеспечение своевременного исполнения обязанности по представлению сведений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Обеспечение размещения сведений, представленных лицами, замещающими муниципальные должности, муниципальными  служащими на официальном сайте </w:t>
            </w:r>
            <w:r>
              <w:rPr>
                <w:b w:val="0"/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bCs/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bCs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5564D" w:rsidRPr="00F1584F" w:rsidTr="007526D1">
        <w:trPr>
          <w:trHeight w:val="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анализа сведений, представленных:</w:t>
            </w:r>
          </w:p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гражданами, претендующими на замещение должностей муниципальной службы;</w:t>
            </w:r>
          </w:p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муниципальными служащими,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пред</w:t>
            </w:r>
            <w:r>
              <w:rPr>
                <w:sz w:val="23"/>
                <w:szCs w:val="23"/>
              </w:rPr>
              <w:t xml:space="preserve">ставления сведений гражданами, </w:t>
            </w:r>
            <w:r w:rsidRPr="00F1584F">
              <w:rPr>
                <w:sz w:val="23"/>
                <w:szCs w:val="23"/>
              </w:rPr>
              <w:t>а также в соответствии с утвержденным графиком)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Проведение в случаях и порядке, установленных законодательством, проверок:</w:t>
            </w:r>
          </w:p>
          <w:p w:rsidR="0055564D" w:rsidRPr="00F1584F" w:rsidRDefault="0055564D" w:rsidP="007526D1">
            <w:pPr>
              <w:widowControl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55564D" w:rsidRPr="00F1584F" w:rsidRDefault="0055564D" w:rsidP="007526D1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указанные должности в соответствии с действующим законодательством;</w:t>
            </w:r>
          </w:p>
          <w:p w:rsidR="0055564D" w:rsidRPr="00F1584F" w:rsidRDefault="0055564D" w:rsidP="007526D1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</w:t>
            </w:r>
            <w:r w:rsidRPr="00F1584F">
              <w:rPr>
                <w:sz w:val="23"/>
                <w:szCs w:val="23"/>
              </w:rPr>
              <w:lastRenderedPageBreak/>
              <w:t>Правительства Российской Федерации от 26.05.2005 №667-р;</w:t>
            </w:r>
          </w:p>
          <w:p w:rsidR="0055564D" w:rsidRPr="00F1584F" w:rsidRDefault="0055564D" w:rsidP="007526D1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55564D" w:rsidRPr="00F1584F" w:rsidRDefault="0055564D" w:rsidP="007526D1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 и порядке, установленных законодательством, осуществление контроля  за расходами лиц, замещающих  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                    по выявленным нарушениям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контроля соблюдения   муниципальными служащими,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Применение мер юридической ответственности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сведений об исполнении муниципальными служащими обязанности по передаче принадлежащих им ценных </w:t>
            </w:r>
            <w:r w:rsidRPr="00F1584F">
              <w:rPr>
                <w:sz w:val="23"/>
                <w:szCs w:val="23"/>
              </w:rPr>
              <w:lastRenderedPageBreak/>
              <w:t xml:space="preserve">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Своевременное получение информации о фактах коррупции, оперативное реагирование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4.1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сектором- главный бухгалтер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2021 года, 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2023 года, 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</w:t>
            </w:r>
            <w:r>
              <w:rPr>
                <w:sz w:val="23"/>
                <w:szCs w:val="23"/>
              </w:rPr>
              <w:t xml:space="preserve">ий требований законодательства </w:t>
            </w:r>
            <w:r w:rsidRPr="00F1584F">
              <w:rPr>
                <w:sz w:val="23"/>
                <w:szCs w:val="23"/>
              </w:rPr>
              <w:t xml:space="preserve">при осуществлении закупок 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сектором- главный бухгалтер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 w:rsidRPr="00F1584F">
              <w:rPr>
                <w:b/>
                <w:sz w:val="23"/>
                <w:szCs w:val="23"/>
              </w:rPr>
              <w:br/>
              <w:t xml:space="preserve">подведомственных администрации </w:t>
            </w:r>
            <w:r>
              <w:rPr>
                <w:b/>
                <w:sz w:val="23"/>
                <w:szCs w:val="23"/>
              </w:rPr>
              <w:t>Цвылевского сельского поселения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при назначении                                 на соответствующие должности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граждан, претендующих на замещение соответствующих должностей);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апреля 2024 года 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(для лиц, замещающих соответствующие должности)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Размещение сведений, представленных руководителями подведомственных учреждений, на официальном  сайте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 xml:space="preserve"> в 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                          по профилактике коррупционных правонарушений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(на основании поступившей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</w:t>
            </w:r>
            <w:r>
              <w:rPr>
                <w:sz w:val="23"/>
                <w:szCs w:val="23"/>
              </w:rPr>
              <w:t>Цвылевского сельского поселения</w:t>
            </w:r>
            <w:r w:rsidRPr="00F1584F">
              <w:rPr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(по мере поступления сообщений)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Оперативное реагирование                               на сообщения о коррупционных проявлениях</w:t>
            </w:r>
          </w:p>
        </w:tc>
      </w:tr>
      <w:tr w:rsidR="0055564D" w:rsidRPr="00F1584F" w:rsidTr="007526D1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общественности и средств массовой информации о мерах по противодействию коррупции, принимаемых органами 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:rsidR="0055564D" w:rsidRPr="00F1584F" w:rsidRDefault="0055564D" w:rsidP="007526D1">
            <w:pPr>
              <w:rPr>
                <w:sz w:val="23"/>
                <w:szCs w:val="23"/>
              </w:rPr>
            </w:pP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55564D" w:rsidRPr="00F1584F" w:rsidRDefault="0055564D" w:rsidP="007526D1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  <w:r w:rsidRPr="00F1584F">
              <w:rPr>
                <w:sz w:val="23"/>
                <w:szCs w:val="23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нарушений муниципальными служащими ограничений и запретов, требований о предотвращении или урегулировании конфликта интересов.</w:t>
            </w:r>
          </w:p>
          <w:p w:rsidR="0055564D" w:rsidRPr="00F1584F" w:rsidRDefault="0055564D" w:rsidP="007526D1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1584F">
              <w:rPr>
                <w:sz w:val="23"/>
                <w:szCs w:val="23"/>
              </w:rPr>
              <w:t>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сектором- главный бухгалтер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1584F">
              <w:rPr>
                <w:sz w:val="23"/>
                <w:szCs w:val="23"/>
              </w:rPr>
              <w:t>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Профессиональное развитие муниципальных служащих,  в должностные обязанности которых входит участие в противодействии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вопросы, заместитель главы администрации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</w:t>
            </w:r>
          </w:p>
        </w:tc>
      </w:tr>
      <w:tr w:rsidR="0055564D" w:rsidRPr="00F1584F" w:rsidTr="007526D1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1584F">
              <w:rPr>
                <w:sz w:val="23"/>
                <w:szCs w:val="23"/>
              </w:rPr>
              <w:t>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работы по формированию                                  у муниципальных служащих отрицательного отношения к коррупции.</w:t>
            </w:r>
          </w:p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Предание гласности каждого установленного факта коррупции в органах местного самоуправления  Тихвинского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D" w:rsidRPr="00F1584F" w:rsidRDefault="0055564D" w:rsidP="007526D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55564D" w:rsidRPr="00F1584F" w:rsidRDefault="0055564D" w:rsidP="0055564D">
      <w:pPr>
        <w:jc w:val="center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_______________</w:t>
      </w:r>
    </w:p>
    <w:p w:rsidR="0055564D" w:rsidRPr="00F1584F" w:rsidRDefault="0055564D" w:rsidP="0055564D">
      <w:pPr>
        <w:ind w:right="-1" w:firstLine="709"/>
        <w:rPr>
          <w:sz w:val="23"/>
          <w:szCs w:val="23"/>
        </w:rPr>
      </w:pPr>
    </w:p>
    <w:p w:rsidR="00C23D0C" w:rsidRDefault="00C23D0C">
      <w:bookmarkStart w:id="0" w:name="_GoBack"/>
      <w:bookmarkEnd w:id="0"/>
    </w:p>
    <w:sectPr w:rsidR="00C23D0C" w:rsidSect="00F1584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D"/>
    <w:rsid w:val="0055564D"/>
    <w:rsid w:val="00C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3A10-2DEB-437D-A96A-2DDDD0A5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64D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5564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555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Основной текст_"/>
    <w:link w:val="11"/>
    <w:locked/>
    <w:rsid w:val="0055564D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5564D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2021-10-13T09:34:00Z</dcterms:created>
  <dcterms:modified xsi:type="dcterms:W3CDTF">2021-10-13T09:35:00Z</dcterms:modified>
</cp:coreProperties>
</file>