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619" w:rsidRDefault="00132619" w:rsidP="00132619">
      <w:pPr>
        <w:spacing w:after="0" w:line="240" w:lineRule="auto"/>
        <w:jc w:val="center"/>
        <w:rPr>
          <w:b/>
          <w:sz w:val="28"/>
          <w:szCs w:val="28"/>
        </w:rPr>
      </w:pPr>
      <w:r w:rsidRPr="00132619">
        <w:rPr>
          <w:b/>
          <w:sz w:val="28"/>
          <w:szCs w:val="28"/>
        </w:rPr>
        <w:t>ОТВЕТСТВЕННОСТЬ РАБОТОДАТЕЛЯ И РАБОТНИКА ЗА НАРУШЕНИЕ ТРУДОВОГО ЗАКОНОДАТЕЛЬСТВА</w:t>
      </w:r>
    </w:p>
    <w:p w:rsidR="00934D67" w:rsidRPr="00690DE8" w:rsidRDefault="00934D67" w:rsidP="00934D67">
      <w:pPr>
        <w:tabs>
          <w:tab w:val="left" w:pos="1134"/>
        </w:tabs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(информация </w:t>
      </w:r>
      <w:r w:rsidRPr="00690DE8">
        <w:rPr>
          <w:b/>
          <w:sz w:val="28"/>
          <w:szCs w:val="28"/>
        </w:rPr>
        <w:t xml:space="preserve">для работников предприятий, организаций </w:t>
      </w:r>
    </w:p>
    <w:p w:rsidR="00934D67" w:rsidRPr="00690DE8" w:rsidRDefault="00934D67" w:rsidP="00934D67">
      <w:pPr>
        <w:tabs>
          <w:tab w:val="left" w:pos="1134"/>
        </w:tabs>
        <w:spacing w:after="0"/>
        <w:ind w:firstLine="709"/>
        <w:jc w:val="center"/>
        <w:rPr>
          <w:b/>
          <w:sz w:val="28"/>
          <w:szCs w:val="28"/>
        </w:rPr>
      </w:pPr>
      <w:r w:rsidRPr="00690DE8">
        <w:rPr>
          <w:b/>
          <w:sz w:val="28"/>
          <w:szCs w:val="28"/>
        </w:rPr>
        <w:t>и работников, работающих у индивидуальных предпринимателей</w:t>
      </w:r>
      <w:r>
        <w:rPr>
          <w:b/>
          <w:sz w:val="28"/>
          <w:szCs w:val="28"/>
        </w:rPr>
        <w:t>)</w:t>
      </w:r>
    </w:p>
    <w:p w:rsidR="00934D67" w:rsidRPr="00690DE8" w:rsidRDefault="00934D67" w:rsidP="00934D67">
      <w:pPr>
        <w:tabs>
          <w:tab w:val="left" w:pos="1134"/>
        </w:tabs>
        <w:spacing w:after="0"/>
        <w:ind w:firstLine="709"/>
        <w:jc w:val="both"/>
        <w:rPr>
          <w:szCs w:val="24"/>
        </w:rPr>
      </w:pPr>
    </w:p>
    <w:p w:rsidR="00132619" w:rsidRPr="00132619" w:rsidRDefault="00132619" w:rsidP="00132619">
      <w:pPr>
        <w:spacing w:after="0" w:line="240" w:lineRule="auto"/>
        <w:jc w:val="center"/>
        <w:rPr>
          <w:b/>
          <w:sz w:val="28"/>
          <w:szCs w:val="28"/>
        </w:rPr>
      </w:pPr>
    </w:p>
    <w:p w:rsidR="00132619" w:rsidRDefault="00132619" w:rsidP="00132619">
      <w:pPr>
        <w:spacing w:after="0" w:line="240" w:lineRule="auto"/>
        <w:ind w:firstLine="708"/>
        <w:jc w:val="both"/>
        <w:rPr>
          <w:sz w:val="28"/>
          <w:szCs w:val="28"/>
        </w:rPr>
      </w:pPr>
      <w:r w:rsidRPr="00132619">
        <w:rPr>
          <w:sz w:val="28"/>
          <w:szCs w:val="28"/>
        </w:rPr>
        <w:t xml:space="preserve">Заключение </w:t>
      </w:r>
      <w:r w:rsidRPr="00FA0764">
        <w:rPr>
          <w:sz w:val="28"/>
          <w:szCs w:val="28"/>
          <w:u w:val="single"/>
        </w:rPr>
        <w:t>гражданско-правовых договоров</w:t>
      </w:r>
      <w:r w:rsidRPr="00132619">
        <w:rPr>
          <w:sz w:val="28"/>
          <w:szCs w:val="28"/>
        </w:rPr>
        <w:t>, фактически регулирующих трудовые отношения между работником и работодателем, не допускается (часть 2 статьи 15 Трудового кодекса Российской Федерации).</w:t>
      </w:r>
    </w:p>
    <w:p w:rsidR="00132619" w:rsidRDefault="00132619" w:rsidP="00D05E41">
      <w:pPr>
        <w:spacing w:after="0" w:line="240" w:lineRule="auto"/>
        <w:jc w:val="both"/>
        <w:rPr>
          <w:sz w:val="28"/>
          <w:szCs w:val="28"/>
        </w:rPr>
      </w:pPr>
      <w:r w:rsidRPr="00132619">
        <w:rPr>
          <w:sz w:val="28"/>
          <w:szCs w:val="28"/>
        </w:rPr>
        <w:t xml:space="preserve">Необоснованное уклонение работодателя от заключения </w:t>
      </w:r>
      <w:r w:rsidRPr="00FA0764">
        <w:rPr>
          <w:sz w:val="28"/>
          <w:szCs w:val="28"/>
          <w:u w:val="single"/>
        </w:rPr>
        <w:t>трудового договора</w:t>
      </w:r>
      <w:r w:rsidRPr="00132619">
        <w:rPr>
          <w:sz w:val="28"/>
          <w:szCs w:val="28"/>
        </w:rPr>
        <w:t xml:space="preserve"> с работником в России является нарушением Трудового кодекса РФ, за которое предусмотрена ответственность работодателя. В соответствии со статьей 61 </w:t>
      </w:r>
      <w:bookmarkStart w:id="0" w:name="_GoBack"/>
      <w:bookmarkEnd w:id="0"/>
      <w:r w:rsidRPr="00132619">
        <w:rPr>
          <w:sz w:val="28"/>
          <w:szCs w:val="28"/>
        </w:rPr>
        <w:t xml:space="preserve">Трудового Кодекса РФ, фактический допуск работника к работе с ведома или по поручению работодателя или его представителя означает </w:t>
      </w:r>
      <w:r w:rsidRPr="00D05E41">
        <w:rPr>
          <w:b/>
          <w:sz w:val="28"/>
          <w:szCs w:val="28"/>
        </w:rPr>
        <w:t>обязательность оформления трудовых отношений</w:t>
      </w:r>
      <w:r w:rsidRPr="00132619">
        <w:rPr>
          <w:sz w:val="28"/>
          <w:szCs w:val="28"/>
        </w:rPr>
        <w:t xml:space="preserve"> с таким работником. </w:t>
      </w:r>
    </w:p>
    <w:p w:rsidR="00132619" w:rsidRDefault="00132619" w:rsidP="00132619">
      <w:pPr>
        <w:spacing w:after="0" w:line="240" w:lineRule="auto"/>
        <w:ind w:firstLine="708"/>
        <w:jc w:val="both"/>
        <w:rPr>
          <w:sz w:val="28"/>
          <w:szCs w:val="28"/>
        </w:rPr>
      </w:pPr>
      <w:r w:rsidRPr="00132619">
        <w:rPr>
          <w:sz w:val="28"/>
          <w:szCs w:val="28"/>
        </w:rPr>
        <w:t xml:space="preserve">Если работник фактически был допущен на свое рабочее место, на которое он предназначался, и произошло это с ведома уполномоченного должностного лица, обладающего в организации правом приема на работу, то работодатель или соответствующий его представитель </w:t>
      </w:r>
      <w:r w:rsidRPr="00132619">
        <w:rPr>
          <w:b/>
          <w:sz w:val="28"/>
          <w:szCs w:val="28"/>
        </w:rPr>
        <w:t>обязан</w:t>
      </w:r>
      <w:r w:rsidRPr="00132619">
        <w:rPr>
          <w:sz w:val="28"/>
          <w:szCs w:val="28"/>
        </w:rPr>
        <w:t xml:space="preserve"> </w:t>
      </w:r>
      <w:r w:rsidRPr="00D05E41">
        <w:rPr>
          <w:b/>
          <w:sz w:val="28"/>
          <w:szCs w:val="28"/>
        </w:rPr>
        <w:t>оформить с таким работником письменный трудовой договор</w:t>
      </w:r>
      <w:r w:rsidRPr="00132619">
        <w:rPr>
          <w:sz w:val="28"/>
          <w:szCs w:val="28"/>
        </w:rPr>
        <w:t xml:space="preserve">. Кодексом Российской Федерации об административных правонарушениях статьей 5.27. «Нарушение трудового законодательства и иных нормативных правовых актов, содержащих нормы трудового права» установлена административная ответственность: </w:t>
      </w:r>
    </w:p>
    <w:p w:rsidR="00132619" w:rsidRDefault="00132619" w:rsidP="00132619">
      <w:pPr>
        <w:spacing w:after="0" w:line="240" w:lineRule="auto"/>
        <w:ind w:firstLine="708"/>
        <w:jc w:val="both"/>
        <w:rPr>
          <w:sz w:val="28"/>
          <w:szCs w:val="28"/>
        </w:rPr>
      </w:pPr>
      <w:r w:rsidRPr="00132619">
        <w:rPr>
          <w:sz w:val="28"/>
          <w:szCs w:val="28"/>
        </w:rPr>
        <w:t>За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</w:t>
      </w:r>
      <w:r>
        <w:rPr>
          <w:sz w:val="28"/>
          <w:szCs w:val="28"/>
        </w:rPr>
        <w:t xml:space="preserve"> </w:t>
      </w:r>
      <w:r w:rsidRPr="00132619">
        <w:rPr>
          <w:sz w:val="28"/>
          <w:szCs w:val="28"/>
        </w:rPr>
        <w:t xml:space="preserve">влечет наложение административного штрафа: </w:t>
      </w:r>
    </w:p>
    <w:p w:rsidR="00132619" w:rsidRDefault="00132619" w:rsidP="00132619">
      <w:pPr>
        <w:spacing w:after="0" w:line="240" w:lineRule="auto"/>
        <w:ind w:firstLine="708"/>
        <w:jc w:val="both"/>
        <w:rPr>
          <w:sz w:val="28"/>
          <w:szCs w:val="28"/>
        </w:rPr>
      </w:pPr>
      <w:r w:rsidRPr="00132619">
        <w:rPr>
          <w:sz w:val="28"/>
          <w:szCs w:val="28"/>
        </w:rPr>
        <w:t xml:space="preserve">на граждан - в размере от 3 000 до 5 000 рублей; </w:t>
      </w:r>
    </w:p>
    <w:p w:rsidR="00132619" w:rsidRDefault="00132619" w:rsidP="00132619">
      <w:pPr>
        <w:spacing w:after="0" w:line="240" w:lineRule="auto"/>
        <w:ind w:firstLine="708"/>
        <w:jc w:val="both"/>
        <w:rPr>
          <w:sz w:val="28"/>
          <w:szCs w:val="28"/>
        </w:rPr>
      </w:pPr>
      <w:r w:rsidRPr="00132619">
        <w:rPr>
          <w:sz w:val="28"/>
          <w:szCs w:val="28"/>
        </w:rPr>
        <w:t xml:space="preserve">на должностных лиц - от 10 000 до 20 000 рублей. </w:t>
      </w:r>
    </w:p>
    <w:p w:rsidR="00132619" w:rsidRDefault="00132619" w:rsidP="00132619">
      <w:pPr>
        <w:spacing w:after="0" w:line="240" w:lineRule="auto"/>
        <w:ind w:firstLine="708"/>
        <w:jc w:val="both"/>
        <w:rPr>
          <w:sz w:val="28"/>
          <w:szCs w:val="28"/>
        </w:rPr>
      </w:pPr>
      <w:r w:rsidRPr="00132619">
        <w:rPr>
          <w:sz w:val="28"/>
          <w:szCs w:val="28"/>
        </w:rPr>
        <w:t>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</w:t>
      </w:r>
      <w:r>
        <w:rPr>
          <w:sz w:val="28"/>
          <w:szCs w:val="28"/>
        </w:rPr>
        <w:t>жду работником и работодателем,</w:t>
      </w:r>
      <w:r w:rsidRPr="00132619">
        <w:rPr>
          <w:sz w:val="28"/>
          <w:szCs w:val="28"/>
        </w:rPr>
        <w:t xml:space="preserve"> влечет наложение административного штрафа: </w:t>
      </w:r>
    </w:p>
    <w:p w:rsidR="00132619" w:rsidRDefault="00132619" w:rsidP="00132619">
      <w:pPr>
        <w:spacing w:after="0" w:line="240" w:lineRule="auto"/>
        <w:ind w:firstLine="708"/>
        <w:jc w:val="both"/>
        <w:rPr>
          <w:sz w:val="28"/>
          <w:szCs w:val="28"/>
        </w:rPr>
      </w:pPr>
      <w:r w:rsidRPr="00132619">
        <w:rPr>
          <w:sz w:val="28"/>
          <w:szCs w:val="28"/>
        </w:rPr>
        <w:t xml:space="preserve">на должностных лиц - в размере от 10 000 до 20 000 рублей; </w:t>
      </w:r>
    </w:p>
    <w:p w:rsidR="00132619" w:rsidRDefault="00132619" w:rsidP="00132619">
      <w:pPr>
        <w:spacing w:after="0" w:line="240" w:lineRule="auto"/>
        <w:ind w:firstLine="708"/>
        <w:jc w:val="both"/>
        <w:rPr>
          <w:sz w:val="28"/>
          <w:szCs w:val="28"/>
        </w:rPr>
      </w:pPr>
      <w:r w:rsidRPr="00132619">
        <w:rPr>
          <w:sz w:val="28"/>
          <w:szCs w:val="28"/>
        </w:rPr>
        <w:t xml:space="preserve">на лиц, осуществляющих предпринимательскую деятельность без образования юридического лица, - от 5 000 до 10 000 рублей; </w:t>
      </w:r>
    </w:p>
    <w:p w:rsidR="00132619" w:rsidRDefault="00132619" w:rsidP="00132619">
      <w:pPr>
        <w:spacing w:after="0" w:line="240" w:lineRule="auto"/>
        <w:ind w:firstLine="708"/>
        <w:jc w:val="both"/>
        <w:rPr>
          <w:sz w:val="28"/>
          <w:szCs w:val="28"/>
        </w:rPr>
      </w:pPr>
      <w:r w:rsidRPr="00132619">
        <w:rPr>
          <w:sz w:val="28"/>
          <w:szCs w:val="28"/>
        </w:rPr>
        <w:t xml:space="preserve">на юридических лиц - от 50 000 до 100 000 рублей. </w:t>
      </w:r>
    </w:p>
    <w:p w:rsidR="00132619" w:rsidRDefault="00132619" w:rsidP="00132619">
      <w:pPr>
        <w:spacing w:after="0" w:line="240" w:lineRule="auto"/>
        <w:ind w:firstLine="708"/>
        <w:jc w:val="both"/>
        <w:rPr>
          <w:sz w:val="28"/>
          <w:szCs w:val="28"/>
        </w:rPr>
      </w:pPr>
      <w:r w:rsidRPr="00132619">
        <w:rPr>
          <w:sz w:val="28"/>
          <w:szCs w:val="28"/>
        </w:rPr>
        <w:t xml:space="preserve">Совершение административных правонарушений, лицом, ранее подвергнутым административному наказанию за аналогичное административное правонарушение, </w:t>
      </w:r>
      <w:r>
        <w:rPr>
          <w:sz w:val="28"/>
          <w:szCs w:val="28"/>
        </w:rPr>
        <w:t>влечет</w:t>
      </w:r>
      <w:r w:rsidRPr="00132619">
        <w:rPr>
          <w:sz w:val="28"/>
          <w:szCs w:val="28"/>
        </w:rPr>
        <w:t xml:space="preserve"> наложение административного штрафа: </w:t>
      </w:r>
    </w:p>
    <w:p w:rsidR="00132619" w:rsidRDefault="00132619" w:rsidP="00132619">
      <w:pPr>
        <w:spacing w:after="0" w:line="240" w:lineRule="auto"/>
        <w:ind w:firstLine="708"/>
        <w:jc w:val="both"/>
        <w:rPr>
          <w:sz w:val="28"/>
          <w:szCs w:val="28"/>
        </w:rPr>
      </w:pPr>
      <w:r w:rsidRPr="00132619">
        <w:rPr>
          <w:sz w:val="28"/>
          <w:szCs w:val="28"/>
        </w:rPr>
        <w:t xml:space="preserve">на граждан в размере 5 000 рублей; </w:t>
      </w:r>
    </w:p>
    <w:p w:rsidR="00132619" w:rsidRDefault="00132619" w:rsidP="00132619">
      <w:pPr>
        <w:spacing w:after="0" w:line="240" w:lineRule="auto"/>
        <w:ind w:firstLine="708"/>
        <w:jc w:val="both"/>
        <w:rPr>
          <w:sz w:val="28"/>
          <w:szCs w:val="28"/>
        </w:rPr>
      </w:pPr>
      <w:r w:rsidRPr="00132619">
        <w:rPr>
          <w:sz w:val="28"/>
          <w:szCs w:val="28"/>
        </w:rPr>
        <w:lastRenderedPageBreak/>
        <w:t xml:space="preserve">на должностных лиц - дисквалификацию на срок от одного года до трех лет; </w:t>
      </w:r>
    </w:p>
    <w:p w:rsidR="00132619" w:rsidRDefault="00132619" w:rsidP="00132619">
      <w:pPr>
        <w:spacing w:after="0" w:line="240" w:lineRule="auto"/>
        <w:ind w:firstLine="708"/>
        <w:jc w:val="both"/>
        <w:rPr>
          <w:sz w:val="28"/>
          <w:szCs w:val="28"/>
        </w:rPr>
      </w:pPr>
      <w:r w:rsidRPr="00132619">
        <w:rPr>
          <w:sz w:val="28"/>
          <w:szCs w:val="28"/>
        </w:rPr>
        <w:t xml:space="preserve">на лиц, осуществляющих предпринимательскую деятельность без образования юридического лица, - от 30 000 до 40 000 рублей; </w:t>
      </w:r>
    </w:p>
    <w:p w:rsidR="00D05E41" w:rsidRDefault="00132619" w:rsidP="00132619">
      <w:pPr>
        <w:spacing w:after="0" w:line="240" w:lineRule="auto"/>
        <w:ind w:firstLine="708"/>
        <w:jc w:val="both"/>
        <w:rPr>
          <w:sz w:val="28"/>
          <w:szCs w:val="28"/>
        </w:rPr>
      </w:pPr>
      <w:r w:rsidRPr="00132619">
        <w:rPr>
          <w:sz w:val="28"/>
          <w:szCs w:val="28"/>
        </w:rPr>
        <w:t>на юридических лиц - от 100 000 до 200 000 рублей.</w:t>
      </w:r>
    </w:p>
    <w:p w:rsidR="00132619" w:rsidRPr="00690DE8" w:rsidRDefault="00132619" w:rsidP="00132619">
      <w:pPr>
        <w:tabs>
          <w:tab w:val="left" w:pos="1134"/>
        </w:tabs>
        <w:spacing w:after="0" w:line="240" w:lineRule="auto"/>
        <w:ind w:firstLine="709"/>
        <w:jc w:val="both"/>
        <w:rPr>
          <w:b/>
          <w:sz w:val="30"/>
          <w:szCs w:val="30"/>
        </w:rPr>
      </w:pPr>
      <w:r w:rsidRPr="00690DE8">
        <w:rPr>
          <w:b/>
          <w:sz w:val="30"/>
          <w:szCs w:val="30"/>
        </w:rPr>
        <w:t>Работникам, принятым на работу без оформления трудового договора,</w:t>
      </w:r>
      <w:r w:rsidRPr="00690DE8">
        <w:rPr>
          <w:sz w:val="30"/>
          <w:szCs w:val="30"/>
        </w:rPr>
        <w:t xml:space="preserve"> </w:t>
      </w:r>
      <w:r w:rsidRPr="00690DE8">
        <w:rPr>
          <w:b/>
          <w:sz w:val="30"/>
          <w:szCs w:val="30"/>
        </w:rPr>
        <w:t>получающим заработную плату по «серой схеме», а также по фактам задержки выплаты заработной платы, выплаты заработной платы ниже минимального уровня, установленного в регионе</w:t>
      </w:r>
      <w:r w:rsidRPr="00690DE8">
        <w:rPr>
          <w:sz w:val="30"/>
          <w:szCs w:val="30"/>
        </w:rPr>
        <w:t xml:space="preserve"> (с 01.01.2018 г. – </w:t>
      </w:r>
      <w:r w:rsidRPr="00690DE8">
        <w:rPr>
          <w:b/>
          <w:sz w:val="30"/>
          <w:szCs w:val="30"/>
        </w:rPr>
        <w:t>11400 руб.</w:t>
      </w:r>
      <w:r w:rsidRPr="00690DE8">
        <w:rPr>
          <w:sz w:val="30"/>
          <w:szCs w:val="30"/>
        </w:rPr>
        <w:t xml:space="preserve">, далее каждый квартал увеличивается на 3%) </w:t>
      </w:r>
      <w:r w:rsidRPr="00690DE8">
        <w:rPr>
          <w:b/>
          <w:sz w:val="30"/>
          <w:szCs w:val="30"/>
        </w:rPr>
        <w:t xml:space="preserve">рекомендуется обращаться в Государственную инспекцию труда в Ленинградской области по телефону: </w:t>
      </w:r>
      <w:r w:rsidRPr="00690DE8">
        <w:rPr>
          <w:rFonts w:eastAsia="Times New Roman"/>
          <w:b/>
          <w:sz w:val="30"/>
          <w:szCs w:val="30"/>
          <w:lang w:eastAsia="ru-RU"/>
        </w:rPr>
        <w:t xml:space="preserve">(812) 612-70-34; адресу электронной почты: </w:t>
      </w:r>
      <w:hyperlink r:id="rId4" w:history="1">
        <w:r w:rsidR="00D05E41" w:rsidRPr="00B9337D">
          <w:rPr>
            <w:rStyle w:val="a3"/>
            <w:rFonts w:eastAsia="Times New Roman"/>
            <w:b/>
            <w:sz w:val="30"/>
            <w:szCs w:val="30"/>
            <w:lang w:eastAsia="ru-RU"/>
          </w:rPr>
          <w:t>gitlo@mail.ru</w:t>
        </w:r>
      </w:hyperlink>
      <w:r w:rsidR="00D05E41">
        <w:rPr>
          <w:b/>
          <w:sz w:val="30"/>
          <w:szCs w:val="30"/>
        </w:rPr>
        <w:t xml:space="preserve"> или в </w:t>
      </w:r>
      <w:r w:rsidR="00D05E41" w:rsidRPr="00D05E41">
        <w:rPr>
          <w:b/>
          <w:sz w:val="30"/>
          <w:szCs w:val="30"/>
        </w:rPr>
        <w:t>Комитет по труду и занятости населения Ленинградской области: телефон 8 (800) 350-47-47</w:t>
      </w:r>
      <w:r w:rsidR="00D05E41">
        <w:rPr>
          <w:b/>
          <w:sz w:val="30"/>
          <w:szCs w:val="30"/>
        </w:rPr>
        <w:t xml:space="preserve"> </w:t>
      </w:r>
    </w:p>
    <w:p w:rsidR="00132619" w:rsidRPr="00132619" w:rsidRDefault="00132619" w:rsidP="00132619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132619" w:rsidRPr="0013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19"/>
    <w:rsid w:val="00132619"/>
    <w:rsid w:val="0050580C"/>
    <w:rsid w:val="00781782"/>
    <w:rsid w:val="008D5663"/>
    <w:rsid w:val="00934D67"/>
    <w:rsid w:val="00B53181"/>
    <w:rsid w:val="00D05E41"/>
    <w:rsid w:val="00FA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C7D24-E5BD-48C0-9AA1-490EEBBA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5E4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4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D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tl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Links>
    <vt:vector size="6" baseType="variant">
      <vt:variant>
        <vt:i4>4259952</vt:i4>
      </vt:variant>
      <vt:variant>
        <vt:i4>0</vt:i4>
      </vt:variant>
      <vt:variant>
        <vt:i4>0</vt:i4>
      </vt:variant>
      <vt:variant>
        <vt:i4>5</vt:i4>
      </vt:variant>
      <vt:variant>
        <vt:lpwstr>mailto:gitlo@mail.ru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Амур Анатолий Владимирович</dc:creator>
  <cp:keywords/>
  <dc:description/>
  <cp:lastModifiedBy>Амур Анатолий Владимирович</cp:lastModifiedBy>
  <cp:revision>4</cp:revision>
  <cp:lastPrinted>2018-07-05T11:35:00Z</cp:lastPrinted>
  <dcterms:created xsi:type="dcterms:W3CDTF">2018-07-05T11:33:00Z</dcterms:created>
  <dcterms:modified xsi:type="dcterms:W3CDTF">2018-07-05T11:40:00Z</dcterms:modified>
</cp:coreProperties>
</file>