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92" w:rsidRDefault="00577692" w:rsidP="00F43112">
      <w:pPr>
        <w:jc w:val="right"/>
        <w:rPr>
          <w:color w:val="000000"/>
        </w:rPr>
      </w:pPr>
    </w:p>
    <w:p w:rsidR="00577692" w:rsidRPr="006A3D2E" w:rsidRDefault="00577692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2E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577692" w:rsidRPr="006A3D2E" w:rsidRDefault="00577692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2E">
        <w:rPr>
          <w:rFonts w:ascii="Times New Roman" w:hAnsi="Times New Roman" w:cs="Times New Roman"/>
          <w:color w:val="000000"/>
          <w:sz w:val="24"/>
          <w:szCs w:val="24"/>
        </w:rPr>
        <w:t>о реализации мероприятий муниципальной программы</w:t>
      </w:r>
    </w:p>
    <w:p w:rsidR="00577692" w:rsidRPr="006A3D2E" w:rsidRDefault="00577692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A3D2E">
        <w:rPr>
          <w:rFonts w:ascii="Times New Roman" w:hAnsi="Times New Roman" w:cs="Times New Roman"/>
          <w:color w:val="000000"/>
          <w:sz w:val="24"/>
          <w:szCs w:val="24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577692" w:rsidRPr="006A3D2E" w:rsidRDefault="00577692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наименование муниципальной программы</w:t>
      </w:r>
    </w:p>
    <w:p w:rsidR="00577692" w:rsidRPr="006A3D2E" w:rsidRDefault="00577692" w:rsidP="00F4311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577692" w:rsidRPr="006A3D2E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6A3D2E" w:rsidRDefault="00577692" w:rsidP="006A3D2E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6A3D2E" w:rsidRDefault="00577692" w:rsidP="00D55DEE">
            <w:pPr>
              <w:jc w:val="center"/>
              <w:rPr>
                <w:b/>
                <w:color w:val="000000"/>
              </w:rPr>
            </w:pPr>
            <w:r w:rsidRPr="006A3D2E"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6A3D2E" w:rsidRDefault="00577692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6A3D2E" w:rsidRDefault="00577692" w:rsidP="00D55DEE">
            <w:pPr>
              <w:jc w:val="center"/>
              <w:rPr>
                <w:b/>
                <w:color w:val="000000"/>
              </w:rPr>
            </w:pPr>
            <w:r w:rsidRPr="006A3D2E">
              <w:rPr>
                <w:b/>
                <w:color w:val="000000"/>
              </w:rPr>
              <w:t>2016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6A3D2E" w:rsidRDefault="00577692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(нарастающим итогом) </w:t>
            </w:r>
          </w:p>
        </w:tc>
      </w:tr>
    </w:tbl>
    <w:p w:rsidR="00577692" w:rsidRPr="006A3D2E" w:rsidRDefault="00577692" w:rsidP="00F43112">
      <w:pPr>
        <w:jc w:val="center"/>
        <w:rPr>
          <w:color w:val="000000"/>
        </w:rPr>
      </w:pPr>
    </w:p>
    <w:p w:rsidR="00577692" w:rsidRDefault="00577692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577692" w:rsidRPr="00542716" w:rsidRDefault="00577692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577692" w:rsidRDefault="00577692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45"/>
        <w:gridCol w:w="3060"/>
        <w:gridCol w:w="1260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577692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577692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77692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577692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577692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Default="00577692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577692" w:rsidRDefault="00577692" w:rsidP="00D55DEE">
            <w:pPr>
              <w:tabs>
                <w:tab w:val="center" w:pos="8121"/>
                <w:tab w:val="left" w:pos="9456"/>
              </w:tabs>
            </w:pPr>
          </w:p>
          <w:p w:rsidR="00577692" w:rsidRDefault="00577692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577692" w:rsidRDefault="00577692" w:rsidP="00D55DEE">
            <w:pPr>
              <w:tabs>
                <w:tab w:val="center" w:pos="8121"/>
                <w:tab w:val="left" w:pos="9456"/>
              </w:tabs>
            </w:pPr>
          </w:p>
          <w:p w:rsidR="00577692" w:rsidRDefault="00577692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приведение качества питьевой воды в соответствие СанПиН 2.1.4.1074-01 2021</w:t>
            </w:r>
          </w:p>
          <w:p w:rsidR="00577692" w:rsidRDefault="00577692" w:rsidP="00D55DEE">
            <w:pPr>
              <w:tabs>
                <w:tab w:val="center" w:pos="8121"/>
                <w:tab w:val="left" w:pos="9456"/>
              </w:tabs>
            </w:pPr>
          </w:p>
          <w:p w:rsidR="00577692" w:rsidRPr="005277AE" w:rsidRDefault="0057769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100000,00</w:t>
            </w: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76000,00</w:t>
            </w: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Pr="00796D09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100000,00</w:t>
            </w:r>
          </w:p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76000,00</w:t>
            </w:r>
          </w:p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Pr="00796D09" w:rsidRDefault="00577692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Pr="00796D09" w:rsidRDefault="0057769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Default="00577692" w:rsidP="00D55DEE">
            <w:pPr>
              <w:rPr>
                <w:color w:val="000000"/>
                <w:sz w:val="20"/>
                <w:szCs w:val="20"/>
              </w:rPr>
            </w:pPr>
          </w:p>
          <w:p w:rsidR="00577692" w:rsidRDefault="00577692" w:rsidP="00D55DEE">
            <w:pPr>
              <w:rPr>
                <w:color w:val="000000"/>
                <w:sz w:val="20"/>
                <w:szCs w:val="20"/>
              </w:rPr>
            </w:pPr>
          </w:p>
          <w:p w:rsidR="00577692" w:rsidRDefault="00577692" w:rsidP="00D55DEE">
            <w:pPr>
              <w:rPr>
                <w:color w:val="000000"/>
                <w:sz w:val="20"/>
                <w:szCs w:val="20"/>
              </w:rPr>
            </w:pPr>
          </w:p>
          <w:p w:rsidR="00577692" w:rsidRDefault="00577692" w:rsidP="00D55DEE">
            <w:pPr>
              <w:rPr>
                <w:color w:val="000000"/>
                <w:sz w:val="20"/>
                <w:szCs w:val="20"/>
              </w:rPr>
            </w:pPr>
          </w:p>
          <w:p w:rsidR="00577692" w:rsidRDefault="00577692" w:rsidP="00D55DEE">
            <w:pPr>
              <w:rPr>
                <w:color w:val="000000"/>
                <w:sz w:val="20"/>
                <w:szCs w:val="20"/>
              </w:rPr>
            </w:pPr>
          </w:p>
          <w:p w:rsidR="00577692" w:rsidRDefault="00577692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577692" w:rsidRDefault="00577692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577692" w:rsidRDefault="00577692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Default="00577692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7692" w:rsidRPr="00796D09" w:rsidRDefault="00577692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796D09" w:rsidRDefault="00577692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577692" w:rsidRPr="00F43112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F43112" w:rsidRDefault="00577692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F43112" w:rsidRDefault="00577692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3D7DB8" w:rsidRDefault="00577692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307600,00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3D7DB8" w:rsidRDefault="00577692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3D7DB8" w:rsidRDefault="00577692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3D7DB8" w:rsidRDefault="00577692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307600,00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3D7DB8" w:rsidRDefault="00577692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3D7DB8" w:rsidRDefault="00577692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3D7DB8" w:rsidRDefault="00577692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3D7DB8" w:rsidRDefault="00577692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3D7DB8" w:rsidRDefault="00577692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692" w:rsidRPr="003D7DB8" w:rsidRDefault="00577692" w:rsidP="00D55DEE">
            <w:pPr>
              <w:rPr>
                <w:color w:val="000000"/>
              </w:rPr>
            </w:pPr>
          </w:p>
        </w:tc>
      </w:tr>
    </w:tbl>
    <w:p w:rsidR="00577692" w:rsidRDefault="00577692" w:rsidP="00F43112">
      <w:pPr>
        <w:ind w:firstLine="225"/>
        <w:jc w:val="both"/>
        <w:rPr>
          <w:color w:val="000000"/>
        </w:rPr>
      </w:pPr>
    </w:p>
    <w:p w:rsidR="00577692" w:rsidRDefault="00577692" w:rsidP="00F43112">
      <w:pPr>
        <w:ind w:firstLine="225"/>
        <w:jc w:val="both"/>
        <w:rPr>
          <w:color w:val="000000"/>
        </w:rPr>
      </w:pPr>
    </w:p>
    <w:p w:rsidR="00577692" w:rsidRDefault="00577692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577692" w:rsidRDefault="00577692" w:rsidP="00F43112">
      <w:pPr>
        <w:rPr>
          <w:szCs w:val="20"/>
        </w:rPr>
      </w:pPr>
    </w:p>
    <w:p w:rsidR="00577692" w:rsidRPr="00F43112" w:rsidRDefault="00577692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577692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92" w:rsidRDefault="00577692">
      <w:r>
        <w:separator/>
      </w:r>
    </w:p>
  </w:endnote>
  <w:endnote w:type="continuationSeparator" w:id="1">
    <w:p w:rsidR="00577692" w:rsidRDefault="0057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92" w:rsidRDefault="00577692">
      <w:r>
        <w:separator/>
      </w:r>
    </w:p>
  </w:footnote>
  <w:footnote w:type="continuationSeparator" w:id="1">
    <w:p w:rsidR="00577692" w:rsidRDefault="00577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77692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3CB0"/>
    <w:rsid w:val="006970E2"/>
    <w:rsid w:val="006A1006"/>
    <w:rsid w:val="006A3D2E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8C5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180</Words>
  <Characters>1031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kulinova-n-p</cp:lastModifiedBy>
  <cp:revision>3</cp:revision>
  <cp:lastPrinted>2014-10-28T11:35:00Z</cp:lastPrinted>
  <dcterms:created xsi:type="dcterms:W3CDTF">2016-05-18T08:13:00Z</dcterms:created>
  <dcterms:modified xsi:type="dcterms:W3CDTF">2016-05-30T06:57:00Z</dcterms:modified>
</cp:coreProperties>
</file>