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0F" w:rsidRPr="000F540F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0F540F">
        <w:rPr>
          <w:rFonts w:ascii="Arial" w:hAnsi="Arial" w:cs="Arial"/>
          <w:vanish/>
          <w:color w:val="000000"/>
          <w:sz w:val="18"/>
          <w:szCs w:val="18"/>
        </w:rPr>
        <w:t>#G0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КОСЬКОВСКОЕ СЕЛЬСКОГО ПОСЕЛЕНИЯ)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B4F16">
        <w:rPr>
          <w:rFonts w:ascii="Times New Roman" w:hAnsi="Times New Roman" w:cs="Times New Roman"/>
          <w:color w:val="000000"/>
          <w:sz w:val="28"/>
          <w:szCs w:val="28"/>
        </w:rPr>
        <w:t>25 июня</w:t>
      </w:r>
      <w:r w:rsidR="001B4F16"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№ 06-</w:t>
      </w:r>
      <w:r w:rsidR="001B4F16"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1B4F16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</w:tblGrid>
      <w:tr w:rsidR="000F540F" w:rsidRPr="001B4F16">
        <w:trPr>
          <w:hidden/>
        </w:trPr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0F" w:rsidRPr="001B4F16" w:rsidRDefault="000F540F" w:rsidP="000F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F16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1B4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установлении особого противопожарного режима на территории Коськовского сельского поселения </w:t>
            </w:r>
          </w:p>
        </w:tc>
      </w:tr>
    </w:tbl>
    <w:p w:rsidR="001B4F16" w:rsidRDefault="001B4F16" w:rsidP="001B4F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40F" w:rsidRPr="001B4F16" w:rsidRDefault="000F540F" w:rsidP="001B4F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color w:val="000000"/>
          <w:sz w:val="28"/>
          <w:szCs w:val="28"/>
        </w:rPr>
        <w:t>В целях повышения пожарной безопасности на территории муниципального образования Коськовское сельское поселение Тихвинского муниципального района Ленинградской области на основании пункта 9 части1 статьи 14 Федерального закона от 06 октября 2003 года № 131-ФЗ «Об общих принципах организации местного самоуправления в Российской Федерации» , в соответствии с Федеральным законом от 12 декабря 1994 года № 69-ФЗ «О пожарной безопасности»,</w:t>
      </w:r>
      <w:r w:rsidR="001B4F1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Ленинградской области от 01.06.2018 года № 177 и </w:t>
      </w:r>
      <w:r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долгосрочным прогнозом роста класса пожарной опасности создается угроза распространения огня на близлежащие населенные пункты и объекты , линии электропередач  Коськовского сельского поселения</w:t>
      </w:r>
      <w:r w:rsidR="001B4F16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Коськовского сельского поселения </w:t>
      </w:r>
      <w:r w:rsidRPr="001B4F1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B4F16">
        <w:rPr>
          <w:rFonts w:ascii="Times New Roman" w:hAnsi="Times New Roman" w:cs="Times New Roman"/>
          <w:color w:val="000000"/>
          <w:sz w:val="28"/>
          <w:szCs w:val="28"/>
        </w:rPr>
        <w:t>Организовать работу</w:t>
      </w:r>
      <w:r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добровольную пожарн</w:t>
      </w:r>
      <w:r w:rsidR="001B4F1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F16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борьбы с пожарами;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color w:val="000000"/>
          <w:sz w:val="28"/>
          <w:szCs w:val="28"/>
        </w:rPr>
        <w:t>2. установить ограничительное посещение гражданами лесов</w:t>
      </w:r>
      <w:r w:rsidR="001B4F16">
        <w:rPr>
          <w:rFonts w:ascii="Times New Roman" w:hAnsi="Times New Roman" w:cs="Times New Roman"/>
          <w:color w:val="000000"/>
          <w:sz w:val="28"/>
          <w:szCs w:val="28"/>
        </w:rPr>
        <w:t xml:space="preserve"> и въезд в них автотранспорта, с 01июня 2018 года запрещено разведение костров на любых землях</w:t>
      </w:r>
      <w:r w:rsidRPr="001B4F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color w:val="000000"/>
          <w:sz w:val="28"/>
          <w:szCs w:val="28"/>
        </w:rPr>
        <w:t>3.  организовать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собственности;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color w:val="000000"/>
          <w:sz w:val="28"/>
          <w:szCs w:val="28"/>
        </w:rPr>
        <w:t>4. провести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информировать в установленном законодательством порядке государственную противопожарную службу о нарушениях требований пожарной безопасности.</w:t>
      </w:r>
    </w:p>
    <w:p w:rsidR="000F540F" w:rsidRP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0F540F"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 Считать обязательным для исполнения данное постановление всеми хозяйствующими субъектами независимо от форм собственности</w:t>
      </w:r>
    </w:p>
    <w:p w:rsidR="000F540F" w:rsidRP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F540F"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</w:t>
      </w:r>
      <w:r w:rsidRPr="001B4F16">
        <w:rPr>
          <w:rFonts w:ascii="Times New Roman" w:hAnsi="Times New Roman" w:cs="Times New Roman"/>
          <w:color w:val="000000"/>
          <w:sz w:val="28"/>
          <w:szCs w:val="28"/>
        </w:rPr>
        <w:t>исполнением постановления</w:t>
      </w:r>
      <w:r w:rsidR="000F540F"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F540F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16" w:rsidRP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16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               М.А.Степанов                                                                                    </w:t>
      </w: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40F" w:rsidRPr="001B4F16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40F" w:rsidRDefault="000F540F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16" w:rsidRP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40F" w:rsidRP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F16">
        <w:rPr>
          <w:rFonts w:ascii="Times New Roman" w:hAnsi="Times New Roman" w:cs="Times New Roman"/>
          <w:color w:val="000000"/>
          <w:sz w:val="20"/>
          <w:szCs w:val="20"/>
        </w:rPr>
        <w:t>Исполнитель-</w:t>
      </w:r>
      <w:r w:rsidR="000F540F" w:rsidRPr="001B4F16">
        <w:rPr>
          <w:rFonts w:ascii="Times New Roman" w:hAnsi="Times New Roman" w:cs="Times New Roman"/>
          <w:color w:val="000000"/>
          <w:sz w:val="20"/>
          <w:szCs w:val="20"/>
        </w:rPr>
        <w:t>В.А.Пестерева</w:t>
      </w:r>
    </w:p>
    <w:p w:rsidR="000F540F" w:rsidRPr="001B4F16" w:rsidRDefault="001B4F16" w:rsidP="000F540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т</w:t>
      </w:r>
      <w:r w:rsidRPr="001B4F16">
        <w:rPr>
          <w:rFonts w:ascii="Times New Roman" w:hAnsi="Times New Roman" w:cs="Times New Roman"/>
          <w:color w:val="000000"/>
          <w:sz w:val="20"/>
          <w:szCs w:val="20"/>
        </w:rPr>
        <w:t>елефон- 8(81367)</w:t>
      </w:r>
      <w:r w:rsidR="000F540F" w:rsidRPr="001B4F16">
        <w:rPr>
          <w:rFonts w:ascii="Times New Roman" w:hAnsi="Times New Roman" w:cs="Times New Roman"/>
          <w:color w:val="000000"/>
          <w:sz w:val="20"/>
          <w:szCs w:val="20"/>
        </w:rPr>
        <w:t>43</w:t>
      </w:r>
      <w:r w:rsidRPr="001B4F16">
        <w:rPr>
          <w:rFonts w:ascii="Times New Roman" w:hAnsi="Times New Roman" w:cs="Times New Roman"/>
          <w:color w:val="000000"/>
          <w:sz w:val="20"/>
          <w:szCs w:val="20"/>
        </w:rPr>
        <w:t>137</w:t>
      </w:r>
    </w:p>
    <w:p w:rsidR="004674F0" w:rsidRPr="001B4F16" w:rsidRDefault="004674F0">
      <w:pPr>
        <w:rPr>
          <w:rFonts w:ascii="Times New Roman" w:hAnsi="Times New Roman" w:cs="Times New Roman"/>
          <w:sz w:val="28"/>
          <w:szCs w:val="28"/>
        </w:rPr>
      </w:pPr>
    </w:p>
    <w:sectPr w:rsidR="004674F0" w:rsidRPr="001B4F16" w:rsidSect="002B7E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0F"/>
    <w:rsid w:val="000F540F"/>
    <w:rsid w:val="001B4F16"/>
    <w:rsid w:val="004674F0"/>
    <w:rsid w:val="007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2018-06-26T06:42:00Z</dcterms:created>
  <dcterms:modified xsi:type="dcterms:W3CDTF">2018-06-26T06:42:00Z</dcterms:modified>
</cp:coreProperties>
</file>