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6E6F" w:rsidRPr="00226E6F" w:rsidRDefault="00226E6F" w:rsidP="00226E6F">
      <w:pPr>
        <w:snapToGrid w:val="0"/>
        <w:spacing w:after="360"/>
        <w:jc w:val="center"/>
        <w:rPr>
          <w:rFonts w:ascii="Times New Roman" w:eastAsia="Calibri" w:hAnsi="Times New Roman" w:cs="Times New Roman"/>
          <w:b/>
          <w:sz w:val="24"/>
          <w:szCs w:val="24"/>
        </w:rPr>
      </w:pPr>
      <w:r w:rsidRPr="00226E6F">
        <w:rPr>
          <w:rFonts w:ascii="Times New Roman" w:hAnsi="Times New Roman" w:cs="Times New Roman"/>
          <w:b/>
          <w:bCs/>
          <w:sz w:val="24"/>
          <w:szCs w:val="24"/>
        </w:rPr>
        <w:t>АДМИНИСТРАЦИЯ</w:t>
      </w:r>
      <w:r w:rsidRPr="00226E6F">
        <w:rPr>
          <w:rFonts w:ascii="Times New Roman" w:hAnsi="Times New Roman" w:cs="Times New Roman"/>
          <w:b/>
          <w:bCs/>
          <w:sz w:val="24"/>
          <w:szCs w:val="24"/>
        </w:rPr>
        <w:br/>
        <w:t>МУНИЦИПАЛЬНОГО ОБРАЗОВАНИЯ</w:t>
      </w:r>
      <w:r w:rsidRPr="00226E6F">
        <w:rPr>
          <w:rFonts w:ascii="Times New Roman" w:hAnsi="Times New Roman" w:cs="Times New Roman"/>
          <w:b/>
          <w:bCs/>
          <w:sz w:val="24"/>
          <w:szCs w:val="24"/>
        </w:rPr>
        <w:br/>
        <w:t>КОСЬКОВСКОЕ СЕЛЬСКОЕ ПОСЕЛЕНИЕ</w:t>
      </w:r>
      <w:r w:rsidRPr="00226E6F">
        <w:rPr>
          <w:rFonts w:ascii="Times New Roman" w:hAnsi="Times New Roman" w:cs="Times New Roman"/>
          <w:b/>
          <w:bCs/>
          <w:sz w:val="24"/>
          <w:szCs w:val="24"/>
        </w:rPr>
        <w:br/>
      </w:r>
      <w:r w:rsidRPr="00226E6F">
        <w:rPr>
          <w:rFonts w:ascii="Times New Roman" w:eastAsia="Calibri" w:hAnsi="Times New Roman" w:cs="Times New Roman"/>
          <w:b/>
          <w:bCs/>
          <w:sz w:val="24"/>
          <w:szCs w:val="24"/>
        </w:rPr>
        <w:t>ТИХВИНСКОГО МУНИЦИПАЛЬНОГО РАЙОНА</w:t>
      </w:r>
      <w:r w:rsidRPr="00226E6F">
        <w:rPr>
          <w:rFonts w:ascii="Times New Roman" w:eastAsia="Calibri" w:hAnsi="Times New Roman" w:cs="Times New Roman"/>
          <w:b/>
          <w:bCs/>
          <w:sz w:val="24"/>
          <w:szCs w:val="24"/>
        </w:rPr>
        <w:br/>
        <w:t>ЛЕНИНГРАДСКОЙ ОБЛАСТИ</w:t>
      </w:r>
      <w:r w:rsidRPr="00226E6F">
        <w:rPr>
          <w:rFonts w:ascii="Times New Roman" w:eastAsia="Calibri" w:hAnsi="Times New Roman" w:cs="Times New Roman"/>
          <w:b/>
          <w:bCs/>
          <w:sz w:val="24"/>
          <w:szCs w:val="24"/>
        </w:rPr>
        <w:br/>
        <w:t>(АДМИНИСТРАЦИЯ КОСЬКОВСКОГО СЕЛЬСКОГО ПОСЕЛЕНИЯ)</w:t>
      </w:r>
    </w:p>
    <w:p w:rsidR="00226E6F" w:rsidRPr="00226E6F" w:rsidRDefault="00226E6F" w:rsidP="00226E6F">
      <w:pPr>
        <w:autoSpaceDE w:val="0"/>
        <w:autoSpaceDN w:val="0"/>
        <w:adjustRightInd w:val="0"/>
        <w:spacing w:after="240"/>
        <w:jc w:val="center"/>
        <w:rPr>
          <w:rFonts w:ascii="Times New Roman" w:hAnsi="Times New Roman" w:cs="Times New Roman"/>
          <w:color w:val="000000"/>
          <w:sz w:val="24"/>
          <w:szCs w:val="24"/>
        </w:rPr>
      </w:pPr>
      <w:r w:rsidRPr="00226E6F">
        <w:rPr>
          <w:rFonts w:ascii="Times New Roman" w:hAnsi="Times New Roman" w:cs="Times New Roman"/>
          <w:b/>
          <w:bCs/>
          <w:color w:val="000000"/>
          <w:sz w:val="24"/>
          <w:szCs w:val="24"/>
        </w:rPr>
        <w:t>ПОСТАНОВЛЕНИЕ</w:t>
      </w:r>
    </w:p>
    <w:p w:rsidR="00226E6F" w:rsidRPr="00226E6F" w:rsidRDefault="00226E6F" w:rsidP="00226E6F">
      <w:pPr>
        <w:autoSpaceDE w:val="0"/>
        <w:autoSpaceDN w:val="0"/>
        <w:adjustRightInd w:val="0"/>
        <w:ind w:left="4253" w:hanging="4028"/>
        <w:jc w:val="both"/>
        <w:rPr>
          <w:rFonts w:ascii="Times New Roman" w:hAnsi="Times New Roman" w:cs="Times New Roman"/>
          <w:color w:val="000000"/>
          <w:sz w:val="24"/>
          <w:szCs w:val="24"/>
        </w:rPr>
      </w:pPr>
      <w:r w:rsidRPr="00226E6F">
        <w:rPr>
          <w:rFonts w:ascii="Times New Roman" w:hAnsi="Times New Roman" w:cs="Times New Roman"/>
          <w:color w:val="000000"/>
          <w:sz w:val="24"/>
          <w:szCs w:val="24"/>
        </w:rPr>
        <w:t>от 2</w:t>
      </w:r>
      <w:r w:rsidRPr="00226E6F">
        <w:rPr>
          <w:rFonts w:ascii="Times New Roman" w:hAnsi="Times New Roman" w:cs="Times New Roman"/>
          <w:color w:val="000000"/>
          <w:sz w:val="24"/>
          <w:szCs w:val="24"/>
          <w:lang w:val="en-US"/>
        </w:rPr>
        <w:t>4</w:t>
      </w:r>
      <w:r w:rsidRPr="00226E6F">
        <w:rPr>
          <w:rFonts w:ascii="Times New Roman" w:hAnsi="Times New Roman" w:cs="Times New Roman"/>
          <w:color w:val="000000"/>
          <w:sz w:val="24"/>
          <w:szCs w:val="24"/>
        </w:rPr>
        <w:t xml:space="preserve"> марта 2025</w:t>
      </w:r>
      <w:r w:rsidRPr="00226E6F">
        <w:rPr>
          <w:rFonts w:ascii="Times New Roman" w:hAnsi="Times New Roman" w:cs="Times New Roman"/>
          <w:color w:val="000000"/>
          <w:sz w:val="24"/>
          <w:szCs w:val="24"/>
        </w:rPr>
        <w:tab/>
        <w:t>№ 06-33-а</w:t>
      </w:r>
    </w:p>
    <w:p w:rsidR="00226E6F" w:rsidRPr="00226E6F" w:rsidRDefault="00226E6F" w:rsidP="00226E6F">
      <w:pPr>
        <w:autoSpaceDE w:val="0"/>
        <w:autoSpaceDN w:val="0"/>
        <w:adjustRightInd w:val="0"/>
        <w:rPr>
          <w:rFonts w:ascii="Times New Roman" w:hAnsi="Times New Roman" w:cs="Times New Roman"/>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4785"/>
      </w:tblGrid>
      <w:tr w:rsidR="00226E6F" w:rsidRPr="00226E6F" w:rsidTr="00F23793">
        <w:tblPrEx>
          <w:tblCellMar>
            <w:top w:w="0" w:type="dxa"/>
            <w:bottom w:w="0" w:type="dxa"/>
          </w:tblCellMar>
        </w:tblPrEx>
        <w:tc>
          <w:tcPr>
            <w:tcW w:w="4785" w:type="dxa"/>
          </w:tcPr>
          <w:p w:rsidR="00226E6F" w:rsidRPr="00226E6F" w:rsidRDefault="00226E6F" w:rsidP="00F23793">
            <w:pPr>
              <w:autoSpaceDE w:val="0"/>
              <w:autoSpaceDN w:val="0"/>
              <w:adjustRightInd w:val="0"/>
              <w:jc w:val="both"/>
              <w:rPr>
                <w:rFonts w:ascii="Times New Roman" w:hAnsi="Times New Roman" w:cs="Times New Roman"/>
                <w:bCs/>
                <w:color w:val="000000"/>
                <w:sz w:val="24"/>
                <w:szCs w:val="24"/>
              </w:rPr>
            </w:pPr>
            <w:r w:rsidRPr="00226E6F">
              <w:rPr>
                <w:rFonts w:ascii="Times New Roman" w:hAnsi="Times New Roman" w:cs="Times New Roman"/>
                <w:bCs/>
                <w:sz w:val="24"/>
                <w:szCs w:val="24"/>
              </w:rPr>
              <w:t>Об утверждении порядка (плана) действий по ликвидации последствий аварийных ситуаций в сфере теплоснабжения в администрации муниципального образования Коськовское сельское поселение Тихвинского муниципального района Ленинградской области</w:t>
            </w:r>
          </w:p>
        </w:tc>
      </w:tr>
    </w:tbl>
    <w:p w:rsidR="00226E6F" w:rsidRPr="00226E6F" w:rsidRDefault="00226E6F" w:rsidP="00226E6F">
      <w:pPr>
        <w:autoSpaceDE w:val="0"/>
        <w:autoSpaceDN w:val="0"/>
        <w:adjustRightInd w:val="0"/>
        <w:jc w:val="both"/>
        <w:rPr>
          <w:rFonts w:ascii="Times New Roman" w:hAnsi="Times New Roman" w:cs="Times New Roman"/>
          <w:color w:val="000000"/>
          <w:sz w:val="24"/>
          <w:szCs w:val="24"/>
        </w:rPr>
      </w:pPr>
      <w:r w:rsidRPr="00226E6F">
        <w:rPr>
          <w:rFonts w:ascii="Times New Roman" w:hAnsi="Times New Roman" w:cs="Times New Roman"/>
          <w:color w:val="000000"/>
          <w:sz w:val="24"/>
          <w:szCs w:val="24"/>
        </w:rPr>
        <w:t>21,</w:t>
      </w:r>
      <w:proofErr w:type="gramStart"/>
      <w:r w:rsidRPr="00226E6F">
        <w:rPr>
          <w:rFonts w:ascii="Times New Roman" w:hAnsi="Times New Roman" w:cs="Times New Roman"/>
          <w:color w:val="000000"/>
          <w:sz w:val="24"/>
          <w:szCs w:val="24"/>
        </w:rPr>
        <w:t>0400,ДО</w:t>
      </w:r>
      <w:proofErr w:type="gramEnd"/>
    </w:p>
    <w:p w:rsidR="00226E6F" w:rsidRPr="00226E6F" w:rsidRDefault="00226E6F" w:rsidP="00226E6F">
      <w:pPr>
        <w:ind w:firstLine="708"/>
        <w:jc w:val="both"/>
        <w:rPr>
          <w:rFonts w:ascii="Times New Roman" w:hAnsi="Times New Roman" w:cs="Times New Roman"/>
          <w:color w:val="000000"/>
          <w:sz w:val="24"/>
          <w:szCs w:val="24"/>
        </w:rPr>
      </w:pPr>
      <w:r w:rsidRPr="00226E6F">
        <w:rPr>
          <w:rFonts w:ascii="Times New Roman" w:hAnsi="Times New Roman" w:cs="Times New Roman"/>
          <w:color w:val="000000"/>
          <w:sz w:val="24"/>
          <w:szCs w:val="24"/>
        </w:rPr>
        <w:t>В соответствии с Федеральным законом от 06.10.2003 г. №</w:t>
      </w:r>
      <w:r w:rsidRPr="00226E6F">
        <w:rPr>
          <w:rFonts w:ascii="Times New Roman" w:hAnsi="Times New Roman" w:cs="Times New Roman"/>
          <w:color w:val="000000"/>
          <w:sz w:val="24"/>
          <w:szCs w:val="24"/>
          <w:lang w:val="en-US"/>
        </w:rPr>
        <w:t> </w:t>
      </w:r>
      <w:r w:rsidRPr="00226E6F">
        <w:rPr>
          <w:rFonts w:ascii="Times New Roman" w:hAnsi="Times New Roman" w:cs="Times New Roman"/>
          <w:color w:val="000000"/>
          <w:sz w:val="24"/>
          <w:szCs w:val="24"/>
        </w:rPr>
        <w:t xml:space="preserve">131-ФЗ «Об общих принципах организации местного самоуправления в Российской Федерации», </w:t>
      </w:r>
      <w:r w:rsidRPr="00226E6F">
        <w:rPr>
          <w:rFonts w:ascii="Times New Roman" w:hAnsi="Times New Roman" w:cs="Times New Roman"/>
          <w:sz w:val="24"/>
          <w:szCs w:val="24"/>
        </w:rPr>
        <w:t>Федеральным законом от</w:t>
      </w:r>
      <w:r w:rsidRPr="00226E6F">
        <w:rPr>
          <w:rFonts w:ascii="Times New Roman" w:hAnsi="Times New Roman" w:cs="Times New Roman"/>
          <w:sz w:val="24"/>
          <w:szCs w:val="24"/>
          <w:lang w:val="en-US"/>
        </w:rPr>
        <w:t> </w:t>
      </w:r>
      <w:r w:rsidRPr="00226E6F">
        <w:rPr>
          <w:rFonts w:ascii="Times New Roman" w:hAnsi="Times New Roman" w:cs="Times New Roman"/>
          <w:sz w:val="24"/>
          <w:szCs w:val="24"/>
        </w:rPr>
        <w:t>27.07.2010 № 190-ФЗ «О теплоснабжении» (с изменениями и дополнениями, вступившим в</w:t>
      </w:r>
      <w:r w:rsidRPr="00226E6F">
        <w:rPr>
          <w:rFonts w:ascii="Times New Roman" w:hAnsi="Times New Roman" w:cs="Times New Roman"/>
          <w:sz w:val="24"/>
          <w:szCs w:val="24"/>
          <w:lang w:val="en-US"/>
        </w:rPr>
        <w:t> </w:t>
      </w:r>
      <w:r w:rsidRPr="00226E6F">
        <w:rPr>
          <w:rFonts w:ascii="Times New Roman" w:hAnsi="Times New Roman" w:cs="Times New Roman"/>
          <w:sz w:val="24"/>
          <w:szCs w:val="24"/>
        </w:rPr>
        <w:t>силу с 01.03.2025), Приказом Министерства энергетики Российской Федерации от 13.11.2024 №</w:t>
      </w:r>
      <w:r w:rsidRPr="00226E6F">
        <w:rPr>
          <w:rFonts w:ascii="Times New Roman" w:hAnsi="Times New Roman" w:cs="Times New Roman"/>
          <w:sz w:val="24"/>
          <w:szCs w:val="24"/>
          <w:lang w:val="en-US"/>
        </w:rPr>
        <w:t> </w:t>
      </w:r>
      <w:r w:rsidRPr="00226E6F">
        <w:rPr>
          <w:rFonts w:ascii="Times New Roman" w:hAnsi="Times New Roman" w:cs="Times New Roman"/>
          <w:sz w:val="24"/>
          <w:szCs w:val="24"/>
        </w:rPr>
        <w:t xml:space="preserve">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r w:rsidRPr="00226E6F">
        <w:rPr>
          <w:rFonts w:ascii="Times New Roman" w:hAnsi="Times New Roman" w:cs="Times New Roman"/>
          <w:color w:val="000000"/>
          <w:sz w:val="24"/>
          <w:szCs w:val="24"/>
        </w:rPr>
        <w:t xml:space="preserve">и в целях обеспечения устойчивого теплоснабжения </w:t>
      </w:r>
      <w:r w:rsidRPr="00226E6F">
        <w:rPr>
          <w:rFonts w:ascii="Times New Roman" w:hAnsi="Times New Roman" w:cs="Times New Roman"/>
          <w:color w:val="0D0D0D"/>
          <w:sz w:val="24"/>
          <w:szCs w:val="24"/>
        </w:rPr>
        <w:t>потребителей Коськовского сельского поселения</w:t>
      </w:r>
      <w:r w:rsidRPr="00226E6F">
        <w:rPr>
          <w:rFonts w:ascii="Times New Roman" w:hAnsi="Times New Roman" w:cs="Times New Roman"/>
          <w:color w:val="000000"/>
          <w:sz w:val="24"/>
          <w:szCs w:val="24"/>
        </w:rPr>
        <w:t xml:space="preserve">, </w:t>
      </w:r>
      <w:r w:rsidRPr="00226E6F">
        <w:rPr>
          <w:rFonts w:ascii="Times New Roman" w:hAnsi="Times New Roman" w:cs="Times New Roman"/>
          <w:sz w:val="24"/>
          <w:szCs w:val="24"/>
        </w:rPr>
        <w:t xml:space="preserve">определения готовности организаций к локализации и ликвидации аварий на объектах системы теплоснабжения, координации деятельности </w:t>
      </w:r>
      <w:r w:rsidRPr="00226E6F">
        <w:rPr>
          <w:rFonts w:ascii="Times New Roman" w:hAnsi="Times New Roman" w:cs="Times New Roman"/>
          <w:color w:val="0D0D0D"/>
          <w:sz w:val="24"/>
          <w:szCs w:val="24"/>
        </w:rPr>
        <w:t>администрации муниципального образования Коськовское сельское поселение Тихвинского муниципального района Ленинградской области</w:t>
      </w:r>
      <w:r w:rsidRPr="00226E6F">
        <w:rPr>
          <w:rFonts w:ascii="Times New Roman" w:hAnsi="Times New Roman" w:cs="Times New Roman"/>
          <w:sz w:val="24"/>
          <w:szCs w:val="24"/>
        </w:rPr>
        <w:t>, управляющих и</w:t>
      </w:r>
      <w:r w:rsidRPr="00226E6F">
        <w:rPr>
          <w:rFonts w:ascii="Times New Roman" w:hAnsi="Times New Roman" w:cs="Times New Roman"/>
          <w:sz w:val="24"/>
          <w:szCs w:val="24"/>
          <w:lang w:val="en-US"/>
        </w:rPr>
        <w:t> </w:t>
      </w:r>
      <w:r w:rsidRPr="00226E6F">
        <w:rPr>
          <w:rFonts w:ascii="Times New Roman" w:hAnsi="Times New Roman" w:cs="Times New Roman"/>
          <w:sz w:val="24"/>
          <w:szCs w:val="24"/>
        </w:rPr>
        <w:t xml:space="preserve">ресурсоснабжающих организаций, при решении вопросов, связанных с ликвидацией аварийных ситуаций на системах теплоснабжения Коськовского сельского поселения, </w:t>
      </w:r>
      <w:r w:rsidRPr="00226E6F">
        <w:rPr>
          <w:rFonts w:ascii="Times New Roman" w:hAnsi="Times New Roman" w:cs="Times New Roman"/>
          <w:color w:val="000000"/>
          <w:sz w:val="24"/>
          <w:szCs w:val="24"/>
        </w:rPr>
        <w:t>совершенствования механизма взаимодействия органов местного самоуправления и предприятий жизнеобеспечения Тихвинского района, администрация муниципального образования Коськовское сельское поселение Тихвинского муниципального района Ленинградской области ПОСТАНОВЛЯЕТ:</w:t>
      </w:r>
    </w:p>
    <w:p w:rsidR="00226E6F" w:rsidRPr="00226E6F" w:rsidRDefault="00226E6F" w:rsidP="00226E6F">
      <w:pPr>
        <w:pStyle w:val="af0"/>
        <w:spacing w:before="120"/>
        <w:jc w:val="both"/>
        <w:rPr>
          <w:color w:val="000000"/>
        </w:rPr>
      </w:pPr>
      <w:r w:rsidRPr="00226E6F">
        <w:rPr>
          <w:color w:val="000000"/>
        </w:rPr>
        <w:t>1. Утвердить П</w:t>
      </w:r>
      <w:r w:rsidRPr="00226E6F">
        <w:t xml:space="preserve">орядок (план) действий по ликвидации последствий аварийных ситуаций в сфере теплоснабжения в муниципальном образовании Коськовское сельское поселение Тихвинского муниципального района Ленинградской области </w:t>
      </w:r>
    </w:p>
    <w:p w:rsidR="00226E6F" w:rsidRPr="00226E6F" w:rsidRDefault="00226E6F" w:rsidP="00226E6F">
      <w:pPr>
        <w:spacing w:before="120" w:after="0"/>
        <w:jc w:val="both"/>
        <w:rPr>
          <w:rFonts w:ascii="Times New Roman" w:hAnsi="Times New Roman" w:cs="Times New Roman"/>
          <w:sz w:val="24"/>
          <w:szCs w:val="24"/>
        </w:rPr>
      </w:pPr>
      <w:r w:rsidRPr="00226E6F">
        <w:rPr>
          <w:rFonts w:ascii="Times New Roman" w:hAnsi="Times New Roman" w:cs="Times New Roman"/>
          <w:color w:val="000000"/>
          <w:sz w:val="24"/>
          <w:szCs w:val="24"/>
        </w:rPr>
        <w:t>2.</w:t>
      </w:r>
      <w:r w:rsidRPr="00226E6F">
        <w:rPr>
          <w:rFonts w:ascii="Times New Roman" w:hAnsi="Times New Roman" w:cs="Times New Roman"/>
          <w:bCs/>
          <w:sz w:val="24"/>
          <w:szCs w:val="24"/>
        </w:rPr>
        <w:t xml:space="preserve"> </w:t>
      </w:r>
      <w:r w:rsidRPr="00226E6F">
        <w:rPr>
          <w:rFonts w:ascii="Times New Roman" w:hAnsi="Times New Roman" w:cs="Times New Roman"/>
          <w:sz w:val="24"/>
          <w:szCs w:val="24"/>
        </w:rPr>
        <w:t>Постановление обнародовать в сети Интернет на официальном сайте Коськовского сельского поселения: https://tikhvin.org/gsp/koskovo/</w:t>
      </w:r>
    </w:p>
    <w:p w:rsidR="00226E6F" w:rsidRPr="00226E6F" w:rsidRDefault="00226E6F" w:rsidP="00226E6F">
      <w:pPr>
        <w:tabs>
          <w:tab w:val="left" w:pos="0"/>
          <w:tab w:val="left" w:pos="284"/>
        </w:tabs>
        <w:autoSpaceDE w:val="0"/>
        <w:autoSpaceDN w:val="0"/>
        <w:adjustRightInd w:val="0"/>
        <w:spacing w:before="120" w:after="480"/>
        <w:jc w:val="both"/>
        <w:rPr>
          <w:rFonts w:ascii="Times New Roman" w:hAnsi="Times New Roman" w:cs="Times New Roman"/>
          <w:color w:val="000000"/>
          <w:sz w:val="24"/>
          <w:szCs w:val="24"/>
        </w:rPr>
      </w:pPr>
      <w:r w:rsidRPr="00226E6F">
        <w:rPr>
          <w:rFonts w:ascii="Times New Roman" w:hAnsi="Times New Roman" w:cs="Times New Roman"/>
          <w:sz w:val="24"/>
          <w:szCs w:val="24"/>
        </w:rPr>
        <w:t>3. Контроль за исполнением постановления оставляю за собой.</w:t>
      </w:r>
    </w:p>
    <w:p w:rsidR="00226E6F" w:rsidRPr="00226E6F" w:rsidRDefault="00226E6F" w:rsidP="00226E6F">
      <w:pPr>
        <w:autoSpaceDE w:val="0"/>
        <w:autoSpaceDN w:val="0"/>
        <w:adjustRightInd w:val="0"/>
        <w:spacing w:after="840"/>
        <w:ind w:left="7230" w:hanging="7230"/>
        <w:jc w:val="both"/>
        <w:rPr>
          <w:rFonts w:ascii="Times New Roman" w:hAnsi="Times New Roman" w:cs="Times New Roman"/>
          <w:sz w:val="24"/>
          <w:szCs w:val="24"/>
        </w:rPr>
      </w:pPr>
      <w:r w:rsidRPr="00226E6F">
        <w:rPr>
          <w:rFonts w:ascii="Times New Roman" w:hAnsi="Times New Roman" w:cs="Times New Roman"/>
          <w:color w:val="000000"/>
          <w:sz w:val="24"/>
          <w:szCs w:val="24"/>
        </w:rPr>
        <w:t>Глава</w:t>
      </w:r>
      <w:r>
        <w:rPr>
          <w:rFonts w:ascii="Times New Roman" w:hAnsi="Times New Roman" w:cs="Times New Roman"/>
          <w:color w:val="000000"/>
          <w:sz w:val="24"/>
          <w:szCs w:val="24"/>
        </w:rPr>
        <w:t xml:space="preserve"> </w:t>
      </w:r>
      <w:r w:rsidRPr="00226E6F">
        <w:rPr>
          <w:rFonts w:ascii="Times New Roman" w:hAnsi="Times New Roman" w:cs="Times New Roman"/>
          <w:color w:val="000000"/>
          <w:sz w:val="24"/>
          <w:szCs w:val="24"/>
        </w:rPr>
        <w:t>администрации</w:t>
      </w:r>
      <w:r>
        <w:rPr>
          <w:rFonts w:ascii="Times New Roman" w:hAnsi="Times New Roman" w:cs="Times New Roman"/>
          <w:color w:val="000000"/>
          <w:sz w:val="24"/>
          <w:szCs w:val="24"/>
        </w:rPr>
        <w:tab/>
      </w:r>
      <w:r w:rsidRPr="00226E6F">
        <w:rPr>
          <w:rFonts w:ascii="Times New Roman" w:hAnsi="Times New Roman" w:cs="Times New Roman"/>
          <w:sz w:val="24"/>
          <w:szCs w:val="24"/>
        </w:rPr>
        <w:t>М.А.Степанов</w:t>
      </w:r>
    </w:p>
    <w:p w:rsidR="00695D6B" w:rsidRPr="00226E6F" w:rsidRDefault="00695D6B">
      <w:pPr>
        <w:widowControl w:val="0"/>
        <w:tabs>
          <w:tab w:val="left" w:pos="1305"/>
          <w:tab w:val="center" w:pos="6686"/>
        </w:tabs>
        <w:spacing w:after="0" w:line="240" w:lineRule="auto"/>
        <w:rPr>
          <w:rFonts w:ascii="Times New Roman" w:eastAsia="Times New Roman" w:hAnsi="Times New Roman" w:cs="Times New Roman"/>
          <w:sz w:val="28"/>
          <w:szCs w:val="28"/>
          <w:lang w:eastAsia="ru-RU"/>
        </w:rPr>
      </w:pPr>
    </w:p>
    <w:p w:rsidR="00695D6B" w:rsidRDefault="00000000" w:rsidP="00226E6F">
      <w:pPr>
        <w:widowControl w:val="0"/>
        <w:tabs>
          <w:tab w:val="left" w:pos="1305"/>
        </w:tabs>
        <w:spacing w:after="0" w:line="240" w:lineRule="auto"/>
        <w:ind w:right="85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Утверждён</w:t>
      </w:r>
    </w:p>
    <w:p w:rsidR="00695D6B" w:rsidRDefault="00000000" w:rsidP="00226E6F">
      <w:pPr>
        <w:widowControl w:val="0"/>
        <w:tabs>
          <w:tab w:val="left" w:pos="1305"/>
          <w:tab w:val="center" w:pos="668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администрации</w:t>
      </w:r>
    </w:p>
    <w:p w:rsidR="00695D6B" w:rsidRDefault="00000000" w:rsidP="00226E6F">
      <w:pPr>
        <w:widowControl w:val="0"/>
        <w:tabs>
          <w:tab w:val="left" w:pos="1305"/>
          <w:tab w:val="center" w:pos="6686"/>
        </w:tabs>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rsidR="00695D6B" w:rsidRDefault="00000000" w:rsidP="00226E6F">
      <w:pPr>
        <w:widowControl w:val="0"/>
        <w:tabs>
          <w:tab w:val="left" w:pos="1305"/>
          <w:tab w:val="center" w:pos="6686"/>
        </w:tabs>
        <w:spacing w:after="0" w:line="240" w:lineRule="auto"/>
        <w:jc w:val="right"/>
        <w:rPr>
          <w:rFonts w:ascii="Times New Roman" w:hAnsi="Times New Roman"/>
          <w:sz w:val="24"/>
          <w:szCs w:val="24"/>
        </w:rPr>
      </w:pPr>
      <w:r>
        <w:rPr>
          <w:rFonts w:ascii="Times New Roman" w:hAnsi="Times New Roman"/>
          <w:sz w:val="24"/>
          <w:szCs w:val="24"/>
        </w:rPr>
        <w:t>Коськовское сельское поселение</w:t>
      </w:r>
    </w:p>
    <w:p w:rsidR="00695D6B" w:rsidRDefault="00000000" w:rsidP="00226E6F">
      <w:pPr>
        <w:widowControl w:val="0"/>
        <w:tabs>
          <w:tab w:val="left" w:pos="1305"/>
          <w:tab w:val="center" w:pos="6686"/>
        </w:tabs>
        <w:spacing w:after="0" w:line="240" w:lineRule="auto"/>
        <w:jc w:val="right"/>
        <w:rPr>
          <w:rFonts w:ascii="Times New Roman" w:hAnsi="Times New Roman"/>
          <w:sz w:val="24"/>
          <w:szCs w:val="24"/>
        </w:rPr>
      </w:pPr>
      <w:r>
        <w:rPr>
          <w:rFonts w:ascii="Times New Roman" w:hAnsi="Times New Roman"/>
          <w:sz w:val="24"/>
          <w:szCs w:val="24"/>
        </w:rPr>
        <w:t>Тихвинский муниципальный район</w:t>
      </w:r>
    </w:p>
    <w:p w:rsidR="00226E6F" w:rsidRDefault="00000000" w:rsidP="00226E6F">
      <w:pPr>
        <w:widowControl w:val="0"/>
        <w:tabs>
          <w:tab w:val="left" w:pos="1305"/>
          <w:tab w:val="center" w:pos="6686"/>
        </w:tabs>
        <w:autoSpaceDE w:val="0"/>
        <w:autoSpaceDN w:val="0"/>
        <w:adjustRightInd w:val="0"/>
        <w:spacing w:after="0"/>
        <w:ind w:left="5670"/>
        <w:jc w:val="right"/>
      </w:pPr>
      <w:r>
        <w:rPr>
          <w:rFonts w:ascii="Times New Roman" w:hAnsi="Times New Roman"/>
          <w:sz w:val="24"/>
          <w:szCs w:val="24"/>
        </w:rPr>
        <w:t>Ленинградской области</w:t>
      </w:r>
    </w:p>
    <w:p w:rsidR="00695D6B" w:rsidRPr="00226E6F" w:rsidRDefault="00226E6F" w:rsidP="00226E6F">
      <w:pPr>
        <w:widowControl w:val="0"/>
        <w:tabs>
          <w:tab w:val="left" w:pos="1305"/>
          <w:tab w:val="center" w:pos="6686"/>
        </w:tabs>
        <w:autoSpaceDE w:val="0"/>
        <w:autoSpaceDN w:val="0"/>
        <w:adjustRightInd w:val="0"/>
        <w:spacing w:after="600"/>
        <w:ind w:left="5670"/>
        <w:jc w:val="right"/>
        <w:rPr>
          <w:rFonts w:ascii="Times New Roman" w:hAnsi="Times New Roman" w:cs="Times New Roman"/>
        </w:rPr>
      </w:pPr>
      <w:r w:rsidRPr="00226E6F">
        <w:rPr>
          <w:rFonts w:ascii="Times New Roman" w:hAnsi="Times New Roman" w:cs="Times New Roman"/>
        </w:rPr>
        <w:t>от 24 марта 2025 года № 10-33-а</w:t>
      </w:r>
    </w:p>
    <w:p w:rsidR="00695D6B" w:rsidRDefault="00000000" w:rsidP="003E00A7">
      <w:pPr>
        <w:widowControl w:val="0"/>
        <w:tabs>
          <w:tab w:val="left" w:pos="1305"/>
          <w:tab w:val="center" w:pos="6686"/>
        </w:tabs>
        <w:spacing w:after="600" w:line="360" w:lineRule="auto"/>
        <w:jc w:val="center"/>
        <w:rPr>
          <w:rFonts w:ascii="Times New Roman" w:eastAsia="Times New Roman" w:hAnsi="Times New Roman" w:cs="Times New Roman"/>
          <w:b/>
          <w:sz w:val="24"/>
          <w:szCs w:val="24"/>
          <w:lang w:eastAsia="ru-RU"/>
        </w:rPr>
      </w:pPr>
      <w:bookmarkStart w:id="0" w:name="_Hlk192152441"/>
      <w:r>
        <w:rPr>
          <w:rFonts w:ascii="Times New Roman" w:eastAsia="Times New Roman" w:hAnsi="Times New Roman" w:cs="Times New Roman"/>
          <w:b/>
          <w:sz w:val="24"/>
          <w:szCs w:val="24"/>
          <w:lang w:eastAsia="ru-RU"/>
        </w:rPr>
        <w:t xml:space="preserve">ПОРЯДОК (ПЛАН) ДЕЙСТВИЙ ПО ЛИКВИДАЦИИ ПОСЛЕДСТВИЙ АВАРИЙНЫХ СИТУАЦИЙ В СФЕРЕ ТЕПЛОСНАБЖЕНИЯ В МУНИЦИПАЛЬНОМ ОБРАЗОВАНИИ КОСЬКОВСКОГО СЕЛЬСКОГО ПОСЕЛЕНИЯ ТИХВИНСКОГО МУНИЦИПАЛЬНОГО РАЙОНА </w:t>
      </w:r>
    </w:p>
    <w:bookmarkEnd w:id="0"/>
    <w:p w:rsidR="00B8247F" w:rsidRPr="00F638E7" w:rsidRDefault="00B8247F" w:rsidP="00B8247F">
      <w:pPr>
        <w:widowControl w:val="0"/>
        <w:tabs>
          <w:tab w:val="left" w:pos="1305"/>
          <w:tab w:val="center" w:pos="6686"/>
        </w:tabs>
        <w:autoSpaceDE w:val="0"/>
        <w:autoSpaceDN w:val="0"/>
        <w:adjustRightInd w:val="0"/>
        <w:spacing w:after="0" w:line="240" w:lineRule="auto"/>
        <w:jc w:val="both"/>
        <w:rPr>
          <w:rFonts w:ascii="Times New Roman" w:hAnsi="Times New Roman" w:cs="Times New Roman"/>
          <w:sz w:val="26"/>
          <w:szCs w:val="26"/>
        </w:rPr>
      </w:pPr>
      <w:r w:rsidRPr="00F638E7">
        <w:rPr>
          <w:rFonts w:ascii="Times New Roman" w:hAnsi="Times New Roman" w:cs="Times New Roman"/>
          <w:sz w:val="26"/>
          <w:szCs w:val="26"/>
        </w:rPr>
        <w:t xml:space="preserve">Глава администрации </w:t>
      </w:r>
    </w:p>
    <w:p w:rsidR="00B8247F" w:rsidRPr="00F638E7" w:rsidRDefault="00B8247F" w:rsidP="00B8247F">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Коськовского сельского поселения</w:t>
      </w:r>
      <w:r w:rsidRPr="00F638E7">
        <w:rPr>
          <w:rFonts w:ascii="Times New Roman" w:hAnsi="Times New Roman" w:cs="Times New Roman"/>
          <w:sz w:val="26"/>
          <w:szCs w:val="26"/>
        </w:rPr>
        <w:t xml:space="preserve">                                                         </w:t>
      </w:r>
      <w:r>
        <w:rPr>
          <w:rFonts w:ascii="Times New Roman" w:hAnsi="Times New Roman" w:cs="Times New Roman"/>
          <w:sz w:val="26"/>
          <w:szCs w:val="26"/>
        </w:rPr>
        <w:t xml:space="preserve">  М.А.Степанов</w:t>
      </w:r>
    </w:p>
    <w:p w:rsidR="00B8247F" w:rsidRPr="00F638E7" w:rsidRDefault="00B8247F" w:rsidP="00B8247F">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8247F" w:rsidRPr="00F638E7" w:rsidRDefault="00B8247F" w:rsidP="00B8247F">
      <w:pPr>
        <w:pStyle w:val="af0"/>
        <w:rPr>
          <w:sz w:val="26"/>
          <w:szCs w:val="26"/>
        </w:rPr>
      </w:pPr>
      <w:r w:rsidRPr="00F638E7">
        <w:rPr>
          <w:sz w:val="26"/>
          <w:szCs w:val="26"/>
        </w:rPr>
        <w:t>«Согласовано»</w:t>
      </w:r>
    </w:p>
    <w:p w:rsidR="00B8247F" w:rsidRDefault="00B8247F" w:rsidP="00B8247F">
      <w:pPr>
        <w:spacing w:after="0"/>
        <w:rPr>
          <w:rFonts w:ascii="Times New Roman" w:hAnsi="Times New Roman" w:cs="Times New Roman"/>
          <w:sz w:val="26"/>
          <w:szCs w:val="26"/>
        </w:rPr>
      </w:pPr>
      <w:r w:rsidRPr="00F638E7">
        <w:rPr>
          <w:rFonts w:ascii="Times New Roman" w:hAnsi="Times New Roman" w:cs="Times New Roman"/>
          <w:color w:val="000000"/>
          <w:sz w:val="26"/>
          <w:szCs w:val="26"/>
          <w:shd w:val="clear" w:color="auto" w:fill="FFFFFF"/>
        </w:rPr>
        <w:t xml:space="preserve">Комитет </w:t>
      </w:r>
      <w:r w:rsidRPr="00F638E7">
        <w:rPr>
          <w:rFonts w:ascii="Times New Roman" w:hAnsi="Times New Roman" w:cs="Times New Roman"/>
          <w:sz w:val="26"/>
          <w:szCs w:val="26"/>
        </w:rPr>
        <w:t xml:space="preserve">государственного жилищного надзора </w:t>
      </w:r>
    </w:p>
    <w:p w:rsidR="00B8247F" w:rsidRPr="00F638E7" w:rsidRDefault="00B8247F" w:rsidP="00B8247F">
      <w:pPr>
        <w:spacing w:after="0"/>
        <w:rPr>
          <w:rFonts w:ascii="Times New Roman" w:hAnsi="Times New Roman" w:cs="Times New Roman"/>
          <w:color w:val="000000"/>
          <w:sz w:val="26"/>
          <w:szCs w:val="26"/>
          <w:shd w:val="clear" w:color="auto" w:fill="FFFFFF"/>
        </w:rPr>
      </w:pPr>
      <w:r w:rsidRPr="00F638E7">
        <w:rPr>
          <w:rFonts w:ascii="Times New Roman" w:hAnsi="Times New Roman" w:cs="Times New Roman"/>
          <w:sz w:val="26"/>
          <w:szCs w:val="26"/>
        </w:rPr>
        <w:t xml:space="preserve">и контроля Ленинградской области                                               </w:t>
      </w:r>
      <w:r>
        <w:rPr>
          <w:rFonts w:ascii="Times New Roman" w:hAnsi="Times New Roman" w:cs="Times New Roman"/>
          <w:sz w:val="26"/>
          <w:szCs w:val="26"/>
        </w:rPr>
        <w:t xml:space="preserve">          </w:t>
      </w:r>
      <w:r w:rsidRPr="00F638E7">
        <w:rPr>
          <w:rFonts w:ascii="Times New Roman" w:hAnsi="Times New Roman" w:cs="Times New Roman"/>
          <w:sz w:val="26"/>
          <w:szCs w:val="26"/>
        </w:rPr>
        <w:t xml:space="preserve">  </w:t>
      </w:r>
      <w:r w:rsidRPr="00F638E7">
        <w:rPr>
          <w:rFonts w:ascii="Times New Roman" w:hAnsi="Times New Roman" w:cs="Times New Roman"/>
          <w:color w:val="000000"/>
          <w:sz w:val="26"/>
          <w:szCs w:val="26"/>
          <w:shd w:val="clear" w:color="auto" w:fill="FFFFFF"/>
        </w:rPr>
        <w:t>_____________</w:t>
      </w:r>
    </w:p>
    <w:p w:rsidR="00B8247F" w:rsidRDefault="00B8247F" w:rsidP="00B8247F">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8247F" w:rsidRPr="00F638E7" w:rsidRDefault="00B8247F" w:rsidP="00B8247F">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38E7">
        <w:rPr>
          <w:rFonts w:ascii="Times New Roman" w:eastAsia="Times New Roman" w:hAnsi="Times New Roman" w:cs="Times New Roman"/>
          <w:sz w:val="26"/>
          <w:szCs w:val="26"/>
          <w:lang w:eastAsia="ru-RU"/>
        </w:rPr>
        <w:t xml:space="preserve">«Согласовано» </w:t>
      </w:r>
    </w:p>
    <w:p w:rsidR="00B8247F" w:rsidRPr="00F638E7" w:rsidRDefault="00B8247F" w:rsidP="00B8247F">
      <w:pPr>
        <w:pStyle w:val="af0"/>
        <w:rPr>
          <w:sz w:val="26"/>
          <w:szCs w:val="26"/>
        </w:rPr>
      </w:pPr>
      <w:r w:rsidRPr="00F638E7">
        <w:rPr>
          <w:sz w:val="26"/>
          <w:szCs w:val="26"/>
        </w:rPr>
        <w:t xml:space="preserve">Комитет по жилищно-коммунальному хозяйству </w:t>
      </w:r>
    </w:p>
    <w:p w:rsidR="00B8247F" w:rsidRPr="00F638E7" w:rsidRDefault="00B8247F" w:rsidP="00B8247F">
      <w:pPr>
        <w:shd w:val="clear" w:color="auto" w:fill="FFFFFF"/>
        <w:spacing w:after="0"/>
        <w:textAlignment w:val="baseline"/>
        <w:outlineLvl w:val="2"/>
        <w:rPr>
          <w:rFonts w:ascii="Times New Roman" w:hAnsi="Times New Roman" w:cs="Times New Roman"/>
          <w:b/>
          <w:sz w:val="26"/>
          <w:szCs w:val="26"/>
        </w:rPr>
      </w:pPr>
      <w:r w:rsidRPr="00F638E7">
        <w:rPr>
          <w:rFonts w:ascii="Times New Roman" w:hAnsi="Times New Roman" w:cs="Times New Roman"/>
          <w:sz w:val="26"/>
          <w:szCs w:val="26"/>
        </w:rPr>
        <w:t xml:space="preserve">Ленинградской области                                                              </w:t>
      </w:r>
      <w:r>
        <w:rPr>
          <w:rFonts w:ascii="Times New Roman" w:hAnsi="Times New Roman" w:cs="Times New Roman"/>
          <w:sz w:val="26"/>
          <w:szCs w:val="26"/>
        </w:rPr>
        <w:t xml:space="preserve"> </w:t>
      </w:r>
      <w:r w:rsidRPr="00F638E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638E7">
        <w:rPr>
          <w:rFonts w:ascii="Times New Roman" w:hAnsi="Times New Roman" w:cs="Times New Roman"/>
          <w:sz w:val="26"/>
          <w:szCs w:val="26"/>
        </w:rPr>
        <w:t xml:space="preserve"> </w:t>
      </w:r>
      <w:r w:rsidRPr="00F638E7">
        <w:rPr>
          <w:rFonts w:ascii="Times New Roman" w:hAnsi="Times New Roman" w:cs="Times New Roman"/>
          <w:bCs/>
          <w:sz w:val="26"/>
          <w:szCs w:val="26"/>
        </w:rPr>
        <w:t>______________</w:t>
      </w:r>
    </w:p>
    <w:p w:rsidR="00B8247F" w:rsidRPr="00F638E7" w:rsidRDefault="00B8247F" w:rsidP="00B8247F">
      <w:pPr>
        <w:pStyle w:val="af0"/>
        <w:rPr>
          <w:sz w:val="26"/>
          <w:szCs w:val="26"/>
        </w:rPr>
      </w:pPr>
    </w:p>
    <w:p w:rsidR="00B8247F" w:rsidRPr="00F638E7" w:rsidRDefault="00B8247F" w:rsidP="00B8247F">
      <w:pPr>
        <w:pStyle w:val="af0"/>
        <w:rPr>
          <w:sz w:val="26"/>
          <w:szCs w:val="26"/>
        </w:rPr>
      </w:pPr>
      <w:bookmarkStart w:id="1" w:name="_Hlk193122382"/>
      <w:r w:rsidRPr="00F638E7">
        <w:rPr>
          <w:sz w:val="26"/>
          <w:szCs w:val="26"/>
        </w:rPr>
        <w:t>«Согласовано»</w:t>
      </w:r>
    </w:p>
    <w:p w:rsidR="00B8247F" w:rsidRPr="00F638E7" w:rsidRDefault="00B8247F" w:rsidP="00B8247F">
      <w:pPr>
        <w:widowControl w:val="0"/>
        <w:tabs>
          <w:tab w:val="left" w:pos="1305"/>
          <w:tab w:val="center" w:pos="6686"/>
        </w:tabs>
        <w:autoSpaceDE w:val="0"/>
        <w:autoSpaceDN w:val="0"/>
        <w:adjustRightInd w:val="0"/>
        <w:spacing w:after="0" w:line="240" w:lineRule="auto"/>
        <w:jc w:val="both"/>
        <w:rPr>
          <w:rFonts w:ascii="Times New Roman" w:hAnsi="Times New Roman" w:cs="Times New Roman"/>
          <w:color w:val="000000"/>
          <w:sz w:val="26"/>
          <w:szCs w:val="26"/>
          <w:shd w:val="clear" w:color="auto" w:fill="FFFFFF"/>
        </w:rPr>
      </w:pPr>
      <w:r w:rsidRPr="00F638E7">
        <w:rPr>
          <w:rFonts w:ascii="Times New Roman" w:hAnsi="Times New Roman" w:cs="Times New Roman"/>
          <w:color w:val="000000"/>
          <w:sz w:val="26"/>
          <w:szCs w:val="26"/>
          <w:shd w:val="clear" w:color="auto" w:fill="FFFFFF"/>
        </w:rPr>
        <w:t xml:space="preserve">Комитет правопорядка и безопасности                                          </w:t>
      </w:r>
      <w:r>
        <w:rPr>
          <w:rFonts w:ascii="Times New Roman" w:hAnsi="Times New Roman" w:cs="Times New Roman"/>
          <w:color w:val="000000"/>
          <w:sz w:val="26"/>
          <w:szCs w:val="26"/>
          <w:shd w:val="clear" w:color="auto" w:fill="FFFFFF"/>
        </w:rPr>
        <w:t xml:space="preserve">          </w:t>
      </w:r>
      <w:r w:rsidRPr="00F638E7">
        <w:rPr>
          <w:rFonts w:ascii="Times New Roman" w:hAnsi="Times New Roman" w:cs="Times New Roman"/>
          <w:color w:val="000000"/>
          <w:sz w:val="26"/>
          <w:szCs w:val="26"/>
          <w:shd w:val="clear" w:color="auto" w:fill="FFFFFF"/>
        </w:rPr>
        <w:t xml:space="preserve"> _____________</w:t>
      </w:r>
    </w:p>
    <w:bookmarkEnd w:id="1"/>
    <w:p w:rsidR="00B8247F" w:rsidRDefault="00B8247F" w:rsidP="00B8247F">
      <w:pPr>
        <w:pStyle w:val="af0"/>
        <w:rPr>
          <w:sz w:val="26"/>
          <w:szCs w:val="26"/>
        </w:rPr>
      </w:pPr>
    </w:p>
    <w:p w:rsidR="00B8247F" w:rsidRPr="00F638E7" w:rsidRDefault="00B8247F" w:rsidP="00B8247F">
      <w:pPr>
        <w:pStyle w:val="af0"/>
        <w:rPr>
          <w:sz w:val="26"/>
          <w:szCs w:val="26"/>
        </w:rPr>
      </w:pPr>
      <w:r w:rsidRPr="00F638E7">
        <w:rPr>
          <w:sz w:val="26"/>
          <w:szCs w:val="26"/>
        </w:rPr>
        <w:t>«Согласовано»</w:t>
      </w:r>
    </w:p>
    <w:p w:rsidR="00B8247F" w:rsidRPr="00F638E7" w:rsidRDefault="00B8247F" w:rsidP="00B8247F">
      <w:pPr>
        <w:widowControl w:val="0"/>
        <w:tabs>
          <w:tab w:val="left" w:pos="1305"/>
          <w:tab w:val="center" w:pos="6686"/>
        </w:tabs>
        <w:autoSpaceDE w:val="0"/>
        <w:autoSpaceDN w:val="0"/>
        <w:adjustRightInd w:val="0"/>
        <w:spacing w:after="0" w:line="240" w:lineRule="auto"/>
        <w:jc w:val="both"/>
        <w:rPr>
          <w:rFonts w:ascii="Times New Roman" w:hAnsi="Times New Roman" w:cs="Times New Roman"/>
          <w:color w:val="000000"/>
          <w:sz w:val="26"/>
          <w:szCs w:val="26"/>
          <w:shd w:val="clear" w:color="auto" w:fill="FFFFFF"/>
        </w:rPr>
      </w:pPr>
      <w:r w:rsidRPr="00F638E7">
        <w:rPr>
          <w:rFonts w:ascii="Times New Roman" w:hAnsi="Times New Roman" w:cs="Times New Roman"/>
          <w:color w:val="000000"/>
          <w:sz w:val="26"/>
          <w:szCs w:val="26"/>
          <w:shd w:val="clear" w:color="auto" w:fill="FFFFFF"/>
        </w:rPr>
        <w:t xml:space="preserve">Комитет </w:t>
      </w:r>
      <w:r w:rsidRPr="00F638E7">
        <w:rPr>
          <w:rFonts w:ascii="Times New Roman" w:hAnsi="Times New Roman" w:cs="Times New Roman"/>
          <w:sz w:val="26"/>
          <w:szCs w:val="26"/>
        </w:rPr>
        <w:t>по тарифам и ценовой политике Ленинградской области</w:t>
      </w:r>
      <w:r>
        <w:rPr>
          <w:rFonts w:ascii="Times New Roman" w:hAnsi="Times New Roman" w:cs="Times New Roman"/>
          <w:sz w:val="26"/>
          <w:szCs w:val="26"/>
        </w:rPr>
        <w:t xml:space="preserve">      </w:t>
      </w:r>
      <w:r w:rsidRPr="00F638E7">
        <w:rPr>
          <w:sz w:val="26"/>
          <w:szCs w:val="26"/>
        </w:rPr>
        <w:t xml:space="preserve"> </w:t>
      </w:r>
      <w:r w:rsidRPr="00F638E7">
        <w:rPr>
          <w:rFonts w:ascii="Times New Roman" w:hAnsi="Times New Roman" w:cs="Times New Roman"/>
          <w:color w:val="000000"/>
          <w:sz w:val="26"/>
          <w:szCs w:val="26"/>
          <w:shd w:val="clear" w:color="auto" w:fill="FFFFFF"/>
        </w:rPr>
        <w:t>_____________</w:t>
      </w:r>
    </w:p>
    <w:p w:rsidR="00B8247F" w:rsidRDefault="00B8247F" w:rsidP="00B8247F">
      <w:pPr>
        <w:pStyle w:val="af0"/>
        <w:rPr>
          <w:sz w:val="26"/>
          <w:szCs w:val="26"/>
        </w:rPr>
      </w:pPr>
    </w:p>
    <w:p w:rsidR="00B8247F" w:rsidRDefault="00B8247F" w:rsidP="00B8247F">
      <w:pPr>
        <w:pStyle w:val="af0"/>
        <w:rPr>
          <w:sz w:val="26"/>
          <w:szCs w:val="26"/>
        </w:rPr>
      </w:pPr>
      <w:r w:rsidRPr="00F638E7">
        <w:rPr>
          <w:sz w:val="26"/>
          <w:szCs w:val="26"/>
        </w:rPr>
        <w:t xml:space="preserve">«Согласовано» </w:t>
      </w:r>
    </w:p>
    <w:p w:rsidR="00B8247F" w:rsidRPr="00F638E7" w:rsidRDefault="00B8247F" w:rsidP="00B8247F">
      <w:pPr>
        <w:pStyle w:val="af0"/>
        <w:rPr>
          <w:sz w:val="26"/>
          <w:szCs w:val="26"/>
        </w:rPr>
      </w:pPr>
      <w:r w:rsidRPr="00F638E7">
        <w:rPr>
          <w:sz w:val="26"/>
          <w:szCs w:val="26"/>
        </w:rPr>
        <w:t xml:space="preserve">Комитет по топливно-энергетическому комплексу </w:t>
      </w:r>
    </w:p>
    <w:p w:rsidR="00B8247F" w:rsidRPr="00B8247F" w:rsidRDefault="00B8247F" w:rsidP="00B8247F">
      <w:pPr>
        <w:pStyle w:val="af0"/>
        <w:rPr>
          <w:bCs/>
          <w:sz w:val="26"/>
          <w:szCs w:val="26"/>
        </w:rPr>
      </w:pPr>
      <w:r w:rsidRPr="00F638E7">
        <w:rPr>
          <w:sz w:val="26"/>
          <w:szCs w:val="26"/>
        </w:rPr>
        <w:t xml:space="preserve">Ленинградской области                                                                </w:t>
      </w:r>
      <w:r>
        <w:rPr>
          <w:sz w:val="26"/>
          <w:szCs w:val="26"/>
        </w:rPr>
        <w:t xml:space="preserve">           </w:t>
      </w:r>
      <w:r w:rsidRPr="00F638E7">
        <w:rPr>
          <w:sz w:val="26"/>
          <w:szCs w:val="26"/>
        </w:rPr>
        <w:t xml:space="preserve">   </w:t>
      </w:r>
      <w:r w:rsidRPr="00F638E7">
        <w:rPr>
          <w:bCs/>
          <w:sz w:val="26"/>
          <w:szCs w:val="26"/>
        </w:rPr>
        <w:t>_____________</w:t>
      </w:r>
    </w:p>
    <w:p w:rsidR="00B8247F" w:rsidRDefault="00B8247F" w:rsidP="00B8247F">
      <w:pPr>
        <w:widowControl w:val="0"/>
        <w:tabs>
          <w:tab w:val="left" w:pos="1305"/>
          <w:tab w:val="center" w:pos="6686"/>
        </w:tabs>
        <w:autoSpaceDE w:val="0"/>
        <w:autoSpaceDN w:val="0"/>
        <w:adjustRightInd w:val="0"/>
        <w:spacing w:after="2160" w:line="240" w:lineRule="auto"/>
        <w:rPr>
          <w:rFonts w:ascii="Times New Roman" w:hAnsi="Times New Roman" w:cs="Times New Roman"/>
          <w:b/>
          <w:sz w:val="24"/>
          <w:szCs w:val="24"/>
        </w:rPr>
      </w:pPr>
    </w:p>
    <w:p w:rsidR="00695D6B" w:rsidRPr="00B8247F" w:rsidRDefault="00B8247F" w:rsidP="00B8247F">
      <w:pPr>
        <w:widowControl w:val="0"/>
        <w:tabs>
          <w:tab w:val="left" w:pos="1305"/>
          <w:tab w:val="center" w:pos="6686"/>
        </w:tabs>
        <w:autoSpaceDE w:val="0"/>
        <w:autoSpaceDN w:val="0"/>
        <w:adjustRightInd w:val="0"/>
        <w:spacing w:after="1920" w:line="240" w:lineRule="auto"/>
        <w:ind w:firstLine="709"/>
        <w:jc w:val="center"/>
        <w:rPr>
          <w:rFonts w:ascii="Times New Roman" w:hAnsi="Times New Roman" w:cs="Times New Roman"/>
          <w:b/>
          <w:sz w:val="24"/>
          <w:szCs w:val="24"/>
        </w:rPr>
      </w:pPr>
      <w:r w:rsidRPr="00EC4964">
        <w:rPr>
          <w:rFonts w:ascii="Times New Roman" w:hAnsi="Times New Roman" w:cs="Times New Roman"/>
          <w:b/>
          <w:sz w:val="24"/>
          <w:szCs w:val="24"/>
        </w:rPr>
        <w:t>2025 год</w:t>
      </w:r>
    </w:p>
    <w:bookmarkStart w:id="2" w:name="_Hlk186027581" w:displacedByCustomXml="next"/>
    <w:sdt>
      <w:sdtPr>
        <w:rPr>
          <w:rFonts w:ascii="Times New Roman" w:eastAsia="Times New Roman" w:hAnsi="Times New Roman" w:cs="Times New Roman"/>
          <w:color w:val="auto"/>
          <w:sz w:val="22"/>
          <w:szCs w:val="22"/>
          <w:lang w:eastAsia="en-US"/>
        </w:rPr>
        <w:id w:val="-521322480"/>
        <w:docPartObj>
          <w:docPartGallery w:val="Table of Contents"/>
          <w:docPartUnique/>
        </w:docPartObj>
      </w:sdtPr>
      <w:sdtContent>
        <w:p w:rsidR="00121FE3" w:rsidRPr="00121FE3" w:rsidRDefault="00121FE3" w:rsidP="00121FE3">
          <w:pPr>
            <w:pStyle w:val="afd"/>
            <w:spacing w:after="240"/>
            <w:rPr>
              <w:rFonts w:ascii="Times New Roman" w:hAnsi="Times New Roman" w:cs="Times New Roman"/>
              <w:color w:val="auto"/>
            </w:rPr>
          </w:pPr>
          <w:r w:rsidRPr="00121FE3">
            <w:rPr>
              <w:rFonts w:ascii="Times New Roman" w:hAnsi="Times New Roman" w:cs="Times New Roman"/>
              <w:color w:val="auto"/>
            </w:rPr>
            <w:t>Оглавление</w:t>
          </w:r>
        </w:p>
        <w:p w:rsidR="00121FE3" w:rsidRDefault="00121FE3">
          <w:pPr>
            <w:pStyle w:val="ae"/>
            <w:widowControl/>
            <w:numPr>
              <w:ilvl w:val="0"/>
              <w:numId w:val="28"/>
            </w:numPr>
            <w:spacing w:after="240"/>
            <w:contextualSpacing/>
            <w:rPr>
              <w:lang w:eastAsia="ru-RU"/>
            </w:rPr>
          </w:pPr>
          <w:r>
            <w:rPr>
              <w:lang w:eastAsia="ru-RU"/>
            </w:rPr>
            <w:t>Общее положение</w:t>
          </w:r>
          <w:r>
            <w:rPr>
              <w:lang w:eastAsia="ru-RU"/>
            </w:rPr>
            <w:tab/>
          </w:r>
          <w:r>
            <w:rPr>
              <w:lang w:eastAsia="ru-RU"/>
            </w:rPr>
            <w:tab/>
            <w:t xml:space="preserve">                                                                                                    3</w:t>
          </w:r>
        </w:p>
        <w:p w:rsidR="00121FE3" w:rsidRDefault="00121FE3">
          <w:pPr>
            <w:pStyle w:val="ae"/>
            <w:widowControl/>
            <w:numPr>
              <w:ilvl w:val="0"/>
              <w:numId w:val="28"/>
            </w:numPr>
            <w:spacing w:after="240"/>
            <w:contextualSpacing/>
            <w:rPr>
              <w:lang w:eastAsia="ru-RU"/>
            </w:rPr>
          </w:pPr>
          <w:r>
            <w:rPr>
              <w:lang w:eastAsia="ru-RU"/>
            </w:rPr>
            <w:t xml:space="preserve">Основные понятия и термины ………………………………………                                 </w:t>
          </w:r>
          <w:r w:rsidR="006429AC">
            <w:rPr>
              <w:lang w:eastAsia="ru-RU"/>
            </w:rPr>
            <w:t>4</w:t>
          </w:r>
        </w:p>
        <w:p w:rsidR="00121FE3" w:rsidRDefault="00121FE3">
          <w:pPr>
            <w:pStyle w:val="ae"/>
            <w:widowControl/>
            <w:numPr>
              <w:ilvl w:val="0"/>
              <w:numId w:val="28"/>
            </w:numPr>
            <w:spacing w:after="240"/>
            <w:contextualSpacing/>
            <w:rPr>
              <w:lang w:eastAsia="ru-RU"/>
            </w:rPr>
          </w:pPr>
          <w:r>
            <w:rPr>
              <w:lang w:eastAsia="ru-RU"/>
            </w:rPr>
            <w:t xml:space="preserve">Цель……………………………………………                                                                     </w:t>
          </w:r>
          <w:r w:rsidR="006429AC">
            <w:rPr>
              <w:lang w:eastAsia="ru-RU"/>
            </w:rPr>
            <w:t>6</w:t>
          </w:r>
        </w:p>
        <w:p w:rsidR="00121FE3" w:rsidRDefault="00121FE3">
          <w:pPr>
            <w:pStyle w:val="ae"/>
            <w:widowControl/>
            <w:numPr>
              <w:ilvl w:val="0"/>
              <w:numId w:val="28"/>
            </w:numPr>
            <w:spacing w:after="240"/>
            <w:contextualSpacing/>
            <w:rPr>
              <w:lang w:eastAsia="ru-RU"/>
            </w:rPr>
          </w:pPr>
          <w:r>
            <w:rPr>
              <w:lang w:eastAsia="ru-RU"/>
            </w:rPr>
            <w:t xml:space="preserve">Характеристика потребителей тепловой энергии …………………………………         </w:t>
          </w:r>
          <w:r w:rsidR="006429AC">
            <w:rPr>
              <w:lang w:eastAsia="ru-RU"/>
            </w:rPr>
            <w:t>9</w:t>
          </w:r>
        </w:p>
        <w:p w:rsidR="00121FE3" w:rsidRDefault="00121FE3" w:rsidP="00B3146C">
          <w:pPr>
            <w:pStyle w:val="ae"/>
            <w:widowControl/>
            <w:numPr>
              <w:ilvl w:val="0"/>
              <w:numId w:val="28"/>
            </w:numPr>
            <w:spacing w:after="240"/>
            <w:contextualSpacing/>
            <w:rPr>
              <w:lang w:eastAsia="ru-RU"/>
            </w:rPr>
          </w:pPr>
          <w:r>
            <w:rPr>
              <w:lang w:eastAsia="ru-RU"/>
            </w:rPr>
            <w:t>Характеристика тепловых сетей Коськовского сельского поселения                             1</w:t>
          </w:r>
          <w:r w:rsidR="006429AC">
            <w:rPr>
              <w:lang w:eastAsia="ru-RU"/>
            </w:rPr>
            <w:t>5</w:t>
          </w:r>
        </w:p>
        <w:p w:rsidR="00121FE3" w:rsidRDefault="00121FE3">
          <w:pPr>
            <w:pStyle w:val="ae"/>
            <w:widowControl/>
            <w:numPr>
              <w:ilvl w:val="0"/>
              <w:numId w:val="28"/>
            </w:numPr>
            <w:spacing w:after="240"/>
            <w:contextualSpacing/>
            <w:rPr>
              <w:lang w:eastAsia="ru-RU"/>
            </w:rPr>
          </w:pPr>
          <w:r>
            <w:rPr>
              <w:lang w:eastAsia="ru-RU"/>
            </w:rPr>
            <w:t xml:space="preserve">Сведения об исполнителях и ресурсно-снабжающих организациях…………………   </w:t>
          </w:r>
          <w:r w:rsidR="0082620F">
            <w:rPr>
              <w:lang w:eastAsia="ru-RU"/>
            </w:rPr>
            <w:t>18</w:t>
          </w:r>
        </w:p>
        <w:p w:rsidR="00121FE3" w:rsidRDefault="00121FE3">
          <w:pPr>
            <w:pStyle w:val="ae"/>
            <w:widowControl/>
            <w:numPr>
              <w:ilvl w:val="0"/>
              <w:numId w:val="28"/>
            </w:numPr>
            <w:spacing w:after="240"/>
            <w:contextualSpacing/>
            <w:rPr>
              <w:lang w:eastAsia="ru-RU"/>
            </w:rPr>
          </w:pPr>
          <w:r>
            <w:rPr>
              <w:lang w:eastAsia="ru-RU"/>
            </w:rPr>
            <w:t xml:space="preserve">Установление нормативного значения времени готовности                                            </w:t>
          </w:r>
          <w:r w:rsidR="0082620F">
            <w:rPr>
              <w:lang w:eastAsia="ru-RU"/>
            </w:rPr>
            <w:t>19</w:t>
          </w:r>
        </w:p>
        <w:p w:rsidR="00121FE3" w:rsidRDefault="00121FE3">
          <w:pPr>
            <w:pStyle w:val="ae"/>
            <w:widowControl/>
            <w:numPr>
              <w:ilvl w:val="0"/>
              <w:numId w:val="28"/>
            </w:numPr>
            <w:spacing w:after="240"/>
            <w:contextualSpacing/>
            <w:rPr>
              <w:lang w:eastAsia="ru-RU"/>
            </w:rPr>
          </w:pPr>
          <w:r>
            <w:rPr>
              <w:lang w:eastAsia="ru-RU"/>
            </w:rPr>
            <w:t>Расчёты допустимого времени устранения технологических нарушений……………  2</w:t>
          </w:r>
          <w:r w:rsidR="0082620F">
            <w:rPr>
              <w:lang w:eastAsia="ru-RU"/>
            </w:rPr>
            <w:t>0</w:t>
          </w:r>
        </w:p>
        <w:p w:rsidR="00121FE3" w:rsidRDefault="00121FE3">
          <w:pPr>
            <w:pStyle w:val="ae"/>
            <w:widowControl/>
            <w:numPr>
              <w:ilvl w:val="0"/>
              <w:numId w:val="28"/>
            </w:numPr>
            <w:spacing w:after="240"/>
            <w:contextualSpacing/>
            <w:rPr>
              <w:lang w:eastAsia="ru-RU"/>
            </w:rPr>
          </w:pPr>
          <w:r>
            <w:rPr>
              <w:lang w:eastAsia="ru-RU"/>
            </w:rPr>
            <w:t xml:space="preserve">Состав и дислокация сили средств, используемых локализации и ликвидации последствий аварии на объектах теплоснабжения                                                             </w:t>
          </w:r>
          <w:r w:rsidR="0082620F">
            <w:rPr>
              <w:lang w:eastAsia="ru-RU"/>
            </w:rPr>
            <w:t>21</w:t>
          </w:r>
        </w:p>
        <w:p w:rsidR="00121FE3" w:rsidRDefault="00121FE3">
          <w:pPr>
            <w:pStyle w:val="ae"/>
            <w:widowControl/>
            <w:numPr>
              <w:ilvl w:val="0"/>
              <w:numId w:val="28"/>
            </w:numPr>
            <w:spacing w:after="240"/>
            <w:contextualSpacing/>
            <w:rPr>
              <w:lang w:eastAsia="ru-RU"/>
            </w:rPr>
          </w:pPr>
          <w:r>
            <w:rPr>
              <w:lang w:eastAsia="ru-RU"/>
            </w:rPr>
            <w:t>Порядок действий по ликвидации аварий в системе централизованного теплоснабжения ……………………………………………………………………………………                 2</w:t>
          </w:r>
          <w:r w:rsidR="0082620F">
            <w:rPr>
              <w:lang w:eastAsia="ru-RU"/>
            </w:rPr>
            <w:t>4</w:t>
          </w:r>
        </w:p>
        <w:p w:rsidR="00121FE3" w:rsidRDefault="00121FE3">
          <w:pPr>
            <w:pStyle w:val="ae"/>
            <w:widowControl/>
            <w:numPr>
              <w:ilvl w:val="0"/>
              <w:numId w:val="28"/>
            </w:numPr>
            <w:spacing w:after="240"/>
            <w:contextualSpacing/>
            <w:rPr>
              <w:lang w:eastAsia="ru-RU"/>
            </w:rPr>
          </w:pPr>
          <w:r>
            <w:rPr>
              <w:lang w:eastAsia="ru-RU"/>
            </w:rPr>
            <w:t>Формы, необходимые для регламентации документирования процессов по устранению аварийных ситуаций в системе централизованного теплоснабжения….                       .3</w:t>
          </w:r>
          <w:r w:rsidR="0082620F">
            <w:rPr>
              <w:lang w:eastAsia="ru-RU"/>
            </w:rPr>
            <w:t>7</w:t>
          </w:r>
        </w:p>
        <w:p w:rsidR="00121FE3" w:rsidRPr="00473E27" w:rsidRDefault="00121FE3">
          <w:pPr>
            <w:pStyle w:val="ae"/>
            <w:widowControl/>
            <w:numPr>
              <w:ilvl w:val="0"/>
              <w:numId w:val="28"/>
            </w:numPr>
            <w:spacing w:after="240"/>
            <w:contextualSpacing/>
            <w:rPr>
              <w:lang w:eastAsia="ru-RU"/>
            </w:rPr>
          </w:pPr>
          <w:r>
            <w:rPr>
              <w:lang w:eastAsia="ru-RU"/>
            </w:rPr>
            <w:t xml:space="preserve">Макет                                                                                                                                      </w:t>
          </w:r>
          <w:r w:rsidR="0082620F">
            <w:rPr>
              <w:lang w:eastAsia="ru-RU"/>
            </w:rPr>
            <w:t>38</w:t>
          </w:r>
        </w:p>
      </w:sdtContent>
    </w:sdt>
    <w:p w:rsidR="00121FE3" w:rsidRPr="00121FE3" w:rsidRDefault="00121FE3" w:rsidP="00121FE3">
      <w:pPr>
        <w:spacing w:before="120" w:after="8880" w:line="276" w:lineRule="auto"/>
        <w:rPr>
          <w:b/>
          <w:sz w:val="28"/>
          <w:szCs w:val="28"/>
        </w:rPr>
      </w:pPr>
    </w:p>
    <w:p w:rsidR="00695D6B" w:rsidRPr="00121FE3" w:rsidRDefault="00000000">
      <w:pPr>
        <w:pStyle w:val="ae"/>
        <w:numPr>
          <w:ilvl w:val="0"/>
          <w:numId w:val="10"/>
        </w:numPr>
        <w:spacing w:before="120" w:after="240" w:line="276" w:lineRule="auto"/>
        <w:jc w:val="center"/>
        <w:rPr>
          <w:b/>
          <w:sz w:val="28"/>
          <w:szCs w:val="28"/>
        </w:rPr>
      </w:pPr>
      <w:r w:rsidRPr="00121FE3">
        <w:rPr>
          <w:b/>
          <w:sz w:val="28"/>
          <w:szCs w:val="28"/>
        </w:rPr>
        <w:t>Общие положения</w:t>
      </w:r>
      <w:bookmarkEnd w:id="2"/>
    </w:p>
    <w:p w:rsidR="00695D6B" w:rsidRDefault="00000000">
      <w:pPr>
        <w:pStyle w:val="ac"/>
        <w:ind w:firstLine="567"/>
        <w:jc w:val="both"/>
        <w:rPr>
          <w:color w:val="000000" w:themeColor="text1"/>
        </w:rPr>
      </w:pPr>
      <w:r>
        <w:lastRenderedPageBreak/>
        <w:t xml:space="preserve">1.1 </w:t>
      </w:r>
      <w:r>
        <w:rPr>
          <w:color w:val="000000" w:themeColor="text1"/>
        </w:rPr>
        <w:t xml:space="preserve">Настоящий порядок (план) действий по ликвидации последствий аварийных ситуаций в сфере теплоснабжения в муниципальном образовании Коськовское сельское поселение Тихвинского муниципального района Ленинградской области </w:t>
      </w:r>
      <w:r>
        <w:rPr>
          <w:color w:val="FF0000"/>
        </w:rPr>
        <w:t xml:space="preserve"> </w:t>
      </w:r>
      <w:r>
        <w:t>(далее – План действий) разработан во исполнение требований пункта 1 части 3 статьи 20 Федерального закона от 27.07.2010 № 190-ФЗ «О теплоснабжении</w:t>
      </w:r>
      <w:r>
        <w:rPr>
          <w:color w:val="000000" w:themeColor="text1"/>
        </w:rPr>
        <w:t>», с</w:t>
      </w:r>
      <w:r w:rsidR="009F77CC">
        <w:rPr>
          <w:color w:val="000000" w:themeColor="text1"/>
        </w:rPr>
        <w:t> </w:t>
      </w:r>
      <w:r>
        <w:rPr>
          <w:color w:val="000000" w:themeColor="text1"/>
        </w:rPr>
        <w:t>учётом положений:</w:t>
      </w:r>
    </w:p>
    <w:p w:rsidR="00695D6B" w:rsidRDefault="00000000">
      <w:pPr>
        <w:pStyle w:val="af8"/>
        <w:numPr>
          <w:ilvl w:val="0"/>
          <w:numId w:val="12"/>
        </w:numPr>
        <w:spacing w:beforeAutospacing="0" w:after="0" w:afterAutospacing="0" w:line="240" w:lineRule="auto"/>
        <w:rPr>
          <w:sz w:val="26"/>
          <w:szCs w:val="26"/>
          <w:lang w:eastAsia="en-US"/>
        </w:rPr>
      </w:pPr>
      <w:r>
        <w:rPr>
          <w:sz w:val="26"/>
          <w:szCs w:val="26"/>
          <w:lang w:eastAsia="en-US"/>
        </w:rPr>
        <w:t>- Федерального закона от 06.10.2003 № 131-ФЗ «Об общих принципах организации местного самоуправления в Российской Федерации»;</w:t>
      </w:r>
    </w:p>
    <w:p w:rsidR="00695D6B" w:rsidRDefault="00000000">
      <w:pPr>
        <w:pStyle w:val="af8"/>
        <w:numPr>
          <w:ilvl w:val="0"/>
          <w:numId w:val="12"/>
        </w:numPr>
        <w:spacing w:beforeAutospacing="0" w:after="0" w:afterAutospacing="0" w:line="240" w:lineRule="auto"/>
        <w:rPr>
          <w:sz w:val="26"/>
          <w:szCs w:val="26"/>
          <w:lang w:eastAsia="en-US"/>
        </w:rPr>
      </w:pPr>
      <w:r>
        <w:rPr>
          <w:sz w:val="26"/>
          <w:szCs w:val="26"/>
          <w:lang w:eastAsia="en-US"/>
        </w:rPr>
        <w:t>- Федерального закона от 27.07.2006 №149-ФЗ «Об информации, информационных технологиях и о защите информации»;</w:t>
      </w:r>
    </w:p>
    <w:p w:rsidR="00695D6B" w:rsidRDefault="00000000">
      <w:pPr>
        <w:pStyle w:val="af8"/>
        <w:numPr>
          <w:ilvl w:val="0"/>
          <w:numId w:val="12"/>
        </w:numPr>
        <w:spacing w:beforeAutospacing="0" w:after="0" w:afterAutospacing="0" w:line="240" w:lineRule="auto"/>
        <w:rPr>
          <w:sz w:val="26"/>
          <w:szCs w:val="26"/>
          <w:lang w:eastAsia="en-US"/>
        </w:rPr>
      </w:pPr>
      <w:r>
        <w:rPr>
          <w:sz w:val="26"/>
          <w:szCs w:val="26"/>
          <w:lang w:eastAsia="en-US"/>
        </w:rPr>
        <w:t>- Федерального закона от 23.11.2009 № 261-ФЗ «Об энергосбережении и</w:t>
      </w:r>
      <w:r w:rsidR="009F77CC">
        <w:rPr>
          <w:sz w:val="26"/>
          <w:szCs w:val="26"/>
          <w:lang w:eastAsia="en-US"/>
        </w:rPr>
        <w:t> </w:t>
      </w:r>
      <w:r>
        <w:rPr>
          <w:sz w:val="26"/>
          <w:szCs w:val="26"/>
          <w:lang w:eastAsia="en-US"/>
        </w:rPr>
        <w:t>о</w:t>
      </w:r>
      <w:r w:rsidR="009F77CC">
        <w:rPr>
          <w:sz w:val="26"/>
          <w:szCs w:val="26"/>
          <w:lang w:eastAsia="en-US"/>
        </w:rPr>
        <w:t> </w:t>
      </w:r>
      <w:r>
        <w:rPr>
          <w:sz w:val="26"/>
          <w:szCs w:val="26"/>
          <w:lang w:eastAsia="en-US"/>
        </w:rPr>
        <w:t>повышении энергетической эффективности, и о внесении изменений в отдельные законодательные акты Российской Федерации»;</w:t>
      </w:r>
    </w:p>
    <w:p w:rsidR="00695D6B" w:rsidRDefault="00000000">
      <w:pPr>
        <w:pStyle w:val="af8"/>
        <w:numPr>
          <w:ilvl w:val="0"/>
          <w:numId w:val="12"/>
        </w:numPr>
        <w:spacing w:beforeAutospacing="0" w:after="0" w:afterAutospacing="0" w:line="240" w:lineRule="auto"/>
        <w:rPr>
          <w:sz w:val="26"/>
          <w:szCs w:val="26"/>
          <w:lang w:eastAsia="en-US"/>
        </w:rPr>
      </w:pPr>
      <w:r>
        <w:rPr>
          <w:sz w:val="26"/>
          <w:szCs w:val="26"/>
          <w:lang w:eastAsia="en-US"/>
        </w:rPr>
        <w:t>- постановления Правительства Российской Федерации от 22.02.2012 №</w:t>
      </w:r>
      <w:r w:rsidR="009F77CC">
        <w:rPr>
          <w:sz w:val="26"/>
          <w:szCs w:val="26"/>
          <w:lang w:eastAsia="en-US"/>
        </w:rPr>
        <w:t> </w:t>
      </w:r>
      <w:r>
        <w:rPr>
          <w:sz w:val="26"/>
          <w:szCs w:val="26"/>
          <w:lang w:eastAsia="en-US"/>
        </w:rPr>
        <w:t>154 «О</w:t>
      </w:r>
      <w:r w:rsidR="009F77CC">
        <w:rPr>
          <w:sz w:val="26"/>
          <w:szCs w:val="26"/>
          <w:lang w:eastAsia="en-US"/>
        </w:rPr>
        <w:t> </w:t>
      </w:r>
      <w:r>
        <w:rPr>
          <w:sz w:val="26"/>
          <w:szCs w:val="26"/>
          <w:lang w:eastAsia="en-US"/>
        </w:rPr>
        <w:t>требованиях к схемам теплоснабжения, порядку их разработки и утверждения»;</w:t>
      </w:r>
    </w:p>
    <w:p w:rsidR="00695D6B" w:rsidRDefault="00000000">
      <w:pPr>
        <w:pStyle w:val="af8"/>
        <w:numPr>
          <w:ilvl w:val="0"/>
          <w:numId w:val="12"/>
        </w:numPr>
        <w:spacing w:beforeAutospacing="0" w:after="0" w:afterAutospacing="0" w:line="240" w:lineRule="auto"/>
        <w:rPr>
          <w:sz w:val="26"/>
          <w:szCs w:val="26"/>
          <w:lang w:eastAsia="en-US"/>
        </w:rPr>
      </w:pPr>
      <w:r>
        <w:rPr>
          <w:sz w:val="26"/>
          <w:szCs w:val="26"/>
          <w:lang w:eastAsia="en-US"/>
        </w:rPr>
        <w:t>- постановления Правительства Российской Федерации от 16.05.2014 №</w:t>
      </w:r>
      <w:r w:rsidR="009F77CC">
        <w:rPr>
          <w:sz w:val="26"/>
          <w:szCs w:val="26"/>
          <w:lang w:eastAsia="en-US"/>
        </w:rPr>
        <w:t> </w:t>
      </w:r>
      <w:r>
        <w:rPr>
          <w:sz w:val="26"/>
          <w:szCs w:val="26"/>
          <w:lang w:eastAsia="en-US"/>
        </w:rPr>
        <w:t>452 «Правила определения плановых и расчёта фактических значений показателей надёжности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695D6B" w:rsidRDefault="00000000">
      <w:pPr>
        <w:pStyle w:val="af8"/>
        <w:numPr>
          <w:ilvl w:val="0"/>
          <w:numId w:val="12"/>
        </w:numPr>
        <w:spacing w:beforeAutospacing="0" w:after="0" w:afterAutospacing="0" w:line="240" w:lineRule="auto"/>
        <w:rPr>
          <w:sz w:val="26"/>
          <w:szCs w:val="26"/>
          <w:lang w:eastAsia="en-US"/>
        </w:rPr>
      </w:pPr>
      <w:r>
        <w:rPr>
          <w:sz w:val="26"/>
          <w:szCs w:val="26"/>
          <w:lang w:eastAsia="en-US"/>
        </w:rPr>
        <w:t>- Приказа Министерства энергетики Российской Федерации от</w:t>
      </w:r>
      <w:r w:rsidR="009F77CC">
        <w:rPr>
          <w:sz w:val="26"/>
          <w:szCs w:val="26"/>
          <w:lang w:eastAsia="en-US"/>
        </w:rPr>
        <w:t> </w:t>
      </w:r>
      <w:r>
        <w:rPr>
          <w:sz w:val="26"/>
          <w:szCs w:val="26"/>
          <w:lang w:eastAsia="en-US"/>
        </w:rPr>
        <w:t>26.03.2003 №</w:t>
      </w:r>
      <w:r w:rsidR="009F77CC">
        <w:rPr>
          <w:sz w:val="26"/>
          <w:szCs w:val="26"/>
          <w:lang w:eastAsia="en-US"/>
        </w:rPr>
        <w:t> </w:t>
      </w:r>
      <w:r>
        <w:rPr>
          <w:sz w:val="26"/>
          <w:szCs w:val="26"/>
          <w:lang w:eastAsia="en-US"/>
        </w:rPr>
        <w:t>115 «Об утверждении Правил технической эксплуатации тепловых энергоустановок;</w:t>
      </w:r>
    </w:p>
    <w:p w:rsidR="00695D6B" w:rsidRDefault="00000000">
      <w:pPr>
        <w:pStyle w:val="af8"/>
        <w:numPr>
          <w:ilvl w:val="0"/>
          <w:numId w:val="12"/>
        </w:numPr>
        <w:spacing w:beforeAutospacing="0" w:after="0" w:afterAutospacing="0" w:line="240" w:lineRule="auto"/>
        <w:rPr>
          <w:sz w:val="26"/>
          <w:szCs w:val="26"/>
        </w:rPr>
      </w:pPr>
      <w:r>
        <w:rPr>
          <w:sz w:val="26"/>
          <w:szCs w:val="26"/>
          <w:lang w:eastAsia="en-US"/>
        </w:rPr>
        <w:t>-</w:t>
      </w:r>
      <w:r>
        <w:rPr>
          <w:sz w:val="26"/>
          <w:szCs w:val="26"/>
        </w:rPr>
        <w:t xml:space="preserve"> Приказа Министерства энергетики Российской Федерации от</w:t>
      </w:r>
      <w:r w:rsidR="009F77CC">
        <w:rPr>
          <w:sz w:val="26"/>
          <w:szCs w:val="26"/>
        </w:rPr>
        <w:t> </w:t>
      </w:r>
      <w:r>
        <w:rPr>
          <w:sz w:val="26"/>
          <w:szCs w:val="26"/>
        </w:rPr>
        <w:t>13.11.2024 №</w:t>
      </w:r>
      <w:r w:rsidR="009F77CC">
        <w:rPr>
          <w:sz w:val="26"/>
          <w:szCs w:val="26"/>
        </w:rPr>
        <w:t> </w:t>
      </w:r>
      <w:r>
        <w:rPr>
          <w:sz w:val="26"/>
          <w:szCs w:val="26"/>
        </w:rPr>
        <w:t>2234 Об утверждении Правил обеспечения готовности к</w:t>
      </w:r>
      <w:r w:rsidR="009F77CC">
        <w:rPr>
          <w:sz w:val="26"/>
          <w:szCs w:val="26"/>
        </w:rPr>
        <w:t> </w:t>
      </w:r>
      <w:r>
        <w:rPr>
          <w:sz w:val="26"/>
          <w:szCs w:val="26"/>
        </w:rPr>
        <w:t>отопительному периоду и Порядка проведения оценки обеспечения готовности к отопительному периоду;</w:t>
      </w:r>
    </w:p>
    <w:p w:rsidR="00695D6B" w:rsidRPr="009F77CC" w:rsidRDefault="00000000">
      <w:pPr>
        <w:pStyle w:val="ae"/>
        <w:numPr>
          <w:ilvl w:val="0"/>
          <w:numId w:val="12"/>
        </w:numPr>
        <w:spacing w:line="260" w:lineRule="auto"/>
        <w:contextualSpacing/>
        <w:jc w:val="both"/>
        <w:rPr>
          <w:sz w:val="26"/>
          <w:szCs w:val="26"/>
        </w:rPr>
      </w:pPr>
      <w:r w:rsidRPr="009F77CC">
        <w:rPr>
          <w:sz w:val="26"/>
          <w:szCs w:val="26"/>
        </w:rPr>
        <w:t xml:space="preserve">- иных </w:t>
      </w:r>
      <w:r w:rsidRPr="009F77CC">
        <w:rPr>
          <w:color w:val="000000" w:themeColor="text1"/>
          <w:sz w:val="26"/>
          <w:szCs w:val="26"/>
        </w:rPr>
        <w:t>действующих нормативно-правовых актов</w:t>
      </w:r>
      <w:r w:rsidRPr="009F77CC">
        <w:rPr>
          <w:sz w:val="26"/>
          <w:szCs w:val="26"/>
        </w:rPr>
        <w:t>.</w:t>
      </w:r>
    </w:p>
    <w:p w:rsidR="00695D6B" w:rsidRDefault="00695D6B">
      <w:pPr>
        <w:pStyle w:val="ac"/>
        <w:ind w:firstLine="567"/>
        <w:jc w:val="both"/>
      </w:pPr>
    </w:p>
    <w:p w:rsidR="00695D6B" w:rsidRDefault="00000000">
      <w:pPr>
        <w:pStyle w:val="ac"/>
        <w:ind w:firstLine="567"/>
        <w:jc w:val="both"/>
      </w:pPr>
      <w:r>
        <w:t>1.2. Реализация Плана действий необходима для обеспечения надёжной эксплуатации системы теплоснабжения Тихвинского городского поселения и</w:t>
      </w:r>
      <w:r w:rsidR="009F77CC">
        <w:t> </w:t>
      </w:r>
      <w:r>
        <w:t>должна решать следующие задачи:</w:t>
      </w:r>
    </w:p>
    <w:p w:rsidR="00695D6B" w:rsidRDefault="00000000">
      <w:pPr>
        <w:pStyle w:val="ac"/>
        <w:numPr>
          <w:ilvl w:val="0"/>
          <w:numId w:val="13"/>
        </w:numPr>
        <w:jc w:val="both"/>
      </w:pPr>
      <w:r>
        <w:t>- повышение эффективности, устойчивости и надёжности функционирования объектов системы теплоснабжения;</w:t>
      </w:r>
    </w:p>
    <w:p w:rsidR="00695D6B" w:rsidRDefault="00000000">
      <w:pPr>
        <w:pStyle w:val="ac"/>
        <w:numPr>
          <w:ilvl w:val="0"/>
          <w:numId w:val="13"/>
        </w:numPr>
        <w:jc w:val="both"/>
      </w:pPr>
      <w:r>
        <w:t xml:space="preserve">- мобилизация усилий всех инженерных служб </w:t>
      </w:r>
      <w:bookmarkStart w:id="3" w:name="_Hlk190098061"/>
      <w:r>
        <w:t>Коськовского сельского</w:t>
      </w:r>
      <w:r>
        <w:rPr>
          <w:color w:val="000000" w:themeColor="text1"/>
        </w:rPr>
        <w:t xml:space="preserve"> поселения</w:t>
      </w:r>
      <w:bookmarkEnd w:id="3"/>
      <w:r>
        <w:rPr>
          <w:color w:val="000000" w:themeColor="text1"/>
        </w:rPr>
        <w:t xml:space="preserve"> для </w:t>
      </w:r>
      <w:r>
        <w:t>ликвидации последствий аварийных ситуаций в системе централизованного теплоснабжения;</w:t>
      </w:r>
    </w:p>
    <w:p w:rsidR="00695D6B" w:rsidRDefault="00000000">
      <w:pPr>
        <w:pStyle w:val="ac"/>
        <w:numPr>
          <w:ilvl w:val="0"/>
          <w:numId w:val="13"/>
        </w:numPr>
        <w:jc w:val="both"/>
      </w:pPr>
      <w:r>
        <w:t>- снижение последствий аварийных ситуаций в системе централизованного теплоснабжения, информирование ответственных лиц о возможных аварийных ситуациях с указанием причин их</w:t>
      </w:r>
      <w:r w:rsidR="009F77CC">
        <w:t> </w:t>
      </w:r>
      <w:r>
        <w:t>возникновения и действиям по ликвидации последствий.</w:t>
      </w:r>
    </w:p>
    <w:p w:rsidR="00695D6B" w:rsidRDefault="00695D6B">
      <w:pPr>
        <w:pStyle w:val="ac"/>
        <w:ind w:firstLine="567"/>
        <w:jc w:val="both"/>
      </w:pPr>
    </w:p>
    <w:p w:rsidR="00695D6B" w:rsidRDefault="00000000">
      <w:pPr>
        <w:pStyle w:val="ac"/>
        <w:ind w:firstLine="567"/>
        <w:jc w:val="both"/>
      </w:pPr>
      <w:r>
        <w:t>1.3. Объектами Плана действий являются - система централизованного теплоснабжения Коськовского сельского</w:t>
      </w:r>
      <w:r>
        <w:rPr>
          <w:color w:val="000000" w:themeColor="text1"/>
        </w:rPr>
        <w:t xml:space="preserve"> поселения, </w:t>
      </w:r>
      <w:r>
        <w:t xml:space="preserve">включая источники тепловой энергии, магистральные и разводящие тепловые сети, теплосетевые объекты </w:t>
      </w:r>
      <w:r>
        <w:lastRenderedPageBreak/>
        <w:t>(насосные станции, центральные тепловые пункты), системы теплопотребления.</w:t>
      </w:r>
    </w:p>
    <w:p w:rsidR="00695D6B" w:rsidRDefault="00000000">
      <w:pPr>
        <w:pStyle w:val="ac"/>
        <w:ind w:firstLine="567"/>
        <w:jc w:val="both"/>
      </w:pPr>
      <w: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695D6B" w:rsidRDefault="00695D6B">
      <w:pPr>
        <w:pStyle w:val="ac"/>
        <w:ind w:firstLine="567"/>
        <w:jc w:val="both"/>
      </w:pPr>
    </w:p>
    <w:p w:rsidR="00695D6B" w:rsidRDefault="00000000" w:rsidP="009F77CC">
      <w:pPr>
        <w:pStyle w:val="ac"/>
        <w:ind w:firstLine="567"/>
        <w:jc w:val="both"/>
      </w:pPr>
      <w:r>
        <w:t>1.5. План действий должен находиться у Главы администрации Коськовского сельского поселения Тихвинского муниципального района Ленинградской области, у руководителя, главного инженера, производственно-техническом отделе и</w:t>
      </w:r>
      <w:r w:rsidR="009F77CC">
        <w:t> </w:t>
      </w:r>
      <w:r>
        <w:t>аварийно- диспетчерской службе теплоснабжающих организаций, осуществляющих деятельность на территории Коськовского сельского поселения.</w:t>
      </w:r>
    </w:p>
    <w:p w:rsidR="00695D6B" w:rsidRDefault="00695D6B">
      <w:pPr>
        <w:pStyle w:val="ac"/>
        <w:jc w:val="both"/>
      </w:pPr>
    </w:p>
    <w:p w:rsidR="00695D6B" w:rsidRDefault="00000000">
      <w:pPr>
        <w:pStyle w:val="ac"/>
        <w:ind w:firstLine="567"/>
        <w:jc w:val="both"/>
      </w:pPr>
      <w:r>
        <w:t>1.6. Правильность положений Плана действий и соответствие его</w:t>
      </w:r>
      <w:r w:rsidR="009F77CC">
        <w:t> </w:t>
      </w:r>
      <w:r>
        <w:t>действительному положению в системе теплоснабжения Коськовского сельского поселения Тихвинского муниципального района Ленинградской области проверяется не реже одного раза в год. При этом проводится учебная проверка по</w:t>
      </w:r>
      <w:r w:rsidR="009F77CC">
        <w:t> </w:t>
      </w:r>
      <w:r>
        <w:t>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заместитель главы администрации и руководитель теплоснабжающей (теплосетевой) организаций.</w:t>
      </w:r>
    </w:p>
    <w:p w:rsidR="00695D6B" w:rsidRDefault="00695D6B">
      <w:pPr>
        <w:pStyle w:val="ac"/>
        <w:ind w:firstLine="567"/>
        <w:jc w:val="both"/>
        <w:rPr>
          <w:b/>
          <w:sz w:val="28"/>
          <w:szCs w:val="28"/>
        </w:rPr>
      </w:pPr>
    </w:p>
    <w:p w:rsidR="00695D6B" w:rsidRDefault="00000000">
      <w:pPr>
        <w:pStyle w:val="ae"/>
        <w:numPr>
          <w:ilvl w:val="0"/>
          <w:numId w:val="10"/>
        </w:numPr>
        <w:spacing w:line="276" w:lineRule="auto"/>
        <w:jc w:val="center"/>
        <w:rPr>
          <w:b/>
          <w:sz w:val="28"/>
          <w:szCs w:val="28"/>
        </w:rPr>
      </w:pPr>
      <w:bookmarkStart w:id="4" w:name="_Hlk185938609"/>
      <w:r>
        <w:rPr>
          <w:b/>
          <w:sz w:val="28"/>
          <w:szCs w:val="28"/>
        </w:rPr>
        <w:t>Основные понятия и термины</w:t>
      </w:r>
      <w:bookmarkEnd w:id="4"/>
    </w:p>
    <w:p w:rsidR="00695D6B" w:rsidRDefault="00000000">
      <w:pPr>
        <w:pStyle w:val="ac"/>
        <w:spacing w:line="298" w:lineRule="exact"/>
        <w:ind w:firstLine="567"/>
        <w:jc w:val="both"/>
      </w:pPr>
      <w:r>
        <w:t>В настоящем Плане используются следующие основные понятия:</w:t>
      </w:r>
    </w:p>
    <w:p w:rsidR="00695D6B" w:rsidRDefault="00000000">
      <w:pPr>
        <w:ind w:firstLine="567"/>
        <w:jc w:val="both"/>
        <w:rPr>
          <w:rFonts w:ascii="Times New Roman" w:hAnsi="Times New Roman" w:cs="Times New Roman"/>
          <w:sz w:val="26"/>
          <w:szCs w:val="26"/>
        </w:rPr>
      </w:pPr>
      <w:r>
        <w:rPr>
          <w:rFonts w:ascii="Times New Roman" w:hAnsi="Times New Roman" w:cs="Times New Roman"/>
          <w:b/>
          <w:i/>
          <w:sz w:val="26"/>
          <w:szCs w:val="26"/>
        </w:rPr>
        <w:t xml:space="preserve">«мониторинг состояния системы теплоснабжения» </w:t>
      </w:r>
      <w:r>
        <w:rPr>
          <w:rFonts w:ascii="Times New Roman" w:hAnsi="Times New Roman" w:cs="Times New Roman"/>
          <w:sz w:val="26"/>
          <w:szCs w:val="26"/>
        </w:rPr>
        <w:t>– это комплексная система наблюдений, оценки и прогноза состояния тепловых сетей и объектов теплоснабжения (далее - мониторинг);</w:t>
      </w:r>
    </w:p>
    <w:p w:rsidR="00695D6B" w:rsidRDefault="00000000">
      <w:pPr>
        <w:pStyle w:val="ac"/>
        <w:ind w:firstLine="567"/>
        <w:jc w:val="both"/>
      </w:pPr>
      <w:r>
        <w:rPr>
          <w:b/>
        </w:rPr>
        <w:t>«</w:t>
      </w:r>
      <w:r>
        <w:rPr>
          <w:b/>
          <w:i/>
        </w:rPr>
        <w:t xml:space="preserve">потребитель» </w:t>
      </w:r>
      <w:r>
        <w:t>– гражданин, использующий коммунальные услуги для</w:t>
      </w:r>
      <w:r w:rsidR="009F77CC">
        <w:t> </w:t>
      </w:r>
      <w:r>
        <w:t>личных, семейных, домашних и иных нужд, не связанных с осуществлением предпринимательской деятельности;</w:t>
      </w:r>
    </w:p>
    <w:p w:rsidR="00695D6B" w:rsidRDefault="00000000">
      <w:pPr>
        <w:pStyle w:val="ac"/>
        <w:spacing w:before="1"/>
        <w:ind w:firstLine="567"/>
        <w:jc w:val="both"/>
      </w:pPr>
      <w:r>
        <w:rPr>
          <w:b/>
        </w:rPr>
        <w:t>«</w:t>
      </w:r>
      <w:r>
        <w:rPr>
          <w:b/>
          <w:i/>
        </w:rPr>
        <w:t xml:space="preserve">управляющая организация» </w:t>
      </w:r>
      <w:r>
        <w:t>– юридическое лицо, независимо от</w:t>
      </w:r>
      <w:r w:rsidR="009F77CC">
        <w:t> </w:t>
      </w:r>
      <w:r>
        <w:t>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695D6B" w:rsidRDefault="00000000">
      <w:pPr>
        <w:pStyle w:val="ac"/>
        <w:ind w:firstLine="567"/>
        <w:jc w:val="both"/>
      </w:pPr>
      <w:r>
        <w:rPr>
          <w:b/>
          <w:i/>
        </w:rPr>
        <w:t xml:space="preserve">«коммунальные услуги» </w:t>
      </w:r>
      <w:r>
        <w:t>– деятельность исполнителя по оказанию услуг по</w:t>
      </w:r>
      <w:r w:rsidR="009F77CC">
        <w:t> </w:t>
      </w:r>
      <w:r>
        <w:t>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695D6B" w:rsidRDefault="00000000">
      <w:pPr>
        <w:pStyle w:val="ac"/>
        <w:ind w:firstLine="567"/>
        <w:jc w:val="both"/>
      </w:pPr>
      <w:r>
        <w:rPr>
          <w:b/>
        </w:rPr>
        <w:t>«</w:t>
      </w:r>
      <w:r>
        <w:rPr>
          <w:b/>
          <w:i/>
        </w:rPr>
        <w:t xml:space="preserve">ресурсоснабжающая организация» </w:t>
      </w:r>
      <w:r>
        <w:t>– юридическое лицо, независимо от</w:t>
      </w:r>
      <w:r w:rsidR="009F77CC">
        <w:t> </w:t>
      </w:r>
      <w:r>
        <w:t>организационно-правовой формы, а также индивидуальный предприниматель, осуществляющие продажу коммунальных ресурсов;</w:t>
      </w:r>
    </w:p>
    <w:p w:rsidR="00695D6B" w:rsidRDefault="00000000">
      <w:pPr>
        <w:pStyle w:val="ac"/>
        <w:ind w:firstLine="567"/>
        <w:jc w:val="both"/>
      </w:pPr>
      <w:r>
        <w:rPr>
          <w:b/>
        </w:rPr>
        <w:t>«</w:t>
      </w:r>
      <w:r>
        <w:rPr>
          <w:b/>
          <w:i/>
        </w:rPr>
        <w:t xml:space="preserve">коммунальные ресурсы» </w:t>
      </w:r>
      <w:r>
        <w:t>– горячая вода, холодная вода, тепловая энергия, электрическая энергия, используемые для предоставления коммунальных услуг;</w:t>
      </w:r>
    </w:p>
    <w:p w:rsidR="00695D6B" w:rsidRDefault="00000000">
      <w:pPr>
        <w:pStyle w:val="ac"/>
        <w:ind w:firstLine="567"/>
        <w:jc w:val="both"/>
      </w:pPr>
      <w:r>
        <w:rPr>
          <w:b/>
        </w:rPr>
        <w:t>«</w:t>
      </w:r>
      <w:r>
        <w:rPr>
          <w:b/>
          <w:i/>
        </w:rPr>
        <w:t>система теплоснабжения</w:t>
      </w:r>
      <w:r>
        <w:rPr>
          <w:b/>
        </w:rPr>
        <w:t>» –</w:t>
      </w:r>
      <w:r>
        <w:t xml:space="preserve"> совокупность объединённых общим производственным процессом источников тепла и (или) тепловых сетей города (района), населённого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695D6B" w:rsidRDefault="00000000">
      <w:pPr>
        <w:pStyle w:val="ac"/>
        <w:ind w:firstLine="567"/>
        <w:jc w:val="both"/>
      </w:pPr>
      <w:r>
        <w:rPr>
          <w:b/>
        </w:rPr>
        <w:t>«</w:t>
      </w:r>
      <w:r>
        <w:rPr>
          <w:b/>
          <w:i/>
        </w:rPr>
        <w:t>тепловая сеть</w:t>
      </w:r>
      <w:r>
        <w:rPr>
          <w:b/>
        </w:rPr>
        <w:t xml:space="preserve">» </w:t>
      </w:r>
      <w:r>
        <w:t xml:space="preserve">– совокупность устройств, предназначенных для передачи </w:t>
      </w:r>
      <w:r>
        <w:lastRenderedPageBreak/>
        <w:t>и</w:t>
      </w:r>
      <w:r w:rsidR="009F77CC">
        <w:t> </w:t>
      </w:r>
      <w:r>
        <w:t>распределения тепловой энергии потребителям;</w:t>
      </w:r>
    </w:p>
    <w:p w:rsidR="00695D6B" w:rsidRDefault="00000000">
      <w:pPr>
        <w:pStyle w:val="ac"/>
        <w:ind w:firstLine="567"/>
        <w:jc w:val="both"/>
      </w:pPr>
      <w:r>
        <w:rPr>
          <w:b/>
        </w:rPr>
        <w:t>«</w:t>
      </w:r>
      <w:r>
        <w:rPr>
          <w:b/>
          <w:i/>
        </w:rPr>
        <w:t>тепловой пункт</w:t>
      </w:r>
      <w:r>
        <w:rPr>
          <w:b/>
        </w:rPr>
        <w:t xml:space="preserve">» </w:t>
      </w:r>
      <w:r>
        <w:t>– совокупность устройств, предназначенных для</w:t>
      </w:r>
      <w:r w:rsidR="009F77CC">
        <w:t> </w:t>
      </w:r>
      <w:r>
        <w:t>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695D6B" w:rsidRDefault="00000000">
      <w:pPr>
        <w:pStyle w:val="ac"/>
        <w:spacing w:before="1"/>
        <w:ind w:firstLine="567"/>
        <w:jc w:val="both"/>
      </w:pPr>
      <w:r>
        <w:rPr>
          <w:b/>
        </w:rPr>
        <w:t>«</w:t>
      </w:r>
      <w:r>
        <w:rPr>
          <w:b/>
          <w:i/>
        </w:rPr>
        <w:t>техническое обслуживание</w:t>
      </w:r>
      <w:r>
        <w:rPr>
          <w:b/>
        </w:rPr>
        <w:t xml:space="preserve">» </w:t>
      </w:r>
      <w:r>
        <w:t>– комплекс операций или операция по</w:t>
      </w:r>
      <w:r w:rsidR="009F77CC">
        <w:t> </w:t>
      </w:r>
      <w:r>
        <w:t>поддержанию работоспособности или исправности изделия (установки) при</w:t>
      </w:r>
      <w:r w:rsidR="009F77CC">
        <w:t> </w:t>
      </w:r>
      <w:r>
        <w:t>использовании его (её) по назначению, хранении или транспортировке;</w:t>
      </w:r>
    </w:p>
    <w:p w:rsidR="00695D6B" w:rsidRDefault="00000000">
      <w:pPr>
        <w:pStyle w:val="ac"/>
        <w:spacing w:before="1"/>
        <w:ind w:firstLine="567"/>
        <w:jc w:val="both"/>
      </w:pPr>
      <w:r>
        <w:rPr>
          <w:b/>
        </w:rPr>
        <w:t>«</w:t>
      </w:r>
      <w:r>
        <w:rPr>
          <w:b/>
          <w:i/>
        </w:rPr>
        <w:t>текущий ремонт</w:t>
      </w:r>
      <w:r>
        <w:rPr>
          <w:b/>
        </w:rPr>
        <w:t xml:space="preserve">» </w:t>
      </w:r>
      <w:r>
        <w:t>– ремонт, выполняемый для поддержания технических и</w:t>
      </w:r>
      <w:r w:rsidR="009F77CC">
        <w:t> </w:t>
      </w:r>
      <w:r>
        <w:t>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695D6B" w:rsidRDefault="00000000">
      <w:pPr>
        <w:pStyle w:val="ac"/>
        <w:ind w:firstLine="567"/>
        <w:jc w:val="both"/>
      </w:pPr>
      <w:r>
        <w:rPr>
          <w:b/>
        </w:rPr>
        <w:t>«</w:t>
      </w:r>
      <w:r>
        <w:rPr>
          <w:b/>
          <w:i/>
        </w:rPr>
        <w:t>капитальный ремонт</w:t>
      </w:r>
      <w:r>
        <w:rPr>
          <w:b/>
        </w:rPr>
        <w:t xml:space="preserve">» </w:t>
      </w:r>
      <w:r>
        <w:t>– ремонт, выполняемый для восстановления технических и экономических характеристик объекта до значений, близких к</w:t>
      </w:r>
      <w:r w:rsidR="009F77CC">
        <w:t> </w:t>
      </w:r>
      <w:r>
        <w:t>проектным, с заменой или восстановлением любых составных частей;</w:t>
      </w:r>
    </w:p>
    <w:p w:rsidR="00695D6B" w:rsidRDefault="00000000">
      <w:pPr>
        <w:pStyle w:val="ac"/>
        <w:ind w:firstLine="567"/>
        <w:jc w:val="both"/>
      </w:pPr>
      <w:r>
        <w:rPr>
          <w:b/>
          <w:i/>
        </w:rPr>
        <w:t xml:space="preserve">«технологические нарушения» </w:t>
      </w:r>
      <w:r>
        <w:t>– нарушения в работе системы теплоснабжения и работе эксплуатирующих организаций в зависимости от</w:t>
      </w:r>
      <w:r w:rsidR="009F77CC">
        <w:t> </w:t>
      </w:r>
      <w:r>
        <w:t xml:space="preserve">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надёжности) подразделяются на </w:t>
      </w:r>
      <w:r>
        <w:rPr>
          <w:b/>
          <w:i/>
        </w:rPr>
        <w:t>инцидент и аварию</w:t>
      </w:r>
      <w:r>
        <w:t>;</w:t>
      </w:r>
    </w:p>
    <w:p w:rsidR="00695D6B" w:rsidRDefault="00000000">
      <w:pPr>
        <w:pStyle w:val="ac"/>
        <w:ind w:firstLine="567"/>
        <w:jc w:val="both"/>
      </w:pPr>
      <w:r>
        <w:rPr>
          <w:b/>
          <w:i/>
        </w:rPr>
        <w:t xml:space="preserve">«инцидент» </w:t>
      </w:r>
      <w:r>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695D6B" w:rsidRDefault="00000000">
      <w:pPr>
        <w:pStyle w:val="ac"/>
        <w:tabs>
          <w:tab w:val="left" w:pos="1920"/>
        </w:tabs>
        <w:spacing w:before="2"/>
        <w:ind w:firstLine="567"/>
        <w:jc w:val="both"/>
      </w:pPr>
      <w:r>
        <w:rPr>
          <w:b/>
          <w:i/>
        </w:rPr>
        <w:t xml:space="preserve">«технологический отказ» </w:t>
      </w:r>
      <w:r>
        <w:t>- вынужденное отключение или ограничение работоспособности оборудования, приведшее к нарушению процесса производства и</w:t>
      </w:r>
      <w:r w:rsidR="009F77CC">
        <w:t> </w:t>
      </w:r>
      <w:r>
        <w:t>(или) передачи тепловой энергии потребителям, если они не содержат признаков аварии;</w:t>
      </w:r>
    </w:p>
    <w:p w:rsidR="00695D6B" w:rsidRDefault="00000000">
      <w:pPr>
        <w:pStyle w:val="ac"/>
        <w:tabs>
          <w:tab w:val="left" w:pos="1920"/>
        </w:tabs>
        <w:ind w:firstLine="567"/>
        <w:jc w:val="both"/>
      </w:pPr>
      <w:r>
        <w:rPr>
          <w:b/>
          <w:i/>
        </w:rPr>
        <w:t xml:space="preserve">«функциональный отказ» </w:t>
      </w:r>
      <w:r>
        <w:rPr>
          <w:i/>
        </w:rPr>
        <w:t xml:space="preserve">- </w:t>
      </w:r>
      <w: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w:t>
      </w:r>
      <w:r w:rsidR="009F77CC">
        <w:t> </w:t>
      </w:r>
      <w:r>
        <w:t>ограничению потребителей и снижению качества отпускаемой энергии.</w:t>
      </w:r>
    </w:p>
    <w:p w:rsidR="00695D6B" w:rsidRDefault="00000000">
      <w:pPr>
        <w:pStyle w:val="ac"/>
        <w:ind w:firstLine="567"/>
        <w:jc w:val="both"/>
      </w:pPr>
      <w:r>
        <w:rPr>
          <w:b/>
        </w:rPr>
        <w:t>«</w:t>
      </w:r>
      <w:r>
        <w:rPr>
          <w:b/>
          <w:i/>
        </w:rPr>
        <w:t>авария на объектах теплоснабжения</w:t>
      </w:r>
      <w:r>
        <w:rPr>
          <w:b/>
        </w:rPr>
        <w:t xml:space="preserve">» </w:t>
      </w:r>
      <w:r>
        <w:t>– отказ элементов систем, сетей и</w:t>
      </w:r>
      <w:r w:rsidR="009F77CC">
        <w:t> </w:t>
      </w:r>
      <w:r>
        <w:t>источников теплоснабжения, повлёкший к прекращению подачи тепловой энергии потребителям и абонентам на отопление более 12 часов и горячее водоснабжение на период более 36 часов;</w:t>
      </w:r>
    </w:p>
    <w:p w:rsidR="00695D6B" w:rsidRDefault="00000000" w:rsidP="009F77CC">
      <w:pPr>
        <w:pStyle w:val="ac"/>
        <w:spacing w:after="840"/>
        <w:ind w:firstLine="567"/>
        <w:jc w:val="both"/>
      </w:pPr>
      <w:r>
        <w:rPr>
          <w:b/>
        </w:rPr>
        <w:t>«</w:t>
      </w:r>
      <w:r>
        <w:rPr>
          <w:b/>
          <w:i/>
        </w:rPr>
        <w:t>неисправность</w:t>
      </w:r>
      <w:r>
        <w:rPr>
          <w:b/>
        </w:rPr>
        <w:t xml:space="preserve">» </w:t>
      </w:r>
      <w:r>
        <w:t>–другие нарушения в работе системы теплоснабжения, при</w:t>
      </w:r>
      <w:r w:rsidR="009F77CC">
        <w:t> </w:t>
      </w:r>
      <w:r>
        <w:t>которых не выполняется хотя бы одно из требований, определённых технологическим процессом.</w:t>
      </w:r>
    </w:p>
    <w:p w:rsidR="00695D6B" w:rsidRDefault="00000000">
      <w:pPr>
        <w:pStyle w:val="1"/>
        <w:numPr>
          <w:ilvl w:val="0"/>
          <w:numId w:val="10"/>
        </w:numPr>
        <w:tabs>
          <w:tab w:val="left" w:pos="4781"/>
        </w:tabs>
        <w:spacing w:before="61"/>
        <w:jc w:val="center"/>
      </w:pPr>
      <w:bookmarkStart w:id="5" w:name="_Toc186027536"/>
      <w:r>
        <w:t>Цель</w:t>
      </w:r>
      <w:bookmarkEnd w:id="5"/>
    </w:p>
    <w:p w:rsidR="00695D6B" w:rsidRDefault="00695D6B">
      <w:pPr>
        <w:pStyle w:val="ac"/>
        <w:rPr>
          <w:b/>
        </w:rPr>
      </w:pPr>
    </w:p>
    <w:p w:rsidR="00695D6B" w:rsidRDefault="00000000">
      <w:pPr>
        <w:numPr>
          <w:ilvl w:val="0"/>
          <w:numId w:val="9"/>
        </w:numPr>
        <w:jc w:val="both"/>
        <w:rPr>
          <w:rFonts w:ascii="Times New Roman" w:eastAsia="Times New Roman" w:hAnsi="Times New Roman" w:cs="Times New Roman"/>
          <w:sz w:val="26"/>
        </w:rPr>
      </w:pPr>
      <w:bookmarkStart w:id="6" w:name="_Hlk185939204"/>
      <w:r>
        <w:rPr>
          <w:rFonts w:ascii="Times New Roman" w:eastAsia="Times New Roman" w:hAnsi="Times New Roman" w:cs="Times New Roman"/>
          <w:sz w:val="26"/>
        </w:rPr>
        <w:lastRenderedPageBreak/>
        <w:t xml:space="preserve">План действия по ликвидации последствий аварийных ситуаций в системах теплоснабжения с учётом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Pr>
          <w:rFonts w:ascii="Times New Roman" w:hAnsi="Times New Roman" w:cs="Times New Roman"/>
          <w:color w:val="000000" w:themeColor="text1"/>
          <w:sz w:val="26"/>
          <w:szCs w:val="26"/>
        </w:rPr>
        <w:t>Коськовского сельского поселения</w:t>
      </w:r>
      <w:r>
        <w:rPr>
          <w:rFonts w:ascii="Times New Roman" w:eastAsia="Times New Roman" w:hAnsi="Times New Roman" w:cs="Times New Roman"/>
          <w:sz w:val="26"/>
          <w:szCs w:val="26"/>
        </w:rPr>
        <w:t>,</w:t>
      </w:r>
      <w:r>
        <w:rPr>
          <w:rFonts w:ascii="Times New Roman" w:eastAsia="Times New Roman" w:hAnsi="Times New Roman" w:cs="Times New Roman"/>
          <w:sz w:val="26"/>
        </w:rPr>
        <w:t xml:space="preserve"> управляющих компаний и</w:t>
      </w:r>
      <w:r>
        <w:rPr>
          <w:rFonts w:ascii="Times New Roman" w:eastAsia="Times New Roman" w:hAnsi="Times New Roman" w:cs="Times New Roman"/>
          <w:sz w:val="26"/>
          <w:lang w:val="en-US"/>
        </w:rPr>
        <w:t> </w:t>
      </w:r>
      <w:r>
        <w:rPr>
          <w:rFonts w:ascii="Times New Roman" w:eastAsia="Times New Roman" w:hAnsi="Times New Roman" w:cs="Times New Roman"/>
          <w:sz w:val="26"/>
        </w:rPr>
        <w:t>ресурсоснабжающих организаций, при решении вопросов, связанных с</w:t>
      </w:r>
      <w:r>
        <w:rPr>
          <w:rFonts w:ascii="Times New Roman" w:eastAsia="Times New Roman" w:hAnsi="Times New Roman" w:cs="Times New Roman"/>
          <w:sz w:val="26"/>
          <w:lang w:val="en-US"/>
        </w:rPr>
        <w:t> </w:t>
      </w:r>
      <w:r>
        <w:rPr>
          <w:rFonts w:ascii="Times New Roman" w:eastAsia="Times New Roman" w:hAnsi="Times New Roman" w:cs="Times New Roman"/>
          <w:sz w:val="26"/>
        </w:rPr>
        <w:t>ликвидацией аварийных ситуаций на системах теплоснабжения Коськовского сельского поселения.</w:t>
      </w:r>
    </w:p>
    <w:p w:rsidR="00695D6B" w:rsidRDefault="00000000">
      <w:pPr>
        <w:numPr>
          <w:ilvl w:val="0"/>
          <w:numId w:val="9"/>
        </w:numPr>
        <w:jc w:val="both"/>
        <w:rPr>
          <w:rFonts w:ascii="Times New Roman" w:eastAsia="Times New Roman" w:hAnsi="Times New Roman" w:cs="Times New Roman"/>
          <w:sz w:val="26"/>
        </w:rPr>
      </w:pPr>
      <w:r>
        <w:rPr>
          <w:rFonts w:ascii="Times New Roman" w:eastAsia="Times New Roman" w:hAnsi="Times New Roman" w:cs="Times New Roman"/>
          <w:sz w:val="26"/>
        </w:rPr>
        <w:t xml:space="preserve">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 коммунального хозяйства </w:t>
      </w:r>
      <w:r>
        <w:rPr>
          <w:rFonts w:ascii="Times New Roman" w:hAnsi="Times New Roman" w:cs="Times New Roman"/>
          <w:color w:val="000000" w:themeColor="text1"/>
          <w:sz w:val="26"/>
          <w:szCs w:val="26"/>
        </w:rPr>
        <w:t>Коськовского сельского поселения</w:t>
      </w:r>
      <w:r>
        <w:rPr>
          <w:rFonts w:ascii="Times New Roman" w:eastAsia="Times New Roman" w:hAnsi="Times New Roman" w:cs="Times New Roman"/>
          <w:sz w:val="26"/>
          <w:szCs w:val="26"/>
        </w:rPr>
        <w:t>.</w:t>
      </w:r>
    </w:p>
    <w:p w:rsidR="00695D6B" w:rsidRDefault="00000000">
      <w:pPr>
        <w:numPr>
          <w:ilvl w:val="0"/>
          <w:numId w:val="9"/>
        </w:numPr>
        <w:jc w:val="both"/>
        <w:rPr>
          <w:rFonts w:ascii="Times New Roman" w:eastAsia="Times New Roman" w:hAnsi="Times New Roman" w:cs="Times New Roman"/>
          <w:sz w:val="26"/>
        </w:rPr>
      </w:pPr>
      <w:r>
        <w:rPr>
          <w:rFonts w:ascii="Times New Roman" w:eastAsia="Times New Roman" w:hAnsi="Times New Roman" w:cs="Times New Roman"/>
          <w:sz w:val="26"/>
        </w:rPr>
        <w:t>Основной задачей администрации Коськовского сельского</w:t>
      </w:r>
      <w:r>
        <w:rPr>
          <w:rFonts w:ascii="Times New Roman" w:hAnsi="Times New Roman" w:cs="Times New Roman"/>
          <w:color w:val="000000" w:themeColor="text1"/>
          <w:sz w:val="26"/>
          <w:szCs w:val="26"/>
        </w:rPr>
        <w:t xml:space="preserve"> поселения</w:t>
      </w:r>
      <w:r>
        <w:rPr>
          <w:rFonts w:ascii="Times New Roman" w:eastAsia="Times New Roman" w:hAnsi="Times New Roman" w:cs="Times New Roman"/>
          <w:sz w:val="26"/>
          <w:szCs w:val="26"/>
        </w:rPr>
        <w:t>,</w:t>
      </w:r>
      <w:r>
        <w:rPr>
          <w:rFonts w:ascii="Times New Roman" w:eastAsia="Times New Roman" w:hAnsi="Times New Roman" w:cs="Times New Roman"/>
          <w:sz w:val="26"/>
        </w:rPr>
        <w:t xml:space="preserve">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учётом их назначения и платёжной дисциплины энергопотребления.</w:t>
      </w:r>
    </w:p>
    <w:p w:rsidR="00695D6B" w:rsidRDefault="00000000">
      <w:pPr>
        <w:numPr>
          <w:ilvl w:val="0"/>
          <w:numId w:val="9"/>
        </w:numPr>
        <w:jc w:val="both"/>
        <w:rPr>
          <w:rFonts w:ascii="Times New Roman" w:eastAsia="Times New Roman" w:hAnsi="Times New Roman" w:cs="Times New Roman"/>
          <w:sz w:val="26"/>
        </w:rPr>
      </w:pPr>
      <w:r>
        <w:rPr>
          <w:rFonts w:ascii="Times New Roman" w:eastAsia="Times New Roman" w:hAnsi="Times New Roman" w:cs="Times New Roman"/>
          <w:sz w:val="26"/>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Pr>
          <w:rFonts w:ascii="Times New Roman" w:hAnsi="Times New Roman" w:cs="Times New Roman"/>
          <w:color w:val="000000" w:themeColor="text1"/>
          <w:sz w:val="26"/>
          <w:szCs w:val="26"/>
        </w:rPr>
        <w:t>Коськовского сельского поселения</w:t>
      </w:r>
      <w:r>
        <w:rPr>
          <w:rFonts w:ascii="Times New Roman" w:eastAsia="Times New Roman" w:hAnsi="Times New Roman" w:cs="Times New Roman"/>
          <w:sz w:val="26"/>
          <w:szCs w:val="26"/>
        </w:rPr>
        <w:t xml:space="preserve"> определяется в соответствии с действующим зак</w:t>
      </w:r>
      <w:r>
        <w:rPr>
          <w:rFonts w:ascii="Times New Roman" w:eastAsia="Times New Roman" w:hAnsi="Times New Roman" w:cs="Times New Roman"/>
          <w:sz w:val="26"/>
        </w:rPr>
        <w:t>онодательством.</w:t>
      </w:r>
    </w:p>
    <w:p w:rsidR="00695D6B" w:rsidRDefault="00000000">
      <w:pPr>
        <w:numPr>
          <w:ilvl w:val="0"/>
          <w:numId w:val="9"/>
        </w:numPr>
        <w:jc w:val="both"/>
        <w:rPr>
          <w:rFonts w:ascii="Times New Roman" w:eastAsia="Times New Roman" w:hAnsi="Times New Roman" w:cs="Times New Roman"/>
          <w:sz w:val="26"/>
        </w:rPr>
      </w:pPr>
      <w:r>
        <w:rPr>
          <w:rFonts w:ascii="Times New Roman" w:eastAsia="Times New Roman" w:hAnsi="Times New Roman" w:cs="Times New Roman"/>
          <w:sz w:val="26"/>
        </w:rPr>
        <w:t>Взаимоотношения теплоснабжающих организаций с исполнителями коммунальных услуг и потребителями определяются заключёнными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w:t>
      </w:r>
      <w:r w:rsidR="009F77CC">
        <w:rPr>
          <w:rFonts w:ascii="Times New Roman" w:eastAsia="Times New Roman" w:hAnsi="Times New Roman" w:cs="Times New Roman"/>
          <w:sz w:val="26"/>
        </w:rPr>
        <w:t> </w:t>
      </w:r>
      <w:r>
        <w:rPr>
          <w:rFonts w:ascii="Times New Roman" w:eastAsia="Times New Roman" w:hAnsi="Times New Roman" w:cs="Times New Roman"/>
          <w:sz w:val="26"/>
        </w:rPr>
        <w:t>договору разграничения балансовой принадлежности инженерных сетей и</w:t>
      </w:r>
      <w:r w:rsidR="009F77CC">
        <w:rPr>
          <w:rFonts w:ascii="Times New Roman" w:eastAsia="Times New Roman" w:hAnsi="Times New Roman" w:cs="Times New Roman"/>
          <w:sz w:val="26"/>
        </w:rPr>
        <w:t> </w:t>
      </w:r>
      <w:r>
        <w:rPr>
          <w:rFonts w:ascii="Times New Roman" w:eastAsia="Times New Roman" w:hAnsi="Times New Roman" w:cs="Times New Roman"/>
          <w:sz w:val="26"/>
        </w:rPr>
        <w:t>эксплуатационной ответственности сторон.</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Исполнители коммунальных услуг и потребители должны обеспечивать:</w:t>
      </w:r>
    </w:p>
    <w:p w:rsidR="00695D6B" w:rsidRDefault="00000000">
      <w:pPr>
        <w:numPr>
          <w:ilvl w:val="1"/>
          <w:numId w:val="9"/>
        </w:numPr>
        <w:jc w:val="both"/>
        <w:rPr>
          <w:rFonts w:ascii="Times New Roman" w:eastAsia="Times New Roman" w:hAnsi="Times New Roman" w:cs="Times New Roman"/>
          <w:sz w:val="26"/>
        </w:rPr>
      </w:pPr>
      <w:r>
        <w:rPr>
          <w:rFonts w:ascii="Times New Roman" w:eastAsia="Times New Roman" w:hAnsi="Times New Roman" w:cs="Times New Roman"/>
          <w:sz w:val="26"/>
        </w:rPr>
        <w:t xml:space="preserve">своевременное и качественное техническое обслуживание, и ремонт </w:t>
      </w:r>
      <w:proofErr w:type="spellStart"/>
      <w:r>
        <w:rPr>
          <w:rFonts w:ascii="Times New Roman" w:eastAsia="Times New Roman" w:hAnsi="Times New Roman" w:cs="Times New Roman"/>
          <w:sz w:val="26"/>
        </w:rPr>
        <w:t>теплопотребляющих</w:t>
      </w:r>
      <w:proofErr w:type="spellEnd"/>
      <w:r>
        <w:rPr>
          <w:rFonts w:ascii="Times New Roman" w:eastAsia="Times New Roman" w:hAnsi="Times New Roman" w:cs="Times New Roman"/>
          <w:sz w:val="26"/>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Pr>
          <w:rFonts w:ascii="Times New Roman" w:eastAsia="Times New Roman" w:hAnsi="Times New Roman" w:cs="Times New Roman"/>
          <w:sz w:val="26"/>
        </w:rPr>
        <w:t>теплопотребляющих</w:t>
      </w:r>
      <w:proofErr w:type="spellEnd"/>
      <w:r>
        <w:rPr>
          <w:rFonts w:ascii="Times New Roman" w:eastAsia="Times New Roman" w:hAnsi="Times New Roman" w:cs="Times New Roman"/>
          <w:sz w:val="26"/>
        </w:rPr>
        <w:t xml:space="preserve"> установок при временном недостатке тепловой мощности или топлива на источниках теплоснабжения;</w:t>
      </w:r>
    </w:p>
    <w:p w:rsidR="00695D6B" w:rsidRDefault="00000000">
      <w:pPr>
        <w:numPr>
          <w:ilvl w:val="1"/>
          <w:numId w:val="9"/>
        </w:numPr>
        <w:jc w:val="both"/>
        <w:rPr>
          <w:rFonts w:ascii="Times New Roman" w:eastAsia="Times New Roman" w:hAnsi="Times New Roman" w:cs="Times New Roman"/>
          <w:sz w:val="26"/>
        </w:rPr>
      </w:pPr>
      <w:r>
        <w:rPr>
          <w:rFonts w:ascii="Times New Roman" w:eastAsia="Times New Roman" w:hAnsi="Times New Roman" w:cs="Times New Roman"/>
          <w:sz w:val="26"/>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Pr>
          <w:rFonts w:ascii="Times New Roman" w:eastAsia="Times New Roman" w:hAnsi="Times New Roman" w:cs="Times New Roman"/>
          <w:sz w:val="26"/>
        </w:rPr>
        <w:t>теплопотребляющих</w:t>
      </w:r>
      <w:proofErr w:type="spellEnd"/>
      <w:r>
        <w:rPr>
          <w:rFonts w:ascii="Times New Roman" w:eastAsia="Times New Roman" w:hAnsi="Times New Roman" w:cs="Times New Roman"/>
          <w:sz w:val="26"/>
        </w:rPr>
        <w:t xml:space="preserve"> систем, на объекты в любое время суток.</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повреждённой, и администрацию муниципального образования </w:t>
      </w:r>
      <w:r>
        <w:rPr>
          <w:rFonts w:ascii="Times New Roman" w:hAnsi="Times New Roman" w:cs="Times New Roman"/>
          <w:color w:val="000000" w:themeColor="text1"/>
          <w:sz w:val="26"/>
          <w:szCs w:val="26"/>
        </w:rPr>
        <w:t>Коськовское сельское поселение</w:t>
      </w:r>
      <w:r>
        <w:rPr>
          <w:rFonts w:ascii="Times New Roman" w:eastAsia="Times New Roman" w:hAnsi="Times New Roman" w:cs="Times New Roman"/>
          <w:sz w:val="26"/>
          <w:szCs w:val="26"/>
        </w:rPr>
        <w:t>,</w:t>
      </w:r>
      <w:r>
        <w:rPr>
          <w:rFonts w:ascii="Times New Roman" w:eastAsia="Times New Roman" w:hAnsi="Times New Roman" w:cs="Times New Roman"/>
          <w:sz w:val="26"/>
        </w:rPr>
        <w:t xml:space="preserve">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695D6B" w:rsidRDefault="00000000">
      <w:pPr>
        <w:jc w:val="both"/>
        <w:rPr>
          <w:rFonts w:ascii="Times New Roman" w:eastAsia="Times New Roman" w:hAnsi="Times New Roman" w:cs="Times New Roman"/>
          <w:color w:val="000000" w:themeColor="text1"/>
          <w:sz w:val="26"/>
        </w:rPr>
      </w:pPr>
      <w:r>
        <w:rPr>
          <w:rFonts w:ascii="Times New Roman" w:eastAsia="Times New Roman" w:hAnsi="Times New Roman" w:cs="Times New Roman"/>
          <w:sz w:val="26"/>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w:t>
      </w:r>
      <w:r w:rsidR="009F77CC">
        <w:rPr>
          <w:rFonts w:ascii="Times New Roman" w:eastAsia="Times New Roman" w:hAnsi="Times New Roman" w:cs="Times New Roman"/>
          <w:sz w:val="26"/>
        </w:rPr>
        <w:t> </w:t>
      </w:r>
      <w:r>
        <w:rPr>
          <w:rFonts w:ascii="Times New Roman" w:eastAsia="Times New Roman" w:hAnsi="Times New Roman" w:cs="Times New Roman"/>
          <w:sz w:val="26"/>
        </w:rPr>
        <w:t xml:space="preserve">администрацию муниципального образования и оперативный штаб по предупреждению и ликвидации аварийных ситуаций в системе теплоснабжения </w:t>
      </w:r>
      <w:r>
        <w:rPr>
          <w:rFonts w:ascii="Times New Roman" w:hAnsi="Times New Roman" w:cs="Times New Roman"/>
          <w:color w:val="000000" w:themeColor="text1"/>
          <w:sz w:val="26"/>
          <w:szCs w:val="26"/>
        </w:rPr>
        <w:t>Коськовского сельского поселения</w:t>
      </w:r>
      <w:r>
        <w:rPr>
          <w:rFonts w:ascii="Times New Roman" w:eastAsia="Times New Roman" w:hAnsi="Times New Roman" w:cs="Times New Roman"/>
          <w:color w:val="000000" w:themeColor="text1"/>
          <w:sz w:val="26"/>
          <w:szCs w:val="26"/>
        </w:rPr>
        <w:t>.</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Pr>
          <w:rFonts w:ascii="Times New Roman" w:hAnsi="Times New Roman" w:cs="Times New Roman"/>
          <w:color w:val="000000" w:themeColor="text1"/>
          <w:sz w:val="26"/>
          <w:szCs w:val="26"/>
        </w:rPr>
        <w:t>Коськовского сельского поселения</w:t>
      </w:r>
      <w:r>
        <w:rPr>
          <w:rFonts w:ascii="Times New Roman" w:eastAsia="Times New Roman" w:hAnsi="Times New Roman" w:cs="Times New Roman"/>
          <w:sz w:val="26"/>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Коськовского сельского поселения Тихвинского муниципального района и организаций жилищно-коммунального комплекса на очередной финансовый год.</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w:t>
      </w:r>
      <w:r w:rsidR="009F77CC">
        <w:rPr>
          <w:rFonts w:ascii="Times New Roman" w:eastAsia="Times New Roman" w:hAnsi="Times New Roman" w:cs="Times New Roman"/>
          <w:sz w:val="26"/>
        </w:rPr>
        <w:t> </w:t>
      </w:r>
      <w:r>
        <w:rPr>
          <w:rFonts w:ascii="Times New Roman" w:eastAsia="Times New Roman" w:hAnsi="Times New Roman" w:cs="Times New Roman"/>
          <w:sz w:val="26"/>
        </w:rPr>
        <w:t xml:space="preserve">согласованию с администрацией </w:t>
      </w:r>
      <w:r>
        <w:rPr>
          <w:rFonts w:ascii="Times New Roman" w:hAnsi="Times New Roman" w:cs="Times New Roman"/>
          <w:color w:val="000000" w:themeColor="text1"/>
          <w:sz w:val="26"/>
          <w:szCs w:val="26"/>
        </w:rPr>
        <w:t>Коськовского сельского поселения</w:t>
      </w:r>
      <w:r>
        <w:rPr>
          <w:rFonts w:ascii="Times New Roman" w:eastAsia="Times New Roman" w:hAnsi="Times New Roman" w:cs="Times New Roman"/>
          <w:sz w:val="26"/>
          <w:szCs w:val="26"/>
        </w:rPr>
        <w:t>.</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Восстановление асфальтового покрытия, газонов и зелёных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счёт владельцев инженерных сетей, на которых произошла авария или возник дефект.</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Собственники земельных участков, по которым проходят инженерные коммуникации, обязаны:</w:t>
      </w:r>
    </w:p>
    <w:p w:rsidR="00695D6B" w:rsidRDefault="00000000">
      <w:pPr>
        <w:numPr>
          <w:ilvl w:val="1"/>
          <w:numId w:val="14"/>
        </w:numPr>
        <w:jc w:val="both"/>
        <w:rPr>
          <w:rFonts w:ascii="Times New Roman" w:eastAsia="Times New Roman" w:hAnsi="Times New Roman" w:cs="Times New Roman"/>
          <w:sz w:val="26"/>
        </w:rPr>
      </w:pPr>
      <w:r>
        <w:rPr>
          <w:rFonts w:ascii="Times New Roman" w:eastAsia="Times New Roman" w:hAnsi="Times New Roman" w:cs="Times New Roman"/>
          <w:sz w:val="26"/>
        </w:rPr>
        <w:t>осуществлять контроль за содержанием охранных зон инженерных сетей, в</w:t>
      </w:r>
      <w:r w:rsidR="009F77CC">
        <w:rPr>
          <w:rFonts w:ascii="Times New Roman" w:eastAsia="Times New Roman" w:hAnsi="Times New Roman" w:cs="Times New Roman"/>
          <w:sz w:val="26"/>
        </w:rPr>
        <w:t> </w:t>
      </w:r>
      <w:r>
        <w:rPr>
          <w:rFonts w:ascii="Times New Roman" w:eastAsia="Times New Roman" w:hAnsi="Times New Roman" w:cs="Times New Roman"/>
          <w:sz w:val="26"/>
        </w:rPr>
        <w:t>том</w:t>
      </w:r>
      <w:r w:rsidR="009F77CC">
        <w:rPr>
          <w:rFonts w:ascii="Times New Roman" w:eastAsia="Times New Roman" w:hAnsi="Times New Roman" w:cs="Times New Roman"/>
          <w:sz w:val="26"/>
        </w:rPr>
        <w:t> </w:t>
      </w:r>
      <w:r>
        <w:rPr>
          <w:rFonts w:ascii="Times New Roman" w:eastAsia="Times New Roman" w:hAnsi="Times New Roman" w:cs="Times New Roman"/>
          <w:sz w:val="26"/>
        </w:rPr>
        <w:t>числе за своевременной очисткой от горючих отходов, мусора, тары, опавших листьев, сухой травы, а также обеспечивать круглосуточный доступ для</w:t>
      </w:r>
      <w:r w:rsidR="009F77CC">
        <w:rPr>
          <w:rFonts w:ascii="Times New Roman" w:eastAsia="Times New Roman" w:hAnsi="Times New Roman" w:cs="Times New Roman"/>
          <w:sz w:val="26"/>
        </w:rPr>
        <w:t> </w:t>
      </w:r>
      <w:r>
        <w:rPr>
          <w:rFonts w:ascii="Times New Roman" w:eastAsia="Times New Roman" w:hAnsi="Times New Roman" w:cs="Times New Roman"/>
          <w:sz w:val="26"/>
        </w:rPr>
        <w:t>обслуживания и ремонта инженерных коммуникаций;</w:t>
      </w:r>
    </w:p>
    <w:p w:rsidR="00695D6B" w:rsidRDefault="00000000">
      <w:pPr>
        <w:numPr>
          <w:ilvl w:val="1"/>
          <w:numId w:val="14"/>
        </w:numPr>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695D6B" w:rsidRDefault="00000000">
      <w:pPr>
        <w:numPr>
          <w:ilvl w:val="1"/>
          <w:numId w:val="14"/>
        </w:numPr>
        <w:jc w:val="both"/>
        <w:rPr>
          <w:rFonts w:ascii="Times New Roman" w:eastAsia="Times New Roman" w:hAnsi="Times New Roman" w:cs="Times New Roman"/>
          <w:sz w:val="26"/>
        </w:rPr>
      </w:pPr>
      <w:r>
        <w:rPr>
          <w:rFonts w:ascii="Times New Roman" w:eastAsia="Times New Roman" w:hAnsi="Times New Roman" w:cs="Times New Roman"/>
          <w:sz w:val="26"/>
        </w:rPr>
        <w:t>обеспечивать, по требованию владельца инженерных коммуникаций, снос несанкционированных построек и посаженных в охранных зонах деревьев и</w:t>
      </w:r>
      <w:r w:rsidR="009F77CC">
        <w:rPr>
          <w:rFonts w:ascii="Times New Roman" w:eastAsia="Times New Roman" w:hAnsi="Times New Roman" w:cs="Times New Roman"/>
          <w:sz w:val="26"/>
        </w:rPr>
        <w:t> </w:t>
      </w:r>
      <w:r>
        <w:rPr>
          <w:rFonts w:ascii="Times New Roman" w:eastAsia="Times New Roman" w:hAnsi="Times New Roman" w:cs="Times New Roman"/>
          <w:sz w:val="26"/>
        </w:rPr>
        <w:t>кустарников;</w:t>
      </w:r>
    </w:p>
    <w:p w:rsidR="00695D6B" w:rsidRDefault="00000000">
      <w:pPr>
        <w:numPr>
          <w:ilvl w:val="1"/>
          <w:numId w:val="14"/>
        </w:numPr>
        <w:jc w:val="both"/>
        <w:rPr>
          <w:rFonts w:ascii="Times New Roman" w:eastAsia="Times New Roman" w:hAnsi="Times New Roman" w:cs="Times New Roman"/>
          <w:sz w:val="26"/>
        </w:rPr>
      </w:pPr>
      <w:r>
        <w:rPr>
          <w:rFonts w:ascii="Times New Roman" w:eastAsia="Times New Roman" w:hAnsi="Times New Roman" w:cs="Times New Roman"/>
          <w:sz w:val="26"/>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695D6B" w:rsidRDefault="00000000">
      <w:pPr>
        <w:numPr>
          <w:ilvl w:val="1"/>
          <w:numId w:val="14"/>
        </w:numPr>
        <w:jc w:val="both"/>
        <w:rPr>
          <w:rFonts w:ascii="Times New Roman" w:eastAsia="Times New Roman" w:hAnsi="Times New Roman" w:cs="Times New Roman"/>
          <w:sz w:val="26"/>
        </w:rPr>
      </w:pPr>
      <w:r>
        <w:rPr>
          <w:rFonts w:ascii="Times New Roman" w:eastAsia="Times New Roman" w:hAnsi="Times New Roman" w:cs="Times New Roman"/>
          <w:sz w:val="26"/>
        </w:rPr>
        <w:t>компенсировать затраты, связанные с восстановлением или переносом из</w:t>
      </w:r>
      <w:r w:rsidR="009F77CC">
        <w:rPr>
          <w:rFonts w:ascii="Times New Roman" w:eastAsia="Times New Roman" w:hAnsi="Times New Roman" w:cs="Times New Roman"/>
          <w:sz w:val="26"/>
          <w:lang w:val="en-US"/>
        </w:rPr>
        <w:t> </w:t>
      </w:r>
      <w:r>
        <w:rPr>
          <w:rFonts w:ascii="Times New Roman" w:eastAsia="Times New Roman" w:hAnsi="Times New Roman" w:cs="Times New Roman"/>
          <w:sz w:val="26"/>
        </w:rPr>
        <w:t>охранной зоны инженерных коммуникаций построек и сооружений, а также с</w:t>
      </w:r>
      <w:r w:rsidR="009F77CC">
        <w:rPr>
          <w:rFonts w:ascii="Times New Roman" w:eastAsia="Times New Roman" w:hAnsi="Times New Roman" w:cs="Times New Roman"/>
          <w:sz w:val="26"/>
          <w:lang w:val="en-US"/>
        </w:rPr>
        <w:t> </w:t>
      </w:r>
      <w:r>
        <w:rPr>
          <w:rFonts w:ascii="Times New Roman" w:eastAsia="Times New Roman" w:hAnsi="Times New Roman" w:cs="Times New Roman"/>
          <w:sz w:val="26"/>
        </w:rPr>
        <w:t>задержкой начала производства аварийных или плановых работ из-за наличия несанкционированных сооружений.</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695D6B" w:rsidRDefault="00000000">
      <w:pPr>
        <w:numPr>
          <w:ilvl w:val="1"/>
          <w:numId w:val="15"/>
        </w:numPr>
        <w:jc w:val="both"/>
        <w:rPr>
          <w:rFonts w:ascii="Times New Roman" w:eastAsia="Times New Roman" w:hAnsi="Times New Roman" w:cs="Times New Roman"/>
          <w:sz w:val="26"/>
        </w:rPr>
      </w:pPr>
      <w:r>
        <w:rPr>
          <w:rFonts w:ascii="Times New Roman" w:eastAsia="Times New Roman" w:hAnsi="Times New Roman" w:cs="Times New Roman"/>
          <w:sz w:val="26"/>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695D6B" w:rsidRDefault="00000000">
      <w:pPr>
        <w:numPr>
          <w:ilvl w:val="1"/>
          <w:numId w:val="15"/>
        </w:numPr>
        <w:jc w:val="both"/>
        <w:rPr>
          <w:rFonts w:ascii="Times New Roman" w:eastAsia="Times New Roman" w:hAnsi="Times New Roman" w:cs="Times New Roman"/>
          <w:sz w:val="26"/>
        </w:rPr>
      </w:pPr>
      <w:r>
        <w:rPr>
          <w:rFonts w:ascii="Times New Roman" w:eastAsia="Times New Roman" w:hAnsi="Times New Roman" w:cs="Times New Roman"/>
          <w:sz w:val="26"/>
        </w:rPr>
        <w:t>незамедлительно информировать обо всех происшествиях, связанных с</w:t>
      </w:r>
      <w:r w:rsidR="009F77CC">
        <w:rPr>
          <w:rFonts w:ascii="Times New Roman" w:eastAsia="Times New Roman" w:hAnsi="Times New Roman" w:cs="Times New Roman"/>
          <w:sz w:val="26"/>
          <w:lang w:val="en-US"/>
        </w:rPr>
        <w:t> </w:t>
      </w:r>
      <w:r>
        <w:rPr>
          <w:rFonts w:ascii="Times New Roman" w:eastAsia="Times New Roman" w:hAnsi="Times New Roman" w:cs="Times New Roman"/>
          <w:sz w:val="26"/>
        </w:rPr>
        <w:t>повреждением объектов теплоснабжения администрацию Тихвинского муниципального района и диспетчерскую службу ресурсоснабжающих организаций.</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w:t>
      </w:r>
      <w:r w:rsidR="009F77CC">
        <w:rPr>
          <w:rFonts w:ascii="Times New Roman" w:eastAsia="Times New Roman" w:hAnsi="Times New Roman" w:cs="Times New Roman"/>
          <w:sz w:val="26"/>
          <w:lang w:val="en-US"/>
        </w:rPr>
        <w:t> </w:t>
      </w:r>
      <w:r>
        <w:rPr>
          <w:rFonts w:ascii="Times New Roman" w:eastAsia="Times New Roman" w:hAnsi="Times New Roman" w:cs="Times New Roman"/>
          <w:sz w:val="26"/>
        </w:rPr>
        <w:t>(или) специализированных организаций, обслуживающих внутридомовые системы, для их осмотра, ремонта или технического обслуживания.</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Потребители тепла по надёжности теплоснабжения делятся на три категории:</w:t>
      </w:r>
    </w:p>
    <w:p w:rsidR="00695D6B" w:rsidRDefault="00000000">
      <w:pPr>
        <w:numPr>
          <w:ilvl w:val="1"/>
          <w:numId w:val="16"/>
        </w:numPr>
        <w:jc w:val="both"/>
        <w:rPr>
          <w:rFonts w:ascii="Times New Roman" w:eastAsia="Times New Roman" w:hAnsi="Times New Roman" w:cs="Times New Roman"/>
          <w:sz w:val="26"/>
        </w:rPr>
      </w:pPr>
      <w:r>
        <w:rPr>
          <w:rFonts w:ascii="Times New Roman" w:eastAsia="Times New Roman" w:hAnsi="Times New Roman" w:cs="Times New Roman"/>
          <w:b/>
          <w:sz w:val="26"/>
        </w:rPr>
        <w:t xml:space="preserve">к первой категории </w:t>
      </w:r>
      <w:r>
        <w:rPr>
          <w:rFonts w:ascii="Times New Roman" w:eastAsia="Times New Roman" w:hAnsi="Times New Roman" w:cs="Times New Roman"/>
          <w:sz w:val="26"/>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w:t>
      </w:r>
    </w:p>
    <w:p w:rsidR="00695D6B" w:rsidRDefault="00000000">
      <w:pPr>
        <w:numPr>
          <w:ilvl w:val="1"/>
          <w:numId w:val="16"/>
        </w:numPr>
        <w:jc w:val="both"/>
        <w:rPr>
          <w:rFonts w:ascii="Times New Roman" w:eastAsia="Times New Roman" w:hAnsi="Times New Roman" w:cs="Times New Roman"/>
          <w:sz w:val="26"/>
        </w:rPr>
      </w:pPr>
      <w:r>
        <w:rPr>
          <w:rFonts w:ascii="Times New Roman" w:eastAsia="Times New Roman" w:hAnsi="Times New Roman" w:cs="Times New Roman"/>
          <w:b/>
          <w:sz w:val="26"/>
        </w:rPr>
        <w:t xml:space="preserve">ко второй категории </w:t>
      </w:r>
      <w:r>
        <w:rPr>
          <w:rFonts w:ascii="Times New Roman" w:eastAsia="Times New Roman" w:hAnsi="Times New Roman" w:cs="Times New Roman"/>
          <w:sz w:val="26"/>
        </w:rPr>
        <w:t>– потребители (жилые и общественные здания), у которых допускается снижение температуры в помещениях на период ликвидации аварий до 12 °С;</w:t>
      </w:r>
    </w:p>
    <w:p w:rsidR="00695D6B" w:rsidRDefault="00000000">
      <w:pPr>
        <w:numPr>
          <w:ilvl w:val="1"/>
          <w:numId w:val="16"/>
        </w:numPr>
        <w:jc w:val="both"/>
        <w:rPr>
          <w:rFonts w:ascii="Times New Roman" w:eastAsia="Times New Roman" w:hAnsi="Times New Roman" w:cs="Times New Roman"/>
          <w:sz w:val="26"/>
        </w:rPr>
      </w:pPr>
      <w:r>
        <w:rPr>
          <w:rFonts w:ascii="Times New Roman" w:eastAsia="Times New Roman" w:hAnsi="Times New Roman" w:cs="Times New Roman"/>
          <w:b/>
          <w:sz w:val="26"/>
        </w:rPr>
        <w:t xml:space="preserve">к третьей категории </w:t>
      </w:r>
      <w:r>
        <w:rPr>
          <w:rFonts w:ascii="Times New Roman" w:eastAsia="Times New Roman" w:hAnsi="Times New Roman" w:cs="Times New Roman"/>
          <w:sz w:val="26"/>
        </w:rPr>
        <w:t>- потребители, у которых допускается снижение температуры в отапливаемых помещениях на период ликвидации аварий до 3°С.</w:t>
      </w:r>
    </w:p>
    <w:p w:rsidR="00695D6B" w:rsidRDefault="00695D6B">
      <w:pPr>
        <w:jc w:val="both"/>
        <w:rPr>
          <w:rFonts w:ascii="Times New Roman" w:eastAsia="Times New Roman" w:hAnsi="Times New Roman" w:cs="Times New Roman"/>
          <w:sz w:val="26"/>
        </w:rPr>
      </w:pPr>
    </w:p>
    <w:p w:rsidR="00695D6B" w:rsidRDefault="00000000">
      <w:pPr>
        <w:jc w:val="both"/>
        <w:rPr>
          <w:rFonts w:ascii="Times New Roman" w:eastAsia="Times New Roman" w:hAnsi="Times New Roman" w:cs="Times New Roman"/>
          <w:sz w:val="26"/>
        </w:rPr>
      </w:pPr>
      <w:r>
        <w:rPr>
          <w:rFonts w:ascii="Times New Roman" w:eastAsia="Times New Roman" w:hAnsi="Times New Roman" w:cs="Times New Roman"/>
          <w:sz w:val="26"/>
        </w:rPr>
        <w:t>Источники теплоснабжения по надёжности отпуска тепла потребителям делятся на</w:t>
      </w:r>
      <w:r w:rsidR="009F77CC">
        <w:rPr>
          <w:rFonts w:ascii="Times New Roman" w:eastAsia="Times New Roman" w:hAnsi="Times New Roman" w:cs="Times New Roman"/>
          <w:sz w:val="26"/>
          <w:lang w:val="en-US"/>
        </w:rPr>
        <w:t> </w:t>
      </w:r>
      <w:r>
        <w:rPr>
          <w:rFonts w:ascii="Times New Roman" w:eastAsia="Times New Roman" w:hAnsi="Times New Roman" w:cs="Times New Roman"/>
          <w:sz w:val="26"/>
        </w:rPr>
        <w:t>две категории:</w:t>
      </w:r>
    </w:p>
    <w:p w:rsidR="00695D6B" w:rsidRDefault="00000000">
      <w:pPr>
        <w:jc w:val="both"/>
      </w:pPr>
      <w:r>
        <w:rPr>
          <w:rFonts w:ascii="Times New Roman" w:eastAsia="Times New Roman" w:hAnsi="Times New Roman" w:cs="Times New Roman"/>
          <w:sz w:val="26"/>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bookmarkEnd w:id="6"/>
    </w:p>
    <w:p w:rsidR="00695D6B" w:rsidRDefault="00000000" w:rsidP="009F77CC">
      <w:pPr>
        <w:widowControl w:val="0"/>
        <w:tabs>
          <w:tab w:val="left" w:pos="1975"/>
          <w:tab w:val="left" w:pos="2127"/>
          <w:tab w:val="left" w:pos="7088"/>
        </w:tabs>
        <w:spacing w:before="61" w:after="0" w:line="240" w:lineRule="auto"/>
        <w:ind w:right="-8"/>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 Краткая характеристика тепловых сетей, потребителей тепловой энергии и</w:t>
      </w:r>
      <w:r w:rsidR="009F77CC">
        <w:rPr>
          <w:rFonts w:ascii="Times New Roman" w:eastAsia="Times New Roman" w:hAnsi="Times New Roman" w:cs="Times New Roman"/>
          <w:b/>
          <w:bCs/>
          <w:sz w:val="26"/>
          <w:szCs w:val="26"/>
          <w:lang w:val="en-US"/>
        </w:rPr>
        <w:t> </w:t>
      </w:r>
      <w:r>
        <w:rPr>
          <w:rFonts w:ascii="Times New Roman" w:eastAsia="Times New Roman" w:hAnsi="Times New Roman" w:cs="Times New Roman"/>
          <w:b/>
          <w:bCs/>
          <w:sz w:val="26"/>
          <w:szCs w:val="26"/>
        </w:rPr>
        <w:t>оценка возможной обстановки при возникновении аварий</w:t>
      </w:r>
    </w:p>
    <w:p w:rsidR="00695D6B" w:rsidRDefault="00000000">
      <w:pPr>
        <w:widowControl w:val="0"/>
        <w:spacing w:before="298" w:after="0" w:line="240" w:lineRule="auto"/>
        <w:ind w:left="739"/>
        <w:jc w:val="both"/>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4.1. Климат и погодно-климатические явления, оказывающие влияние на</w:t>
      </w:r>
      <w:r w:rsidR="009F77CC">
        <w:rPr>
          <w:rFonts w:ascii="Times New Roman" w:eastAsia="Times New Roman" w:hAnsi="Times New Roman" w:cs="Times New Roman"/>
          <w:b/>
          <w:bCs/>
          <w:sz w:val="26"/>
          <w:szCs w:val="26"/>
          <w:lang w:val="en-US"/>
        </w:rPr>
        <w:t> </w:t>
      </w:r>
      <w:r>
        <w:rPr>
          <w:rFonts w:ascii="Times New Roman" w:eastAsia="Times New Roman" w:hAnsi="Times New Roman" w:cs="Times New Roman"/>
          <w:b/>
          <w:bCs/>
          <w:sz w:val="26"/>
          <w:szCs w:val="26"/>
        </w:rPr>
        <w:t>эксплуатацию тепловых сетей</w:t>
      </w:r>
    </w:p>
    <w:p w:rsidR="00695D6B" w:rsidRDefault="00695D6B">
      <w:pPr>
        <w:widowControl w:val="0"/>
        <w:spacing w:after="0" w:line="240" w:lineRule="auto"/>
        <w:jc w:val="both"/>
        <w:rPr>
          <w:rFonts w:ascii="Times New Roman" w:eastAsia="Times New Roman" w:hAnsi="Times New Roman" w:cs="Times New Roman"/>
          <w:b/>
          <w:sz w:val="26"/>
          <w:szCs w:val="26"/>
        </w:rPr>
      </w:pPr>
    </w:p>
    <w:p w:rsidR="00695D6B" w:rsidRDefault="00000000">
      <w:pPr>
        <w:pStyle w:val="ac"/>
        <w:ind w:firstLine="708"/>
        <w:jc w:val="both"/>
      </w:pPr>
      <w:r>
        <w:t>Климат Тихвинского района, умеренно-континентальный с мягкой зимой и</w:t>
      </w:r>
      <w:r w:rsidR="009F77CC">
        <w:rPr>
          <w:lang w:val="en-US"/>
        </w:rPr>
        <w:t> </w:t>
      </w:r>
      <w:r>
        <w:t>прохладным летом.</w:t>
      </w:r>
    </w:p>
    <w:p w:rsidR="00695D6B" w:rsidRDefault="00000000">
      <w:pPr>
        <w:pStyle w:val="ac"/>
        <w:ind w:firstLine="708"/>
        <w:jc w:val="both"/>
      </w:pPr>
      <w:r>
        <w:t>Зима длится с начала ноября до начала апреля, соответственно отопительный период длиться 7-8 месяцев. Холодная устойчивая погода образуется не сразу, а</w:t>
      </w:r>
      <w:r w:rsidR="009F77CC">
        <w:rPr>
          <w:lang w:val="en-US"/>
        </w:rPr>
        <w:t> </w:t>
      </w:r>
      <w:r>
        <w:t>после периода «предзимья», который длится 1–1,5 месяца и сопровождается туманами, моросью и неустойчивым снежным покровом. Зимний период характерен преобладанием низкой облачности, и осадки выпадают в виде слабых продолжительных снегопадов. Возможны сильные морозы и безоблачная погода.</w:t>
      </w:r>
    </w:p>
    <w:p w:rsidR="00695D6B" w:rsidRDefault="00000000">
      <w:pPr>
        <w:pStyle w:val="ac"/>
        <w:ind w:firstLine="708"/>
        <w:jc w:val="both"/>
      </w:pPr>
      <w:r>
        <w:t xml:space="preserve">Весной увеличивается повторяемость сухой малооблачной погоды. Нередки ночные морозы на фоне высоких дневных температур. </w:t>
      </w:r>
    </w:p>
    <w:p w:rsidR="00695D6B" w:rsidRDefault="00000000">
      <w:pPr>
        <w:pStyle w:val="ac"/>
        <w:ind w:firstLine="708"/>
        <w:jc w:val="both"/>
      </w:pPr>
      <w:r>
        <w:t>Для лета характерна повышенная циклоническая деятельность, с которой связана переменная погода, чаще всего ветреная, пасмурная и дождливая. Бывают периоды жаркой сухой погоды. Лето длится со второй половины мая до первой половины сентября.</w:t>
      </w:r>
    </w:p>
    <w:p w:rsidR="00695D6B" w:rsidRDefault="00000000">
      <w:pPr>
        <w:pStyle w:val="ac"/>
        <w:ind w:firstLine="708"/>
        <w:jc w:val="both"/>
      </w:pPr>
      <w:r>
        <w:t>Осень холодная и затяжная. Осадки выпадают в виде продолжительных обложных или моросящих дождей, часты туманы. Приход суммарной солнечной радиации          на рассматриваемую территорию составляет 76-78 ккал/см</w:t>
      </w:r>
      <w:r>
        <w:rPr>
          <w:vertAlign w:val="superscript"/>
        </w:rPr>
        <w:t>2</w:t>
      </w:r>
      <w:r>
        <w:t xml:space="preserve"> в год. </w:t>
      </w:r>
    </w:p>
    <w:p w:rsidR="00695D6B" w:rsidRDefault="00000000">
      <w:pPr>
        <w:pStyle w:val="ac"/>
        <w:ind w:firstLine="708"/>
        <w:jc w:val="both"/>
      </w:pPr>
      <w:r>
        <w:t>Радиационный баланс равен 34-35 ккал/см</w:t>
      </w:r>
      <w:r>
        <w:rPr>
          <w:vertAlign w:val="superscript"/>
        </w:rPr>
        <w:t>2</w:t>
      </w:r>
      <w:r>
        <w:t xml:space="preserve"> в год, он положителен с апреля до</w:t>
      </w:r>
      <w:r w:rsidR="009F77CC">
        <w:rPr>
          <w:lang w:val="en-US"/>
        </w:rPr>
        <w:t> </w:t>
      </w:r>
      <w:r>
        <w:t xml:space="preserve">середины октября. Число часов солнечного сияния на территории Тихвинского городского поселения составляет более 1 600 часов в год. </w:t>
      </w:r>
    </w:p>
    <w:p w:rsidR="00695D6B" w:rsidRDefault="00000000">
      <w:pPr>
        <w:pStyle w:val="ac"/>
        <w:ind w:firstLine="708"/>
        <w:jc w:val="both"/>
        <w:rPr>
          <w:lang w:eastAsia="ru-RU"/>
        </w:rPr>
      </w:pPr>
      <w:r>
        <w:t xml:space="preserve">Средние температуры января, самого холодного месяца и июля – самого </w:t>
      </w:r>
      <w:r>
        <w:lastRenderedPageBreak/>
        <w:t xml:space="preserve">тёплого, соответственно, равны – 9,3 </w:t>
      </w:r>
      <w:r>
        <w:rPr>
          <w:vertAlign w:val="superscript"/>
        </w:rPr>
        <w:t>0</w:t>
      </w:r>
      <w:r>
        <w:t xml:space="preserve">С и 17,2 </w:t>
      </w:r>
      <w:r>
        <w:rPr>
          <w:vertAlign w:val="superscript"/>
        </w:rPr>
        <w:t>0</w:t>
      </w:r>
      <w:r>
        <w:t xml:space="preserve">С. Самые сильные морозы отмечаются в декабре – январе, абсолютный минимум составляет – 51 </w:t>
      </w:r>
      <w:r>
        <w:rPr>
          <w:vertAlign w:val="superscript"/>
        </w:rPr>
        <w:t>0</w:t>
      </w:r>
      <w:r>
        <w:t xml:space="preserve">С. Абсолютный максимум равен 38 </w:t>
      </w:r>
      <w:r>
        <w:rPr>
          <w:vertAlign w:val="superscript"/>
        </w:rPr>
        <w:t>0</w:t>
      </w:r>
      <w:r>
        <w:t>С.</w:t>
      </w:r>
    </w:p>
    <w:p w:rsidR="00695D6B" w:rsidRDefault="00000000">
      <w:pPr>
        <w:pStyle w:val="ac"/>
        <w:jc w:val="both"/>
      </w:pPr>
      <w:r>
        <w:t xml:space="preserve"> </w:t>
      </w:r>
      <w:r>
        <w:tab/>
        <w:t>Средняя относительная влажность воздуха изменяется в течение года, особенно</w:t>
      </w:r>
      <w:r>
        <w:br/>
        <w:t>зимой, под влиянием ветров южной четверти (юго-западных, юго-восточных и</w:t>
      </w:r>
      <w:r w:rsidR="009F77CC">
        <w:rPr>
          <w:lang w:val="en-US"/>
        </w:rPr>
        <w:t> </w:t>
      </w:r>
      <w:r>
        <w:t xml:space="preserve">южных). Летом наряду с этими ветрами велика повторяемость северо-западных направлений. Наименьшую повторяемость имеют северо-восточные и северные ветры. Среднегодовая скорость ветра 3,8 м/с. Наибольшие средние скорости отмечаются зимой – 4,4 м/с, наименьшие в июле-августе (3 м/с). Сильные ветры скоростью более 15 м/с. </w:t>
      </w:r>
    </w:p>
    <w:p w:rsidR="00695D6B" w:rsidRDefault="00000000">
      <w:pPr>
        <w:pStyle w:val="ac"/>
        <w:ind w:firstLine="708"/>
        <w:jc w:val="both"/>
      </w:pPr>
      <w:r>
        <w:t>Туманы чаще всего бывают в конце лета и осенью (по 4 – 6 дней с туманом в месяц), а в среднем за год отмечается 36 дней с туманом.</w:t>
      </w:r>
    </w:p>
    <w:p w:rsidR="00695D6B" w:rsidRDefault="00000000">
      <w:pPr>
        <w:pStyle w:val="ac"/>
        <w:ind w:firstLine="708"/>
        <w:jc w:val="both"/>
      </w:pPr>
      <w:r>
        <w:t>В среднем за год на территории города наблюдается 31 день с метелью. Преобладают метели при юго-восточных и юго-западных ветрах умеренной интенсивности.</w:t>
      </w:r>
    </w:p>
    <w:p w:rsidR="00695D6B" w:rsidRDefault="00695D6B">
      <w:pPr>
        <w:spacing w:after="0" w:line="240" w:lineRule="auto"/>
        <w:jc w:val="both"/>
        <w:rPr>
          <w:rFonts w:ascii="Times New Roman" w:hAnsi="Times New Roman" w:cs="Times New Roman"/>
          <w:sz w:val="20"/>
          <w:szCs w:val="20"/>
        </w:rPr>
      </w:pPr>
    </w:p>
    <w:p w:rsidR="00695D6B"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Средняя месячная и годовая температуры воздуха, °C, приведены в таблице </w:t>
      </w:r>
    </w:p>
    <w:p w:rsidR="00695D6B" w:rsidRDefault="00695D6B">
      <w:pPr>
        <w:spacing w:after="0" w:line="240" w:lineRule="auto"/>
        <w:jc w:val="both"/>
        <w:rPr>
          <w:rFonts w:ascii="Times New Roman" w:hAnsi="Times New Roman" w:cs="Times New Roman"/>
          <w:sz w:val="26"/>
          <w:szCs w:val="26"/>
        </w:rPr>
      </w:pPr>
    </w:p>
    <w:tbl>
      <w:tblPr>
        <w:tblStyle w:val="aff1"/>
        <w:tblW w:w="0" w:type="auto"/>
        <w:tblLook w:val="04A0" w:firstRow="1" w:lastRow="0" w:firstColumn="1" w:lastColumn="0" w:noHBand="0" w:noVBand="1"/>
      </w:tblPr>
      <w:tblGrid>
        <w:gridCol w:w="729"/>
        <w:gridCol w:w="729"/>
        <w:gridCol w:w="729"/>
        <w:gridCol w:w="730"/>
        <w:gridCol w:w="730"/>
        <w:gridCol w:w="730"/>
        <w:gridCol w:w="730"/>
        <w:gridCol w:w="730"/>
        <w:gridCol w:w="730"/>
        <w:gridCol w:w="730"/>
        <w:gridCol w:w="730"/>
        <w:gridCol w:w="730"/>
        <w:gridCol w:w="730"/>
      </w:tblGrid>
      <w:tr w:rsidR="00695D6B">
        <w:tc>
          <w:tcPr>
            <w:tcW w:w="729"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I</w:t>
            </w:r>
          </w:p>
        </w:tc>
        <w:tc>
          <w:tcPr>
            <w:tcW w:w="729"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II</w:t>
            </w:r>
          </w:p>
        </w:tc>
        <w:tc>
          <w:tcPr>
            <w:tcW w:w="729"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III</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IV</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V</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VI</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VII</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VIII</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IX</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X</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XI</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XII</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Год</w:t>
            </w:r>
          </w:p>
        </w:tc>
      </w:tr>
      <w:tr w:rsidR="00695D6B">
        <w:tc>
          <w:tcPr>
            <w:tcW w:w="729"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-9,2</w:t>
            </w:r>
          </w:p>
        </w:tc>
        <w:tc>
          <w:tcPr>
            <w:tcW w:w="729"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-8,1</w:t>
            </w:r>
          </w:p>
        </w:tc>
        <w:tc>
          <w:tcPr>
            <w:tcW w:w="729"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-2,7</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3,8</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10,7</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15,1</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17,4</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15,3</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9,9</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4,0</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-1,6</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-6,1</w:t>
            </w:r>
          </w:p>
        </w:tc>
        <w:tc>
          <w:tcPr>
            <w:tcW w:w="73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6"/>
                <w:szCs w:val="16"/>
              </w:rPr>
              <w:t>4,0</w:t>
            </w:r>
          </w:p>
        </w:tc>
      </w:tr>
    </w:tbl>
    <w:p w:rsidR="00695D6B" w:rsidRDefault="00695D6B">
      <w:pPr>
        <w:spacing w:after="0" w:line="240" w:lineRule="auto"/>
        <w:jc w:val="both"/>
        <w:rPr>
          <w:rFonts w:ascii="Times New Roman" w:hAnsi="Times New Roman" w:cs="Times New Roman"/>
          <w:sz w:val="26"/>
          <w:szCs w:val="26"/>
        </w:rPr>
      </w:pPr>
    </w:p>
    <w:p w:rsidR="00695D6B" w:rsidRDefault="00000000">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Значения средней и максимальной суточной амплитуды температуры наружного воздуха приведены в таблице:</w:t>
      </w:r>
    </w:p>
    <w:p w:rsidR="00695D6B" w:rsidRDefault="00695D6B">
      <w:pPr>
        <w:spacing w:after="0" w:line="240" w:lineRule="auto"/>
        <w:ind w:firstLine="540"/>
        <w:jc w:val="both"/>
        <w:rPr>
          <w:rFonts w:ascii="Times New Roman" w:hAnsi="Times New Roman" w:cs="Times New Roman"/>
          <w:sz w:val="26"/>
          <w:szCs w:val="26"/>
        </w:rPr>
      </w:pPr>
    </w:p>
    <w:tbl>
      <w:tblPr>
        <w:tblStyle w:val="aff1"/>
        <w:tblW w:w="0" w:type="auto"/>
        <w:tblLook w:val="04A0" w:firstRow="1" w:lastRow="0" w:firstColumn="1" w:lastColumn="0" w:noHBand="0" w:noVBand="1"/>
      </w:tblPr>
      <w:tblGrid>
        <w:gridCol w:w="790"/>
        <w:gridCol w:w="790"/>
        <w:gridCol w:w="790"/>
        <w:gridCol w:w="790"/>
        <w:gridCol w:w="790"/>
        <w:gridCol w:w="791"/>
        <w:gridCol w:w="791"/>
        <w:gridCol w:w="791"/>
        <w:gridCol w:w="791"/>
        <w:gridCol w:w="791"/>
        <w:gridCol w:w="791"/>
        <w:gridCol w:w="791"/>
      </w:tblGrid>
      <w:tr w:rsidR="00695D6B">
        <w:tc>
          <w:tcPr>
            <w:tcW w:w="9487" w:type="dxa"/>
            <w:gridSpan w:val="12"/>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Амплитуда температуры средняя по месяцам (верхнее значение), максимальная по месяцам (нижнее значение), °C</w:t>
            </w:r>
          </w:p>
        </w:tc>
      </w:tr>
      <w:tr w:rsidR="00695D6B">
        <w:tc>
          <w:tcPr>
            <w:tcW w:w="79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I</w:t>
            </w:r>
          </w:p>
        </w:tc>
        <w:tc>
          <w:tcPr>
            <w:tcW w:w="79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II</w:t>
            </w:r>
          </w:p>
        </w:tc>
        <w:tc>
          <w:tcPr>
            <w:tcW w:w="79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III</w:t>
            </w:r>
          </w:p>
        </w:tc>
        <w:tc>
          <w:tcPr>
            <w:tcW w:w="79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IV</w:t>
            </w:r>
          </w:p>
        </w:tc>
        <w:tc>
          <w:tcPr>
            <w:tcW w:w="790"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V</w:t>
            </w:r>
          </w:p>
        </w:tc>
        <w:tc>
          <w:tcPr>
            <w:tcW w:w="791"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VI</w:t>
            </w:r>
          </w:p>
        </w:tc>
        <w:tc>
          <w:tcPr>
            <w:tcW w:w="791"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VII</w:t>
            </w:r>
          </w:p>
        </w:tc>
        <w:tc>
          <w:tcPr>
            <w:tcW w:w="791"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VIII</w:t>
            </w:r>
          </w:p>
        </w:tc>
        <w:tc>
          <w:tcPr>
            <w:tcW w:w="791"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IX</w:t>
            </w:r>
          </w:p>
        </w:tc>
        <w:tc>
          <w:tcPr>
            <w:tcW w:w="791"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X</w:t>
            </w:r>
          </w:p>
        </w:tc>
        <w:tc>
          <w:tcPr>
            <w:tcW w:w="791"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XI</w:t>
            </w:r>
          </w:p>
        </w:tc>
        <w:tc>
          <w:tcPr>
            <w:tcW w:w="791" w:type="dxa"/>
            <w:vAlign w:val="center"/>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XII</w:t>
            </w:r>
          </w:p>
        </w:tc>
      </w:tr>
      <w:tr w:rsidR="00695D6B">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6,9</w:t>
            </w:r>
          </w:p>
        </w:tc>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7,9</w:t>
            </w:r>
          </w:p>
        </w:tc>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9,6</w:t>
            </w:r>
          </w:p>
        </w:tc>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10,1</w:t>
            </w:r>
          </w:p>
        </w:tc>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12,4</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12,0</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11,7</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10,9</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9,0</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6,0</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4,6</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5,7</w:t>
            </w:r>
          </w:p>
        </w:tc>
      </w:tr>
      <w:tr w:rsidR="00695D6B">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26,0</w:t>
            </w:r>
          </w:p>
        </w:tc>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22,5</w:t>
            </w:r>
          </w:p>
        </w:tc>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27,9</w:t>
            </w:r>
          </w:p>
        </w:tc>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24,6</w:t>
            </w:r>
          </w:p>
        </w:tc>
        <w:tc>
          <w:tcPr>
            <w:tcW w:w="790"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24,3</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23,8</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24,8</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22,5</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23,1</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20,0</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21,1</w:t>
            </w:r>
          </w:p>
        </w:tc>
        <w:tc>
          <w:tcPr>
            <w:tcW w:w="791" w:type="dxa"/>
          </w:tcPr>
          <w:p w:rsidR="00695D6B" w:rsidRDefault="00000000">
            <w:pPr>
              <w:jc w:val="both"/>
              <w:rPr>
                <w:rFonts w:ascii="Times New Roman" w:hAnsi="Times New Roman" w:cs="Times New Roman"/>
                <w:sz w:val="26"/>
                <w:szCs w:val="26"/>
              </w:rPr>
            </w:pPr>
            <w:r>
              <w:rPr>
                <w:rFonts w:ascii="Times New Roman" w:hAnsi="Times New Roman" w:cs="Times New Roman"/>
                <w:sz w:val="18"/>
                <w:szCs w:val="18"/>
              </w:rPr>
              <w:t>25,7</w:t>
            </w:r>
          </w:p>
        </w:tc>
      </w:tr>
    </w:tbl>
    <w:p w:rsidR="00695D6B" w:rsidRDefault="00695D6B">
      <w:pPr>
        <w:spacing w:after="0" w:line="240" w:lineRule="auto"/>
        <w:jc w:val="both"/>
        <w:rPr>
          <w:rFonts w:ascii="Times New Roman" w:hAnsi="Times New Roman" w:cs="Times New Roman"/>
          <w:sz w:val="26"/>
          <w:szCs w:val="26"/>
        </w:rPr>
      </w:pPr>
    </w:p>
    <w:p w:rsidR="00695D6B" w:rsidRDefault="00000000">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Климатические параметры холодного периода года приведены в таблице </w:t>
      </w:r>
    </w:p>
    <w:p w:rsidR="00695D6B" w:rsidRDefault="00695D6B">
      <w:pPr>
        <w:spacing w:after="0" w:line="240" w:lineRule="auto"/>
        <w:jc w:val="both"/>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449"/>
        <w:gridCol w:w="331"/>
        <w:gridCol w:w="331"/>
        <w:gridCol w:w="331"/>
        <w:gridCol w:w="332"/>
        <w:gridCol w:w="587"/>
        <w:gridCol w:w="477"/>
        <w:gridCol w:w="467"/>
        <w:gridCol w:w="649"/>
        <w:gridCol w:w="453"/>
        <w:gridCol w:w="649"/>
        <w:gridCol w:w="453"/>
        <w:gridCol w:w="649"/>
        <w:gridCol w:w="453"/>
        <w:gridCol w:w="509"/>
        <w:gridCol w:w="509"/>
        <w:gridCol w:w="434"/>
        <w:gridCol w:w="556"/>
        <w:gridCol w:w="512"/>
        <w:gridCol w:w="490"/>
      </w:tblGrid>
      <w:tr w:rsidR="00695D6B">
        <w:tc>
          <w:tcPr>
            <w:tcW w:w="443"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Республика, край, автономный округ, область, пункт</w:t>
            </w:r>
          </w:p>
        </w:tc>
        <w:tc>
          <w:tcPr>
            <w:tcW w:w="654" w:type="dxa"/>
            <w:gridSpan w:val="2"/>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Температура воздуха наиболее холодных суток, °C, обеспеченностью</w:t>
            </w:r>
          </w:p>
        </w:tc>
        <w:tc>
          <w:tcPr>
            <w:tcW w:w="655" w:type="dxa"/>
            <w:gridSpan w:val="2"/>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Температура воздуха наиболее холодной пятидневки, °C, обеспеченностью</w:t>
            </w:r>
          </w:p>
        </w:tc>
        <w:tc>
          <w:tcPr>
            <w:tcW w:w="578"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Температура воздуха, °C, обеспеченностью 0,94</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Абсолютная минимальная температура воздуха, °C</w:t>
            </w: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Средняя суточная амплитуда температуры воздуха наиболее холодного месяца, °C</w:t>
            </w:r>
          </w:p>
        </w:tc>
        <w:tc>
          <w:tcPr>
            <w:tcW w:w="3258" w:type="dxa"/>
            <w:gridSpan w:val="6"/>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Продолжительность, </w:t>
            </w:r>
            <w:proofErr w:type="spellStart"/>
            <w:r>
              <w:rPr>
                <w:rFonts w:ascii="Times New Roman" w:hAnsi="Times New Roman" w:cs="Times New Roman"/>
                <w:sz w:val="16"/>
                <w:szCs w:val="16"/>
              </w:rPr>
              <w:t>сут</w:t>
            </w:r>
            <w:proofErr w:type="spellEnd"/>
            <w:r>
              <w:rPr>
                <w:rFonts w:ascii="Times New Roman" w:hAnsi="Times New Roman" w:cs="Times New Roman"/>
                <w:sz w:val="16"/>
                <w:szCs w:val="16"/>
              </w:rPr>
              <w:t>, и средняя температура воздуха, °C, периода со средней суточной температурой воздуха</w:t>
            </w:r>
          </w:p>
        </w:tc>
        <w:tc>
          <w:tcPr>
            <w:tcW w:w="502"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Средняя месячная относительная влажность воздуха наиболее холодного месяца, %</w:t>
            </w:r>
          </w:p>
        </w:tc>
        <w:tc>
          <w:tcPr>
            <w:tcW w:w="502"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Средняя месячная относительная влажность воздуха в 15 ч наиболее холодного месяца, %</w:t>
            </w:r>
          </w:p>
        </w:tc>
        <w:tc>
          <w:tcPr>
            <w:tcW w:w="428"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осадков за ноябрь - март, мм</w:t>
            </w:r>
          </w:p>
        </w:tc>
        <w:tc>
          <w:tcPr>
            <w:tcW w:w="548"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Преобладающее направление ветра за декабрь - февраль</w:t>
            </w:r>
          </w:p>
        </w:tc>
        <w:tc>
          <w:tcPr>
            <w:tcW w:w="504"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Максимальная из средних скоростей ветра по румбам за январь, м/с</w:t>
            </w:r>
          </w:p>
        </w:tc>
        <w:tc>
          <w:tcPr>
            <w:tcW w:w="483"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Средняя скорость ветра, м/с, за период со средней суточной температурой воздуха &lt;= 8 °C</w:t>
            </w:r>
          </w:p>
        </w:tc>
      </w:tr>
      <w:tr w:rsidR="00695D6B">
        <w:tc>
          <w:tcPr>
            <w:tcW w:w="443"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654" w:type="dxa"/>
            <w:gridSpan w:val="2"/>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655" w:type="dxa"/>
            <w:gridSpan w:val="2"/>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471"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461"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&lt;= 0 °C</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&lt;= 8 °C</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&lt;= 10 °C</w:t>
            </w:r>
          </w:p>
        </w:tc>
        <w:tc>
          <w:tcPr>
            <w:tcW w:w="502"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502"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428"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548"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504"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483"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r>
      <w:tr w:rsidR="00695D6B">
        <w:trPr>
          <w:trHeight w:val="299"/>
        </w:trPr>
        <w:tc>
          <w:tcPr>
            <w:tcW w:w="443"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654" w:type="dxa"/>
            <w:gridSpan w:val="2"/>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655" w:type="dxa"/>
            <w:gridSpan w:val="2"/>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471"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461"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639"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продолжительность</w:t>
            </w:r>
          </w:p>
        </w:tc>
        <w:tc>
          <w:tcPr>
            <w:tcW w:w="447"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средняя температура</w:t>
            </w:r>
          </w:p>
        </w:tc>
        <w:tc>
          <w:tcPr>
            <w:tcW w:w="639"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продолжительность</w:t>
            </w:r>
          </w:p>
        </w:tc>
        <w:tc>
          <w:tcPr>
            <w:tcW w:w="447"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средняя температура</w:t>
            </w:r>
          </w:p>
        </w:tc>
        <w:tc>
          <w:tcPr>
            <w:tcW w:w="639"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продолжительность</w:t>
            </w:r>
          </w:p>
        </w:tc>
        <w:tc>
          <w:tcPr>
            <w:tcW w:w="447" w:type="dxa"/>
            <w:vMerge w:val="restart"/>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средняя температура</w:t>
            </w:r>
          </w:p>
        </w:tc>
        <w:tc>
          <w:tcPr>
            <w:tcW w:w="502"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502"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428"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548"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504"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c>
          <w:tcPr>
            <w:tcW w:w="483"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16"/>
                <w:szCs w:val="16"/>
              </w:rPr>
            </w:pPr>
          </w:p>
        </w:tc>
      </w:tr>
      <w:tr w:rsidR="00695D6B">
        <w:tc>
          <w:tcPr>
            <w:tcW w:w="443"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327"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0,98</w:t>
            </w:r>
          </w:p>
        </w:tc>
        <w:tc>
          <w:tcPr>
            <w:tcW w:w="327"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0,92</w:t>
            </w:r>
          </w:p>
        </w:tc>
        <w:tc>
          <w:tcPr>
            <w:tcW w:w="327"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0,98</w:t>
            </w:r>
          </w:p>
        </w:tc>
        <w:tc>
          <w:tcPr>
            <w:tcW w:w="328"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0,92</w:t>
            </w:r>
          </w:p>
        </w:tc>
        <w:tc>
          <w:tcPr>
            <w:tcW w:w="578"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471"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461"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639"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447"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639"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447"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639"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447"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502"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502"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428"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548"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504"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c>
          <w:tcPr>
            <w:tcW w:w="483" w:type="dxa"/>
            <w:vMerge/>
            <w:tcBorders>
              <w:top w:val="single" w:sz="4" w:space="0" w:color="auto"/>
              <w:left w:val="single" w:sz="4" w:space="0" w:color="auto"/>
              <w:bottom w:val="single" w:sz="4" w:space="0" w:color="auto"/>
              <w:right w:val="single" w:sz="4" w:space="0" w:color="auto"/>
            </w:tcBorders>
          </w:tcPr>
          <w:p w:rsidR="00695D6B" w:rsidRDefault="00695D6B">
            <w:pPr>
              <w:spacing w:after="0" w:line="240" w:lineRule="auto"/>
              <w:jc w:val="center"/>
              <w:rPr>
                <w:rFonts w:ascii="Times New Roman" w:hAnsi="Times New Roman" w:cs="Times New Roman"/>
                <w:sz w:val="26"/>
                <w:szCs w:val="26"/>
              </w:rPr>
            </w:pPr>
          </w:p>
        </w:tc>
      </w:tr>
      <w:tr w:rsidR="00695D6B">
        <w:tc>
          <w:tcPr>
            <w:tcW w:w="443"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Тихвин</w:t>
            </w:r>
          </w:p>
        </w:tc>
        <w:tc>
          <w:tcPr>
            <w:tcW w:w="327"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327"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327"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w:t>
            </w:r>
          </w:p>
        </w:tc>
        <w:tc>
          <w:tcPr>
            <w:tcW w:w="328"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578"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471"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w:t>
            </w:r>
          </w:p>
        </w:tc>
        <w:tc>
          <w:tcPr>
            <w:tcW w:w="461"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8,4</w:t>
            </w:r>
          </w:p>
        </w:tc>
        <w:tc>
          <w:tcPr>
            <w:tcW w:w="639"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148</w:t>
            </w:r>
          </w:p>
        </w:tc>
        <w:tc>
          <w:tcPr>
            <w:tcW w:w="447"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-5,9</w:t>
            </w:r>
          </w:p>
        </w:tc>
        <w:tc>
          <w:tcPr>
            <w:tcW w:w="639"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223</w:t>
            </w:r>
          </w:p>
        </w:tc>
        <w:tc>
          <w:tcPr>
            <w:tcW w:w="447"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639"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241</w:t>
            </w:r>
          </w:p>
        </w:tc>
        <w:tc>
          <w:tcPr>
            <w:tcW w:w="447"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502"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86</w:t>
            </w:r>
          </w:p>
        </w:tc>
        <w:tc>
          <w:tcPr>
            <w:tcW w:w="502"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84</w:t>
            </w:r>
          </w:p>
        </w:tc>
        <w:tc>
          <w:tcPr>
            <w:tcW w:w="428"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264</w:t>
            </w:r>
          </w:p>
        </w:tc>
        <w:tc>
          <w:tcPr>
            <w:tcW w:w="548"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Ю</w:t>
            </w:r>
          </w:p>
        </w:tc>
        <w:tc>
          <w:tcPr>
            <w:tcW w:w="504"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3,2</w:t>
            </w:r>
          </w:p>
        </w:tc>
        <w:tc>
          <w:tcPr>
            <w:tcW w:w="483" w:type="dxa"/>
            <w:tcBorders>
              <w:top w:val="single" w:sz="4" w:space="0" w:color="auto"/>
              <w:left w:val="single" w:sz="4" w:space="0" w:color="auto"/>
              <w:bottom w:val="single" w:sz="4" w:space="0" w:color="auto"/>
              <w:right w:val="single" w:sz="4" w:space="0" w:color="auto"/>
            </w:tcBorders>
            <w:vAlign w:val="center"/>
          </w:tcPr>
          <w:p w:rsidR="00695D6B" w:rsidRDefault="000000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r>
    </w:tbl>
    <w:p w:rsidR="00695D6B" w:rsidRDefault="00695D6B">
      <w:pPr>
        <w:pStyle w:val="ac"/>
        <w:spacing w:before="1" w:after="840"/>
        <w:rPr>
          <w:b/>
          <w:bCs/>
        </w:rPr>
      </w:pPr>
    </w:p>
    <w:p w:rsidR="00695D6B" w:rsidRDefault="00695D6B">
      <w:pPr>
        <w:pStyle w:val="ac"/>
        <w:spacing w:before="1" w:after="840"/>
        <w:rPr>
          <w:b/>
          <w:bCs/>
        </w:rPr>
      </w:pPr>
    </w:p>
    <w:p w:rsidR="00695D6B" w:rsidRDefault="00000000">
      <w:pPr>
        <w:pStyle w:val="ac"/>
        <w:spacing w:before="1"/>
        <w:jc w:val="center"/>
        <w:rPr>
          <w:b/>
          <w:bCs/>
        </w:rPr>
      </w:pPr>
      <w:r>
        <w:rPr>
          <w:b/>
          <w:bCs/>
        </w:rPr>
        <w:t>Оценка опасных гидрометеорологических процессов в рассматриваемом районе</w:t>
      </w:r>
    </w:p>
    <w:p w:rsidR="00695D6B" w:rsidRDefault="00000000">
      <w:pPr>
        <w:pStyle w:val="ac"/>
        <w:spacing w:before="298"/>
        <w:ind w:right="-8" w:firstLine="567"/>
        <w:jc w:val="both"/>
      </w:pPr>
      <w:r>
        <w:t>К опасным гидрометеорологическим явлениям, способным угрожать устойчивости зданий, сооружений и технологического оборудования относятся: штормовые и ураганные ветра (25-30 м / с и более), смерчи, сильные дожди (10</w:t>
      </w:r>
      <w:r w:rsidR="009F77CC">
        <w:rPr>
          <w:lang w:val="en-US"/>
        </w:rPr>
        <w:t> </w:t>
      </w:r>
      <w:r w:rsidR="009F77CC" w:rsidRPr="009F77CC">
        <w:t>-</w:t>
      </w:r>
      <w:r w:rsidR="009F77CC">
        <w:rPr>
          <w:lang w:val="en-US"/>
        </w:rPr>
        <w:t> </w:t>
      </w:r>
      <w:r>
        <w:t xml:space="preserve">20мм/ час и более), аномально высокие и аномально низкие температуры, снежные и ледяные корки, грозы. </w:t>
      </w:r>
    </w:p>
    <w:p w:rsidR="00695D6B" w:rsidRDefault="00695D6B">
      <w:pPr>
        <w:pStyle w:val="ac"/>
        <w:ind w:right="-8" w:firstLine="567"/>
        <w:jc w:val="both"/>
      </w:pPr>
    </w:p>
    <w:p w:rsidR="00695D6B" w:rsidRDefault="00E40EDA">
      <w:pPr>
        <w:pStyle w:val="ac"/>
        <w:numPr>
          <w:ilvl w:val="1"/>
          <w:numId w:val="27"/>
        </w:numPr>
        <w:spacing w:before="2"/>
        <w:ind w:right="-8"/>
        <w:jc w:val="both"/>
        <w:rPr>
          <w:b/>
        </w:rPr>
      </w:pPr>
      <w:r>
        <w:rPr>
          <w:b/>
          <w:bCs/>
        </w:rPr>
        <w:t xml:space="preserve"> Административное деление, население </w:t>
      </w:r>
      <w:r>
        <w:rPr>
          <w:rStyle w:val="fontstyle21"/>
          <w:b/>
          <w:sz w:val="26"/>
          <w:szCs w:val="26"/>
        </w:rPr>
        <w:t>Коськовского сельского поселения</w:t>
      </w:r>
    </w:p>
    <w:p w:rsidR="00695D6B" w:rsidRDefault="00000000">
      <w:pPr>
        <w:pStyle w:val="ac"/>
        <w:ind w:firstLine="360"/>
        <w:jc w:val="both"/>
        <w:rPr>
          <w:rStyle w:val="fontstyle21"/>
          <w:sz w:val="26"/>
          <w:szCs w:val="26"/>
        </w:rPr>
      </w:pPr>
      <w:r>
        <w:rPr>
          <w:rStyle w:val="fontstyle21"/>
          <w:b/>
          <w:sz w:val="26"/>
          <w:szCs w:val="26"/>
        </w:rPr>
        <w:t>Коськовское сельское поселение</w:t>
      </w:r>
      <w:r>
        <w:rPr>
          <w:rStyle w:val="fontstyle21"/>
          <w:sz w:val="26"/>
          <w:szCs w:val="26"/>
        </w:rPr>
        <w:t xml:space="preserve"> – муниципальное образование в составе</w:t>
      </w:r>
      <w:r>
        <w:br/>
      </w:r>
      <w:r>
        <w:rPr>
          <w:rStyle w:val="fontstyle21"/>
          <w:sz w:val="26"/>
          <w:szCs w:val="26"/>
        </w:rPr>
        <w:t>Тихвинского района Ленинградской области. Административный центр – город Тихвин.</w:t>
      </w:r>
      <w:r>
        <w:br/>
      </w:r>
      <w:r>
        <w:rPr>
          <w:rStyle w:val="fontstyle21"/>
          <w:sz w:val="26"/>
          <w:szCs w:val="26"/>
        </w:rPr>
        <w:t>Общая площадь территории – 652 км². Численность населения – 649 чел.</w:t>
      </w:r>
    </w:p>
    <w:p w:rsidR="00695D6B" w:rsidRDefault="00000000">
      <w:pPr>
        <w:pStyle w:val="ac"/>
        <w:jc w:val="both"/>
        <w:rPr>
          <w:rStyle w:val="fontstyle21"/>
          <w:sz w:val="26"/>
          <w:szCs w:val="26"/>
        </w:rPr>
      </w:pPr>
      <w:r>
        <w:rPr>
          <w:rStyle w:val="fontstyle21"/>
          <w:sz w:val="26"/>
          <w:szCs w:val="26"/>
        </w:rPr>
        <w:t>Расположено в северо-западной части Тихвинского района. Коськовское сельское поселение граничит:</w:t>
      </w:r>
    </w:p>
    <w:p w:rsidR="00695D6B" w:rsidRDefault="00000000">
      <w:pPr>
        <w:pStyle w:val="ac"/>
        <w:numPr>
          <w:ilvl w:val="0"/>
          <w:numId w:val="17"/>
        </w:numPr>
        <w:jc w:val="both"/>
        <w:rPr>
          <w:rStyle w:val="fontstyle21"/>
          <w:sz w:val="26"/>
          <w:szCs w:val="26"/>
        </w:rPr>
      </w:pPr>
      <w:r>
        <w:rPr>
          <w:rStyle w:val="fontstyle21"/>
          <w:sz w:val="26"/>
          <w:szCs w:val="26"/>
        </w:rPr>
        <w:t xml:space="preserve">– на севере и западе – с Волховским районом; </w:t>
      </w:r>
    </w:p>
    <w:p w:rsidR="00695D6B" w:rsidRDefault="00000000">
      <w:pPr>
        <w:pStyle w:val="ac"/>
        <w:numPr>
          <w:ilvl w:val="0"/>
          <w:numId w:val="17"/>
        </w:numPr>
        <w:jc w:val="both"/>
        <w:rPr>
          <w:rStyle w:val="fontstyle21"/>
          <w:sz w:val="26"/>
          <w:szCs w:val="26"/>
        </w:rPr>
      </w:pPr>
      <w:r>
        <w:rPr>
          <w:rStyle w:val="fontstyle21"/>
          <w:sz w:val="26"/>
          <w:szCs w:val="26"/>
        </w:rPr>
        <w:t xml:space="preserve">- на востоке – с Ганьковским сельским поселением; </w:t>
      </w:r>
    </w:p>
    <w:p w:rsidR="00695D6B" w:rsidRDefault="00000000">
      <w:pPr>
        <w:pStyle w:val="ac"/>
        <w:numPr>
          <w:ilvl w:val="0"/>
          <w:numId w:val="17"/>
        </w:numPr>
        <w:jc w:val="both"/>
        <w:rPr>
          <w:rStyle w:val="fontstyle21"/>
          <w:sz w:val="26"/>
          <w:szCs w:val="26"/>
        </w:rPr>
      </w:pPr>
      <w:r>
        <w:rPr>
          <w:rStyle w:val="fontstyle21"/>
          <w:sz w:val="26"/>
          <w:szCs w:val="26"/>
        </w:rPr>
        <w:t>- на юге – с Горским сельским поселением;</w:t>
      </w:r>
    </w:p>
    <w:p w:rsidR="00695D6B" w:rsidRDefault="00000000">
      <w:pPr>
        <w:pStyle w:val="ac"/>
        <w:numPr>
          <w:ilvl w:val="0"/>
          <w:numId w:val="17"/>
        </w:numPr>
        <w:jc w:val="both"/>
        <w:rPr>
          <w:rStyle w:val="fontstyle21"/>
          <w:sz w:val="26"/>
          <w:szCs w:val="26"/>
        </w:rPr>
      </w:pPr>
      <w:r>
        <w:rPr>
          <w:rStyle w:val="fontstyle21"/>
          <w:sz w:val="26"/>
          <w:szCs w:val="26"/>
        </w:rPr>
        <w:t xml:space="preserve">- По территории поселения протекают реки </w:t>
      </w:r>
      <w:proofErr w:type="spellStart"/>
      <w:proofErr w:type="gramStart"/>
      <w:r>
        <w:rPr>
          <w:rStyle w:val="fontstyle21"/>
          <w:sz w:val="26"/>
          <w:szCs w:val="26"/>
        </w:rPr>
        <w:t>Паша,Шижня</w:t>
      </w:r>
      <w:proofErr w:type="spellEnd"/>
      <w:proofErr w:type="gramEnd"/>
      <w:r>
        <w:rPr>
          <w:rStyle w:val="fontstyle21"/>
          <w:sz w:val="26"/>
          <w:szCs w:val="26"/>
        </w:rPr>
        <w:t>.</w:t>
      </w:r>
    </w:p>
    <w:p w:rsidR="00695D6B" w:rsidRDefault="00695D6B">
      <w:pPr>
        <w:pStyle w:val="ac"/>
        <w:jc w:val="both"/>
        <w:rPr>
          <w:rStyle w:val="fontstyle21"/>
          <w:sz w:val="26"/>
          <w:szCs w:val="26"/>
        </w:rPr>
      </w:pPr>
    </w:p>
    <w:p w:rsidR="00695D6B" w:rsidRDefault="00000000">
      <w:pPr>
        <w:pStyle w:val="ac"/>
        <w:jc w:val="both"/>
      </w:pPr>
      <w:r>
        <w:rPr>
          <w:rStyle w:val="fontstyle21"/>
          <w:sz w:val="26"/>
          <w:szCs w:val="26"/>
        </w:rPr>
        <w:t xml:space="preserve">В состав поселения входит 21 населённый пункт.: </w:t>
      </w:r>
      <w:proofErr w:type="spellStart"/>
      <w:r>
        <w:rPr>
          <w:rStyle w:val="fontstyle21"/>
          <w:sz w:val="26"/>
          <w:szCs w:val="26"/>
        </w:rPr>
        <w:t>д.Ваньково</w:t>
      </w:r>
      <w:proofErr w:type="spellEnd"/>
      <w:r>
        <w:rPr>
          <w:rStyle w:val="fontstyle21"/>
          <w:sz w:val="26"/>
          <w:szCs w:val="26"/>
        </w:rPr>
        <w:t xml:space="preserve">, д.Вахрушево, д. Евдокимово, д.Исаково, </w:t>
      </w:r>
      <w:proofErr w:type="spellStart"/>
      <w:r>
        <w:rPr>
          <w:rStyle w:val="fontstyle21"/>
          <w:sz w:val="26"/>
          <w:szCs w:val="26"/>
        </w:rPr>
        <w:t>д.Коково</w:t>
      </w:r>
      <w:proofErr w:type="spellEnd"/>
      <w:r>
        <w:rPr>
          <w:rStyle w:val="fontstyle21"/>
          <w:sz w:val="26"/>
          <w:szCs w:val="26"/>
        </w:rPr>
        <w:t xml:space="preserve">, д.Коськово, </w:t>
      </w:r>
      <w:proofErr w:type="spellStart"/>
      <w:r>
        <w:rPr>
          <w:rStyle w:val="fontstyle21"/>
          <w:sz w:val="26"/>
          <w:szCs w:val="26"/>
        </w:rPr>
        <w:t>д.Красный</w:t>
      </w:r>
      <w:proofErr w:type="spellEnd"/>
      <w:r>
        <w:rPr>
          <w:rStyle w:val="fontstyle21"/>
          <w:sz w:val="26"/>
          <w:szCs w:val="26"/>
        </w:rPr>
        <w:t xml:space="preserve"> порог, </w:t>
      </w:r>
      <w:proofErr w:type="spellStart"/>
      <w:r>
        <w:rPr>
          <w:rStyle w:val="fontstyle21"/>
          <w:sz w:val="26"/>
          <w:szCs w:val="26"/>
        </w:rPr>
        <w:t>д.Ладвуши</w:t>
      </w:r>
      <w:proofErr w:type="spellEnd"/>
      <w:r>
        <w:rPr>
          <w:rStyle w:val="fontstyle21"/>
          <w:sz w:val="26"/>
          <w:szCs w:val="26"/>
        </w:rPr>
        <w:t xml:space="preserve">, </w:t>
      </w:r>
      <w:proofErr w:type="spellStart"/>
      <w:r>
        <w:rPr>
          <w:rStyle w:val="fontstyle21"/>
          <w:sz w:val="26"/>
          <w:szCs w:val="26"/>
        </w:rPr>
        <w:t>д.Леоново</w:t>
      </w:r>
      <w:proofErr w:type="spellEnd"/>
      <w:r>
        <w:rPr>
          <w:rStyle w:val="fontstyle21"/>
          <w:sz w:val="26"/>
          <w:szCs w:val="26"/>
        </w:rPr>
        <w:t xml:space="preserve">, </w:t>
      </w:r>
      <w:proofErr w:type="spellStart"/>
      <w:r>
        <w:rPr>
          <w:rStyle w:val="fontstyle21"/>
          <w:sz w:val="26"/>
          <w:szCs w:val="26"/>
        </w:rPr>
        <w:t>д.Медвежий</w:t>
      </w:r>
      <w:proofErr w:type="spellEnd"/>
      <w:r>
        <w:rPr>
          <w:rStyle w:val="fontstyle21"/>
          <w:sz w:val="26"/>
          <w:szCs w:val="26"/>
        </w:rPr>
        <w:t xml:space="preserve"> двор, </w:t>
      </w:r>
      <w:proofErr w:type="spellStart"/>
      <w:r>
        <w:rPr>
          <w:rStyle w:val="fontstyle21"/>
          <w:sz w:val="26"/>
          <w:szCs w:val="26"/>
        </w:rPr>
        <w:t>д.Новинка</w:t>
      </w:r>
      <w:proofErr w:type="spellEnd"/>
      <w:r>
        <w:rPr>
          <w:rStyle w:val="fontstyle21"/>
          <w:sz w:val="26"/>
          <w:szCs w:val="26"/>
        </w:rPr>
        <w:t xml:space="preserve">, </w:t>
      </w:r>
      <w:proofErr w:type="spellStart"/>
      <w:r>
        <w:rPr>
          <w:rStyle w:val="fontstyle21"/>
          <w:sz w:val="26"/>
          <w:szCs w:val="26"/>
        </w:rPr>
        <w:t>д.Песчанка</w:t>
      </w:r>
      <w:proofErr w:type="spellEnd"/>
      <w:r>
        <w:rPr>
          <w:rStyle w:val="fontstyle21"/>
          <w:sz w:val="26"/>
          <w:szCs w:val="26"/>
        </w:rPr>
        <w:t xml:space="preserve">, </w:t>
      </w:r>
      <w:proofErr w:type="spellStart"/>
      <w:r>
        <w:rPr>
          <w:rStyle w:val="fontstyle21"/>
          <w:sz w:val="26"/>
          <w:szCs w:val="26"/>
        </w:rPr>
        <w:t>д.Ратилово</w:t>
      </w:r>
      <w:proofErr w:type="spellEnd"/>
      <w:r>
        <w:rPr>
          <w:rStyle w:val="fontstyle21"/>
          <w:sz w:val="26"/>
          <w:szCs w:val="26"/>
        </w:rPr>
        <w:t xml:space="preserve">, </w:t>
      </w:r>
      <w:proofErr w:type="spellStart"/>
      <w:r>
        <w:rPr>
          <w:rStyle w:val="fontstyle21"/>
          <w:sz w:val="26"/>
          <w:szCs w:val="26"/>
        </w:rPr>
        <w:t>д.Саньково</w:t>
      </w:r>
      <w:proofErr w:type="spellEnd"/>
      <w:r>
        <w:rPr>
          <w:rStyle w:val="fontstyle21"/>
          <w:sz w:val="26"/>
          <w:szCs w:val="26"/>
        </w:rPr>
        <w:t xml:space="preserve">, </w:t>
      </w:r>
      <w:proofErr w:type="spellStart"/>
      <w:r>
        <w:rPr>
          <w:rStyle w:val="fontstyle21"/>
          <w:sz w:val="26"/>
          <w:szCs w:val="26"/>
        </w:rPr>
        <w:t>д.Сашково</w:t>
      </w:r>
      <w:proofErr w:type="spellEnd"/>
      <w:r>
        <w:rPr>
          <w:rStyle w:val="fontstyle21"/>
          <w:sz w:val="26"/>
          <w:szCs w:val="26"/>
        </w:rPr>
        <w:t xml:space="preserve">, д.Середка, д.Снопово, </w:t>
      </w:r>
      <w:proofErr w:type="spellStart"/>
      <w:r>
        <w:rPr>
          <w:rStyle w:val="fontstyle21"/>
          <w:sz w:val="26"/>
          <w:szCs w:val="26"/>
        </w:rPr>
        <w:t>д.Сукса</w:t>
      </w:r>
      <w:proofErr w:type="spellEnd"/>
      <w:r>
        <w:rPr>
          <w:rStyle w:val="fontstyle21"/>
          <w:sz w:val="26"/>
          <w:szCs w:val="26"/>
        </w:rPr>
        <w:t xml:space="preserve">, </w:t>
      </w:r>
      <w:proofErr w:type="spellStart"/>
      <w:r>
        <w:rPr>
          <w:rStyle w:val="fontstyle21"/>
          <w:sz w:val="26"/>
          <w:szCs w:val="26"/>
        </w:rPr>
        <w:t>д.Тумово</w:t>
      </w:r>
      <w:proofErr w:type="spellEnd"/>
      <w:r>
        <w:rPr>
          <w:rStyle w:val="fontstyle21"/>
          <w:sz w:val="26"/>
          <w:szCs w:val="26"/>
        </w:rPr>
        <w:t>, д.Ульянино, д.Харитоновщина.</w:t>
      </w:r>
    </w:p>
    <w:p w:rsidR="00695D6B" w:rsidRDefault="00695D6B">
      <w:pPr>
        <w:pStyle w:val="ac"/>
        <w:ind w:left="105"/>
        <w:rPr>
          <w:sz w:val="20"/>
        </w:rPr>
      </w:pPr>
    </w:p>
    <w:p w:rsidR="00695D6B" w:rsidRDefault="00000000">
      <w:pPr>
        <w:shd w:val="clear" w:color="auto" w:fill="FFFFFF"/>
        <w:spacing w:after="480" w:line="240" w:lineRule="auto"/>
        <w:ind w:right="-28"/>
        <w:jc w:val="center"/>
        <w:rPr>
          <w:rFonts w:ascii="Times New Roman" w:hAnsi="Times New Roman" w:cs="Times New Roman"/>
          <w:sz w:val="26"/>
          <w:szCs w:val="26"/>
          <w:shd w:val="clear" w:color="auto" w:fill="FFFFFF"/>
        </w:rPr>
      </w:pPr>
      <w:r>
        <w:rPr>
          <w:rFonts w:ascii="Times New Roman" w:hAnsi="Times New Roman" w:cs="Times New Roman"/>
          <w:color w:val="000000"/>
          <w:sz w:val="26"/>
          <w:szCs w:val="26"/>
        </w:rPr>
        <w:t xml:space="preserve">Рисунок 1 – Границы </w:t>
      </w:r>
      <w:proofErr w:type="spellStart"/>
      <w:r>
        <w:rPr>
          <w:rFonts w:ascii="Times New Roman" w:hAnsi="Times New Roman" w:cs="Times New Roman"/>
          <w:sz w:val="26"/>
          <w:szCs w:val="26"/>
        </w:rPr>
        <w:t>д.Коськовское</w:t>
      </w:r>
      <w:proofErr w:type="spellEnd"/>
      <w:r>
        <w:rPr>
          <w:rFonts w:ascii="Times New Roman" w:hAnsi="Times New Roman" w:cs="Times New Roman"/>
          <w:sz w:val="26"/>
          <w:szCs w:val="26"/>
        </w:rPr>
        <w:t xml:space="preserve"> с/п</w:t>
      </w:r>
    </w:p>
    <w:p w:rsidR="00695D6B" w:rsidRDefault="00000000">
      <w:pPr>
        <w:pStyle w:val="ac"/>
        <w:spacing w:before="1"/>
        <w:ind w:left="318"/>
        <w:jc w:val="center"/>
      </w:pPr>
      <w:r>
        <w:rPr>
          <w:noProof/>
          <w:lang w:eastAsia="ru-RU"/>
        </w:rPr>
        <w:lastRenderedPageBreak/>
        <w:drawing>
          <wp:inline distT="0" distB="0" distL="0" distR="0">
            <wp:extent cx="4486275" cy="2970852"/>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762" name="Рисунок 492272762"/>
                    <pic:cNvPicPr>
                      <a:picLocks noChangeAspect="1"/>
                    </pic:cNvPicPr>
                  </pic:nvPicPr>
                  <pic:blipFill>
                    <a:blip r:embed="rId8"/>
                    <a:stretch/>
                  </pic:blipFill>
                  <pic:spPr bwMode="auto">
                    <a:xfrm>
                      <a:off x="0" y="0"/>
                      <a:ext cx="4498470" cy="2978928"/>
                    </a:xfrm>
                    <a:prstGeom prst="rect">
                      <a:avLst/>
                    </a:prstGeom>
                  </pic:spPr>
                </pic:pic>
              </a:graphicData>
            </a:graphic>
          </wp:inline>
        </w:drawing>
      </w:r>
    </w:p>
    <w:p w:rsidR="00695D6B" w:rsidRDefault="00695D6B">
      <w:pPr>
        <w:jc w:val="center"/>
        <w:sectPr w:rsidR="00695D6B">
          <w:footerReference w:type="default" r:id="rId9"/>
          <w:pgSz w:w="11900" w:h="16840"/>
          <w:pgMar w:top="1134" w:right="985" w:bottom="1134" w:left="1418" w:header="720" w:footer="720" w:gutter="0"/>
          <w:pgNumType w:start="1"/>
          <w:cols w:space="720"/>
          <w:docGrid w:linePitch="360"/>
        </w:sectPr>
      </w:pPr>
    </w:p>
    <w:p w:rsidR="00695D6B" w:rsidRDefault="00695D6B">
      <w:pPr>
        <w:shd w:val="clear" w:color="auto" w:fill="FFFFFF"/>
        <w:spacing w:after="0"/>
        <w:ind w:right="-28"/>
        <w:jc w:val="center"/>
        <w:rPr>
          <w:rFonts w:ascii="Times New Roman" w:hAnsi="Times New Roman" w:cs="Times New Roman"/>
          <w:color w:val="000000"/>
          <w:sz w:val="26"/>
          <w:szCs w:val="26"/>
        </w:rPr>
      </w:pPr>
      <w:bookmarkStart w:id="7" w:name="_Toc186027537"/>
    </w:p>
    <w:p w:rsidR="00695D6B" w:rsidRDefault="00000000">
      <w:pPr>
        <w:shd w:val="clear" w:color="auto" w:fill="FFFFFF"/>
        <w:spacing w:after="0"/>
        <w:ind w:right="-28"/>
        <w:jc w:val="center"/>
        <w:rPr>
          <w:rFonts w:ascii="Times New Roman" w:hAnsi="Times New Roman" w:cs="Times New Roman"/>
          <w:sz w:val="26"/>
          <w:szCs w:val="26"/>
          <w:shd w:val="clear" w:color="auto" w:fill="FFFFFF"/>
        </w:rPr>
      </w:pPr>
      <w:r>
        <w:rPr>
          <w:rFonts w:ascii="Times New Roman" w:hAnsi="Times New Roman" w:cs="Times New Roman"/>
          <w:color w:val="000000"/>
          <w:sz w:val="26"/>
          <w:szCs w:val="26"/>
        </w:rPr>
        <w:t xml:space="preserve">Рисунок 2 – Границы </w:t>
      </w:r>
      <w:r>
        <w:rPr>
          <w:rFonts w:ascii="Times New Roman" w:hAnsi="Times New Roman" w:cs="Times New Roman"/>
          <w:sz w:val="26"/>
          <w:szCs w:val="26"/>
        </w:rPr>
        <w:t>зоны действия централизованного теплоснабжения д.Коськово</w:t>
      </w:r>
    </w:p>
    <w:p w:rsidR="00695D6B" w:rsidRDefault="00000000">
      <w:pPr>
        <w:pStyle w:val="1"/>
        <w:tabs>
          <w:tab w:val="left" w:pos="426"/>
        </w:tabs>
        <w:ind w:left="851"/>
        <w:jc w:val="center"/>
      </w:pPr>
      <w:r>
        <w:rPr>
          <w:noProof/>
          <w:lang w:eastAsia="ru-RU"/>
        </w:rPr>
        <w:drawing>
          <wp:inline distT="0" distB="0" distL="0" distR="0">
            <wp:extent cx="5914221" cy="3743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6241" name="Рисунок 2041686241"/>
                    <pic:cNvPicPr>
                      <a:picLocks noChangeAspect="1"/>
                    </pic:cNvPicPr>
                  </pic:nvPicPr>
                  <pic:blipFill>
                    <a:blip r:embed="rId10"/>
                    <a:stretch/>
                  </pic:blipFill>
                  <pic:spPr bwMode="auto">
                    <a:xfrm>
                      <a:off x="0" y="0"/>
                      <a:ext cx="5925627" cy="3750544"/>
                    </a:xfrm>
                    <a:prstGeom prst="rect">
                      <a:avLst/>
                    </a:prstGeom>
                  </pic:spPr>
                </pic:pic>
              </a:graphicData>
            </a:graphic>
          </wp:inline>
        </w:drawing>
      </w:r>
    </w:p>
    <w:p w:rsidR="00695D6B" w:rsidRDefault="00695D6B">
      <w:pPr>
        <w:pStyle w:val="1"/>
        <w:tabs>
          <w:tab w:val="left" w:pos="426"/>
        </w:tabs>
        <w:ind w:left="851"/>
        <w:jc w:val="center"/>
      </w:pPr>
    </w:p>
    <w:p w:rsidR="00695D6B" w:rsidRDefault="00695D6B">
      <w:pPr>
        <w:pStyle w:val="1"/>
        <w:tabs>
          <w:tab w:val="left" w:pos="426"/>
        </w:tabs>
        <w:ind w:left="851"/>
        <w:jc w:val="center"/>
      </w:pPr>
    </w:p>
    <w:p w:rsidR="00695D6B" w:rsidRDefault="00000000">
      <w:pPr>
        <w:pStyle w:val="ac"/>
      </w:pPr>
      <w:r>
        <w:t>Зоны действия котельной Коськовского сельского поселения представлены на рисунке 2. Для отражения зон действия на рисунках 3-7 использованы следующие условные обозначения:</w:t>
      </w:r>
    </w:p>
    <w:tbl>
      <w:tblPr>
        <w:tblW w:w="9181" w:type="dxa"/>
        <w:jc w:val="center"/>
        <w:tblLook w:val="04A0" w:firstRow="1" w:lastRow="0" w:firstColumn="1" w:lastColumn="0" w:noHBand="0" w:noVBand="1"/>
      </w:tblPr>
      <w:tblGrid>
        <w:gridCol w:w="1389"/>
        <w:gridCol w:w="7792"/>
      </w:tblGrid>
      <w:tr w:rsidR="00695D6B">
        <w:trPr>
          <w:trHeight w:val="283"/>
          <w:jc w:val="center"/>
        </w:trPr>
        <w:tc>
          <w:tcPr>
            <w:tcW w:w="1389" w:type="dxa"/>
            <w:shd w:val="clear" w:color="auto" w:fill="auto"/>
            <w:vAlign w:val="center"/>
          </w:tcPr>
          <w:p w:rsidR="00695D6B" w:rsidRDefault="00000000">
            <w:pPr>
              <w:pStyle w:val="af0"/>
              <w:jc w:val="center"/>
              <w:rPr>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r>
              <w:rPr>
                <w:sz w:val="16"/>
                <w:szCs w:val="16"/>
              </w:rPr>
              <w:object w:dxaOrig="1005" w:dyaOrig="645">
                <v:shape id="_x0000_i1025" type="#_x0000_t75" style="width:27.75pt;height:17.25pt;mso-wrap-distance-left:0;mso-wrap-distance-top:0;mso-wrap-distance-right:0;mso-wrap-distance-bottom:0" o:ole="">
                  <v:imagedata r:id="rId11" o:title=""/>
                  <v:path textboxrect="0,0,0,0"/>
                </v:shape>
                <o:OLEObject Type="Embed" ProgID="PBrush" ShapeID="_x0000_i1025" DrawAspect="Content" ObjectID="_1804925775" r:id="rId12"/>
              </w:object>
            </w:r>
          </w:p>
        </w:tc>
        <w:tc>
          <w:tcPr>
            <w:tcW w:w="7792" w:type="dxa"/>
            <w:shd w:val="clear" w:color="auto" w:fill="auto"/>
            <w:vAlign w:val="center"/>
          </w:tcPr>
          <w:p w:rsidR="00695D6B" w:rsidRDefault="00000000">
            <w:pPr>
              <w:pStyle w:val="af0"/>
              <w:rPr>
                <w:sz w:val="20"/>
                <w:szCs w:val="20"/>
              </w:rPr>
            </w:pPr>
            <w:r>
              <w:rPr>
                <w:sz w:val="20"/>
                <w:szCs w:val="20"/>
              </w:rPr>
              <w:t>- зона действия котельной д.Коськово</w:t>
            </w:r>
          </w:p>
        </w:tc>
      </w:tr>
    </w:tbl>
    <w:p w:rsidR="00695D6B" w:rsidRDefault="00695D6B">
      <w:pPr>
        <w:pStyle w:val="1"/>
        <w:tabs>
          <w:tab w:val="left" w:pos="426"/>
        </w:tabs>
        <w:spacing w:after="240"/>
      </w:pPr>
    </w:p>
    <w:p w:rsidR="00695D6B" w:rsidRDefault="00000000">
      <w:pPr>
        <w:pStyle w:val="1"/>
        <w:tabs>
          <w:tab w:val="left" w:pos="426"/>
        </w:tabs>
        <w:ind w:left="851"/>
        <w:jc w:val="center"/>
      </w:pPr>
      <w:bookmarkStart w:id="8" w:name="_Hlk191567814"/>
      <w:bookmarkStart w:id="9" w:name="_Hlk191644277"/>
      <w:bookmarkStart w:id="10" w:name="_Hlk191644306"/>
      <w:bookmarkStart w:id="11" w:name="_Hlk192151099"/>
      <w:r>
        <w:t xml:space="preserve">Характеристика потребителей тепловой энергии </w:t>
      </w:r>
      <w:bookmarkEnd w:id="7"/>
      <w:r>
        <w:t>д.Коськово</w:t>
      </w:r>
    </w:p>
    <w:p w:rsidR="00695D6B" w:rsidRDefault="00695D6B">
      <w:pPr>
        <w:pStyle w:val="1"/>
        <w:tabs>
          <w:tab w:val="left" w:pos="426"/>
        </w:tabs>
        <w:jc w:val="center"/>
      </w:pPr>
    </w:p>
    <w:tbl>
      <w:tblPr>
        <w:tblStyle w:val="aff1"/>
        <w:tblW w:w="9909" w:type="dxa"/>
        <w:tblInd w:w="421" w:type="dxa"/>
        <w:tblLayout w:type="fixed"/>
        <w:tblLook w:val="04A0" w:firstRow="1" w:lastRow="0" w:firstColumn="1" w:lastColumn="0" w:noHBand="0" w:noVBand="1"/>
      </w:tblPr>
      <w:tblGrid>
        <w:gridCol w:w="567"/>
        <w:gridCol w:w="2358"/>
        <w:gridCol w:w="1394"/>
        <w:gridCol w:w="1209"/>
        <w:gridCol w:w="992"/>
        <w:gridCol w:w="851"/>
        <w:gridCol w:w="1417"/>
        <w:gridCol w:w="1121"/>
      </w:tblGrid>
      <w:tr w:rsidR="00695D6B">
        <w:trPr>
          <w:trHeight w:val="415"/>
        </w:trPr>
        <w:tc>
          <w:tcPr>
            <w:tcW w:w="567" w:type="dxa"/>
            <w:vMerge w:val="restart"/>
          </w:tcPr>
          <w:p w:rsidR="00695D6B" w:rsidRDefault="00000000">
            <w:pPr>
              <w:pStyle w:val="1"/>
              <w:tabs>
                <w:tab w:val="left" w:pos="426"/>
              </w:tabs>
              <w:jc w:val="center"/>
              <w:rPr>
                <w:b w:val="0"/>
                <w:bCs w:val="0"/>
                <w:sz w:val="20"/>
                <w:szCs w:val="20"/>
              </w:rPr>
            </w:pPr>
            <w:r>
              <w:rPr>
                <w:b w:val="0"/>
                <w:bCs w:val="0"/>
                <w:sz w:val="20"/>
                <w:szCs w:val="20"/>
              </w:rPr>
              <w:t>№ п/п</w:t>
            </w:r>
          </w:p>
        </w:tc>
        <w:tc>
          <w:tcPr>
            <w:tcW w:w="2358" w:type="dxa"/>
            <w:vMerge w:val="restart"/>
          </w:tcPr>
          <w:p w:rsidR="00695D6B" w:rsidRDefault="00000000">
            <w:pPr>
              <w:pStyle w:val="1"/>
              <w:tabs>
                <w:tab w:val="left" w:pos="426"/>
              </w:tabs>
              <w:jc w:val="center"/>
              <w:rPr>
                <w:b w:val="0"/>
                <w:bCs w:val="0"/>
                <w:sz w:val="20"/>
                <w:szCs w:val="20"/>
              </w:rPr>
            </w:pPr>
            <w:r>
              <w:rPr>
                <w:b w:val="0"/>
                <w:bCs w:val="0"/>
                <w:sz w:val="20"/>
                <w:szCs w:val="20"/>
              </w:rPr>
              <w:t>Адрес котельной</w:t>
            </w:r>
          </w:p>
        </w:tc>
        <w:tc>
          <w:tcPr>
            <w:tcW w:w="6984" w:type="dxa"/>
            <w:gridSpan w:val="6"/>
          </w:tcPr>
          <w:p w:rsidR="00695D6B" w:rsidRDefault="00000000">
            <w:pPr>
              <w:pStyle w:val="1"/>
              <w:tabs>
                <w:tab w:val="left" w:pos="426"/>
              </w:tabs>
              <w:jc w:val="center"/>
              <w:rPr>
                <w:b w:val="0"/>
                <w:bCs w:val="0"/>
                <w:sz w:val="20"/>
                <w:szCs w:val="20"/>
              </w:rPr>
            </w:pPr>
            <w:r>
              <w:rPr>
                <w:b w:val="0"/>
                <w:bCs w:val="0"/>
                <w:sz w:val="20"/>
                <w:szCs w:val="20"/>
              </w:rPr>
              <w:t>Группа потребителей (организаций / зданий)</w:t>
            </w:r>
          </w:p>
        </w:tc>
      </w:tr>
      <w:tr w:rsidR="00695D6B">
        <w:tc>
          <w:tcPr>
            <w:tcW w:w="567" w:type="dxa"/>
            <w:vMerge/>
          </w:tcPr>
          <w:p w:rsidR="00695D6B" w:rsidRDefault="00695D6B">
            <w:pPr>
              <w:pStyle w:val="1"/>
              <w:tabs>
                <w:tab w:val="left" w:pos="426"/>
              </w:tabs>
              <w:jc w:val="center"/>
              <w:rPr>
                <w:sz w:val="20"/>
                <w:szCs w:val="20"/>
              </w:rPr>
            </w:pPr>
          </w:p>
        </w:tc>
        <w:tc>
          <w:tcPr>
            <w:tcW w:w="2358" w:type="dxa"/>
            <w:vMerge/>
          </w:tcPr>
          <w:p w:rsidR="00695D6B" w:rsidRDefault="00695D6B">
            <w:pPr>
              <w:pStyle w:val="1"/>
              <w:tabs>
                <w:tab w:val="left" w:pos="426"/>
              </w:tabs>
              <w:jc w:val="center"/>
              <w:rPr>
                <w:sz w:val="20"/>
                <w:szCs w:val="20"/>
              </w:rPr>
            </w:pPr>
          </w:p>
        </w:tc>
        <w:tc>
          <w:tcPr>
            <w:tcW w:w="1394" w:type="dxa"/>
            <w:vMerge w:val="restart"/>
          </w:tcPr>
          <w:p w:rsidR="00695D6B" w:rsidRDefault="00000000">
            <w:pPr>
              <w:pStyle w:val="1"/>
              <w:tabs>
                <w:tab w:val="left" w:pos="426"/>
              </w:tabs>
              <w:jc w:val="center"/>
              <w:rPr>
                <w:b w:val="0"/>
                <w:bCs w:val="0"/>
                <w:sz w:val="20"/>
                <w:szCs w:val="20"/>
              </w:rPr>
            </w:pPr>
            <w:r>
              <w:rPr>
                <w:b w:val="0"/>
                <w:bCs w:val="0"/>
                <w:sz w:val="20"/>
                <w:szCs w:val="20"/>
              </w:rPr>
              <w:t>1 группа (больницы) ед.</w:t>
            </w:r>
          </w:p>
        </w:tc>
        <w:tc>
          <w:tcPr>
            <w:tcW w:w="4469" w:type="dxa"/>
            <w:gridSpan w:val="4"/>
          </w:tcPr>
          <w:p w:rsidR="00695D6B" w:rsidRDefault="00000000">
            <w:pPr>
              <w:pStyle w:val="1"/>
              <w:tabs>
                <w:tab w:val="left" w:pos="426"/>
              </w:tabs>
              <w:jc w:val="center"/>
              <w:rPr>
                <w:b w:val="0"/>
                <w:bCs w:val="0"/>
                <w:sz w:val="20"/>
                <w:szCs w:val="20"/>
              </w:rPr>
            </w:pPr>
            <w:r>
              <w:rPr>
                <w:b w:val="0"/>
                <w:bCs w:val="0"/>
                <w:sz w:val="20"/>
                <w:szCs w:val="20"/>
              </w:rPr>
              <w:t>2 группа (школы, детские сады; поликлиники, ж/д) ед.</w:t>
            </w:r>
          </w:p>
        </w:tc>
        <w:tc>
          <w:tcPr>
            <w:tcW w:w="1121" w:type="dxa"/>
            <w:vMerge w:val="restart"/>
          </w:tcPr>
          <w:p w:rsidR="00695D6B" w:rsidRDefault="00000000">
            <w:pPr>
              <w:pStyle w:val="1"/>
              <w:tabs>
                <w:tab w:val="left" w:pos="426"/>
              </w:tabs>
              <w:jc w:val="center"/>
              <w:rPr>
                <w:b w:val="0"/>
                <w:bCs w:val="0"/>
                <w:sz w:val="20"/>
                <w:szCs w:val="20"/>
              </w:rPr>
            </w:pPr>
            <w:r>
              <w:rPr>
                <w:b w:val="0"/>
                <w:bCs w:val="0"/>
                <w:sz w:val="20"/>
                <w:szCs w:val="20"/>
              </w:rPr>
              <w:t xml:space="preserve">3 группа (прочие; магазины) </w:t>
            </w:r>
            <w:proofErr w:type="spellStart"/>
            <w:r>
              <w:rPr>
                <w:b w:val="0"/>
                <w:bCs w:val="0"/>
                <w:sz w:val="20"/>
                <w:szCs w:val="20"/>
              </w:rPr>
              <w:t>ед</w:t>
            </w:r>
            <w:proofErr w:type="spellEnd"/>
          </w:p>
        </w:tc>
      </w:tr>
      <w:tr w:rsidR="00695D6B">
        <w:trPr>
          <w:trHeight w:val="1128"/>
        </w:trPr>
        <w:tc>
          <w:tcPr>
            <w:tcW w:w="567" w:type="dxa"/>
            <w:vMerge/>
          </w:tcPr>
          <w:p w:rsidR="00695D6B" w:rsidRDefault="00695D6B">
            <w:pPr>
              <w:pStyle w:val="1"/>
              <w:tabs>
                <w:tab w:val="left" w:pos="426"/>
              </w:tabs>
              <w:jc w:val="center"/>
              <w:rPr>
                <w:sz w:val="20"/>
                <w:szCs w:val="20"/>
              </w:rPr>
            </w:pPr>
          </w:p>
        </w:tc>
        <w:tc>
          <w:tcPr>
            <w:tcW w:w="2358" w:type="dxa"/>
            <w:vMerge/>
          </w:tcPr>
          <w:p w:rsidR="00695D6B" w:rsidRDefault="00695D6B">
            <w:pPr>
              <w:pStyle w:val="1"/>
              <w:tabs>
                <w:tab w:val="left" w:pos="426"/>
              </w:tabs>
              <w:jc w:val="center"/>
              <w:rPr>
                <w:sz w:val="20"/>
                <w:szCs w:val="20"/>
              </w:rPr>
            </w:pPr>
          </w:p>
        </w:tc>
        <w:tc>
          <w:tcPr>
            <w:tcW w:w="1394" w:type="dxa"/>
            <w:vMerge/>
          </w:tcPr>
          <w:p w:rsidR="00695D6B" w:rsidRDefault="00695D6B">
            <w:pPr>
              <w:pStyle w:val="1"/>
              <w:tabs>
                <w:tab w:val="left" w:pos="426"/>
              </w:tabs>
              <w:jc w:val="center"/>
              <w:rPr>
                <w:sz w:val="20"/>
                <w:szCs w:val="20"/>
              </w:rPr>
            </w:pPr>
          </w:p>
        </w:tc>
        <w:tc>
          <w:tcPr>
            <w:tcW w:w="1209" w:type="dxa"/>
          </w:tcPr>
          <w:p w:rsidR="00695D6B" w:rsidRDefault="00000000">
            <w:pPr>
              <w:pStyle w:val="1"/>
              <w:tabs>
                <w:tab w:val="left" w:pos="426"/>
              </w:tabs>
              <w:jc w:val="center"/>
              <w:rPr>
                <w:b w:val="0"/>
                <w:bCs w:val="0"/>
                <w:sz w:val="20"/>
                <w:szCs w:val="20"/>
              </w:rPr>
            </w:pPr>
            <w:r>
              <w:rPr>
                <w:b w:val="0"/>
                <w:bCs w:val="0"/>
                <w:sz w:val="20"/>
                <w:szCs w:val="20"/>
              </w:rPr>
              <w:t>ж/д</w:t>
            </w:r>
          </w:p>
        </w:tc>
        <w:tc>
          <w:tcPr>
            <w:tcW w:w="992" w:type="dxa"/>
          </w:tcPr>
          <w:p w:rsidR="00695D6B" w:rsidRDefault="00000000">
            <w:pPr>
              <w:pStyle w:val="1"/>
              <w:tabs>
                <w:tab w:val="left" w:pos="426"/>
              </w:tabs>
              <w:jc w:val="center"/>
              <w:rPr>
                <w:b w:val="0"/>
                <w:bCs w:val="0"/>
                <w:sz w:val="20"/>
                <w:szCs w:val="20"/>
              </w:rPr>
            </w:pPr>
            <w:r>
              <w:rPr>
                <w:b w:val="0"/>
                <w:bCs w:val="0"/>
                <w:sz w:val="20"/>
                <w:szCs w:val="20"/>
              </w:rPr>
              <w:t xml:space="preserve">Школы </w:t>
            </w:r>
          </w:p>
        </w:tc>
        <w:tc>
          <w:tcPr>
            <w:tcW w:w="851" w:type="dxa"/>
          </w:tcPr>
          <w:p w:rsidR="00695D6B" w:rsidRDefault="00000000">
            <w:pPr>
              <w:pStyle w:val="1"/>
              <w:tabs>
                <w:tab w:val="left" w:pos="426"/>
              </w:tabs>
              <w:jc w:val="center"/>
              <w:rPr>
                <w:b w:val="0"/>
                <w:bCs w:val="0"/>
                <w:sz w:val="20"/>
                <w:szCs w:val="20"/>
              </w:rPr>
            </w:pPr>
            <w:r>
              <w:rPr>
                <w:b w:val="0"/>
                <w:bCs w:val="0"/>
                <w:sz w:val="20"/>
                <w:szCs w:val="20"/>
              </w:rPr>
              <w:t>д/с</w:t>
            </w:r>
          </w:p>
        </w:tc>
        <w:tc>
          <w:tcPr>
            <w:tcW w:w="1417" w:type="dxa"/>
          </w:tcPr>
          <w:p w:rsidR="00695D6B" w:rsidRDefault="00000000">
            <w:pPr>
              <w:pStyle w:val="1"/>
              <w:tabs>
                <w:tab w:val="left" w:pos="426"/>
              </w:tabs>
              <w:jc w:val="center"/>
              <w:rPr>
                <w:b w:val="0"/>
                <w:bCs w:val="0"/>
                <w:sz w:val="20"/>
                <w:szCs w:val="20"/>
              </w:rPr>
            </w:pPr>
            <w:r>
              <w:rPr>
                <w:b w:val="0"/>
                <w:bCs w:val="0"/>
                <w:sz w:val="20"/>
                <w:szCs w:val="20"/>
              </w:rPr>
              <w:t>Другие социально-значимые объекты</w:t>
            </w:r>
          </w:p>
        </w:tc>
        <w:tc>
          <w:tcPr>
            <w:tcW w:w="1121" w:type="dxa"/>
            <w:vMerge/>
          </w:tcPr>
          <w:p w:rsidR="00695D6B" w:rsidRDefault="00695D6B">
            <w:pPr>
              <w:pStyle w:val="1"/>
              <w:tabs>
                <w:tab w:val="left" w:pos="426"/>
              </w:tabs>
              <w:jc w:val="center"/>
              <w:rPr>
                <w:b w:val="0"/>
                <w:bCs w:val="0"/>
                <w:sz w:val="20"/>
                <w:szCs w:val="20"/>
              </w:rPr>
            </w:pPr>
          </w:p>
        </w:tc>
      </w:tr>
      <w:tr w:rsidR="00695D6B">
        <w:tc>
          <w:tcPr>
            <w:tcW w:w="567" w:type="dxa"/>
          </w:tcPr>
          <w:p w:rsidR="00695D6B" w:rsidRDefault="00000000">
            <w:pPr>
              <w:pStyle w:val="1"/>
              <w:tabs>
                <w:tab w:val="left" w:pos="426"/>
              </w:tabs>
              <w:jc w:val="center"/>
              <w:rPr>
                <w:b w:val="0"/>
                <w:bCs w:val="0"/>
                <w:sz w:val="20"/>
                <w:szCs w:val="20"/>
              </w:rPr>
            </w:pPr>
            <w:r>
              <w:rPr>
                <w:b w:val="0"/>
                <w:bCs w:val="0"/>
                <w:sz w:val="20"/>
                <w:szCs w:val="20"/>
              </w:rPr>
              <w:t>1.</w:t>
            </w:r>
          </w:p>
        </w:tc>
        <w:tc>
          <w:tcPr>
            <w:tcW w:w="2358" w:type="dxa"/>
          </w:tcPr>
          <w:p w:rsidR="00695D6B" w:rsidRDefault="00000000">
            <w:pPr>
              <w:pStyle w:val="1"/>
              <w:tabs>
                <w:tab w:val="left" w:pos="426"/>
              </w:tabs>
              <w:rPr>
                <w:b w:val="0"/>
                <w:bCs w:val="0"/>
                <w:sz w:val="20"/>
                <w:szCs w:val="20"/>
              </w:rPr>
            </w:pPr>
            <w:r>
              <w:rPr>
                <w:b w:val="0"/>
                <w:bCs w:val="0"/>
                <w:sz w:val="20"/>
                <w:szCs w:val="20"/>
              </w:rPr>
              <w:t xml:space="preserve">Д.Коськово, </w:t>
            </w:r>
          </w:p>
          <w:p w:rsidR="00695D6B" w:rsidRDefault="00000000">
            <w:pPr>
              <w:pStyle w:val="1"/>
              <w:tabs>
                <w:tab w:val="left" w:pos="426"/>
              </w:tabs>
              <w:rPr>
                <w:b w:val="0"/>
                <w:bCs w:val="0"/>
                <w:sz w:val="20"/>
                <w:szCs w:val="20"/>
              </w:rPr>
            </w:pPr>
            <w:r>
              <w:rPr>
                <w:b w:val="0"/>
                <w:bCs w:val="0"/>
                <w:sz w:val="20"/>
                <w:szCs w:val="20"/>
              </w:rPr>
              <w:t>Промплощадка №2</w:t>
            </w:r>
          </w:p>
        </w:tc>
        <w:tc>
          <w:tcPr>
            <w:tcW w:w="1394" w:type="dxa"/>
          </w:tcPr>
          <w:p w:rsidR="00695D6B" w:rsidRDefault="00000000">
            <w:pPr>
              <w:pStyle w:val="1"/>
              <w:tabs>
                <w:tab w:val="left" w:pos="426"/>
              </w:tabs>
              <w:jc w:val="center"/>
              <w:rPr>
                <w:b w:val="0"/>
                <w:bCs w:val="0"/>
                <w:sz w:val="20"/>
                <w:szCs w:val="20"/>
              </w:rPr>
            </w:pPr>
            <w:r>
              <w:rPr>
                <w:b w:val="0"/>
                <w:bCs w:val="0"/>
                <w:sz w:val="20"/>
                <w:szCs w:val="20"/>
              </w:rPr>
              <w:t>1</w:t>
            </w:r>
          </w:p>
        </w:tc>
        <w:tc>
          <w:tcPr>
            <w:tcW w:w="1209" w:type="dxa"/>
          </w:tcPr>
          <w:p w:rsidR="00695D6B" w:rsidRDefault="00000000">
            <w:pPr>
              <w:pStyle w:val="1"/>
              <w:tabs>
                <w:tab w:val="left" w:pos="426"/>
              </w:tabs>
              <w:jc w:val="center"/>
              <w:rPr>
                <w:b w:val="0"/>
                <w:bCs w:val="0"/>
                <w:sz w:val="20"/>
                <w:szCs w:val="20"/>
              </w:rPr>
            </w:pPr>
            <w:r>
              <w:rPr>
                <w:b w:val="0"/>
                <w:bCs w:val="0"/>
                <w:sz w:val="20"/>
                <w:szCs w:val="20"/>
              </w:rPr>
              <w:t>4</w:t>
            </w:r>
          </w:p>
        </w:tc>
        <w:tc>
          <w:tcPr>
            <w:tcW w:w="992" w:type="dxa"/>
          </w:tcPr>
          <w:p w:rsidR="00695D6B" w:rsidRDefault="00000000">
            <w:pPr>
              <w:pStyle w:val="1"/>
              <w:tabs>
                <w:tab w:val="left" w:pos="426"/>
              </w:tabs>
              <w:rPr>
                <w:b w:val="0"/>
                <w:bCs w:val="0"/>
                <w:sz w:val="20"/>
                <w:szCs w:val="20"/>
              </w:rPr>
            </w:pPr>
            <w:r>
              <w:rPr>
                <w:b w:val="0"/>
                <w:bCs w:val="0"/>
                <w:sz w:val="20"/>
                <w:szCs w:val="20"/>
              </w:rPr>
              <w:t>1</w:t>
            </w:r>
          </w:p>
        </w:tc>
        <w:tc>
          <w:tcPr>
            <w:tcW w:w="851" w:type="dxa"/>
          </w:tcPr>
          <w:p w:rsidR="00695D6B" w:rsidRDefault="00000000">
            <w:pPr>
              <w:pStyle w:val="1"/>
              <w:tabs>
                <w:tab w:val="left" w:pos="426"/>
              </w:tabs>
              <w:jc w:val="center"/>
              <w:rPr>
                <w:b w:val="0"/>
                <w:bCs w:val="0"/>
                <w:sz w:val="20"/>
                <w:szCs w:val="20"/>
              </w:rPr>
            </w:pPr>
            <w:r>
              <w:rPr>
                <w:b w:val="0"/>
                <w:bCs w:val="0"/>
                <w:sz w:val="20"/>
                <w:szCs w:val="20"/>
              </w:rPr>
              <w:t>-</w:t>
            </w:r>
          </w:p>
        </w:tc>
        <w:tc>
          <w:tcPr>
            <w:tcW w:w="1417" w:type="dxa"/>
          </w:tcPr>
          <w:p w:rsidR="00695D6B" w:rsidRDefault="00000000">
            <w:pPr>
              <w:pStyle w:val="1"/>
              <w:tabs>
                <w:tab w:val="left" w:pos="426"/>
              </w:tabs>
              <w:rPr>
                <w:b w:val="0"/>
                <w:bCs w:val="0"/>
                <w:sz w:val="20"/>
                <w:szCs w:val="20"/>
              </w:rPr>
            </w:pPr>
            <w:r>
              <w:rPr>
                <w:b w:val="0"/>
                <w:bCs w:val="0"/>
                <w:sz w:val="20"/>
                <w:szCs w:val="20"/>
              </w:rPr>
              <w:t>1</w:t>
            </w:r>
          </w:p>
        </w:tc>
        <w:tc>
          <w:tcPr>
            <w:tcW w:w="1121" w:type="dxa"/>
          </w:tcPr>
          <w:p w:rsidR="00695D6B" w:rsidRDefault="00000000">
            <w:pPr>
              <w:pStyle w:val="1"/>
              <w:tabs>
                <w:tab w:val="left" w:pos="426"/>
              </w:tabs>
              <w:rPr>
                <w:b w:val="0"/>
                <w:bCs w:val="0"/>
                <w:sz w:val="20"/>
                <w:szCs w:val="20"/>
              </w:rPr>
            </w:pPr>
            <w:r>
              <w:rPr>
                <w:b w:val="0"/>
                <w:bCs w:val="0"/>
                <w:sz w:val="20"/>
                <w:szCs w:val="20"/>
              </w:rPr>
              <w:t>1</w:t>
            </w:r>
            <w:bookmarkEnd w:id="8"/>
            <w:bookmarkEnd w:id="9"/>
          </w:p>
        </w:tc>
      </w:tr>
    </w:tbl>
    <w:p w:rsidR="00695D6B" w:rsidRDefault="00000000">
      <w:pPr>
        <w:pStyle w:val="ac"/>
        <w:spacing w:before="2160" w:after="240"/>
        <w:ind w:left="520"/>
        <w:rPr>
          <w:b/>
          <w:bCs/>
        </w:rPr>
      </w:pPr>
      <w:r>
        <w:rPr>
          <w:b/>
          <w:bCs/>
        </w:rPr>
        <w:lastRenderedPageBreak/>
        <w:t>Распределение тепловой нагрузки в д.Коськово</w:t>
      </w:r>
    </w:p>
    <w:p w:rsidR="00695D6B" w:rsidRDefault="00695D6B">
      <w:pPr>
        <w:pStyle w:val="ac"/>
        <w:spacing w:before="68" w:after="1"/>
        <w:rPr>
          <w:sz w:val="24"/>
          <w:szCs w:val="24"/>
        </w:rPr>
      </w:pPr>
    </w:p>
    <w:tbl>
      <w:tblPr>
        <w:tblStyle w:val="TableNormal"/>
        <w:tblW w:w="10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3034"/>
        <w:gridCol w:w="1559"/>
        <w:gridCol w:w="1276"/>
        <w:gridCol w:w="1559"/>
      </w:tblGrid>
      <w:tr w:rsidR="00695D6B">
        <w:trPr>
          <w:trHeight w:val="297"/>
        </w:trPr>
        <w:tc>
          <w:tcPr>
            <w:tcW w:w="2717" w:type="dxa"/>
            <w:vMerge w:val="restart"/>
            <w:vAlign w:val="center"/>
          </w:tcPr>
          <w:p w:rsidR="00695D6B" w:rsidRDefault="00000000">
            <w:pPr>
              <w:pStyle w:val="TableParagraph"/>
              <w:ind w:left="0"/>
              <w:jc w:val="center"/>
              <w:rPr>
                <w:bCs/>
                <w:sz w:val="20"/>
                <w:szCs w:val="20"/>
              </w:rPr>
            </w:pPr>
            <w:proofErr w:type="spellStart"/>
            <w:r>
              <w:rPr>
                <w:bCs/>
                <w:sz w:val="20"/>
                <w:szCs w:val="20"/>
              </w:rPr>
              <w:t>Источник</w:t>
            </w:r>
            <w:proofErr w:type="spellEnd"/>
            <w:r>
              <w:rPr>
                <w:bCs/>
                <w:sz w:val="20"/>
                <w:szCs w:val="20"/>
                <w:lang w:val="ru-RU"/>
              </w:rPr>
              <w:t xml:space="preserve"> тепловой энергии</w:t>
            </w:r>
          </w:p>
        </w:tc>
        <w:tc>
          <w:tcPr>
            <w:tcW w:w="3034" w:type="dxa"/>
            <w:vMerge w:val="restart"/>
            <w:vAlign w:val="center"/>
          </w:tcPr>
          <w:p w:rsidR="00695D6B" w:rsidRDefault="00000000">
            <w:pPr>
              <w:pStyle w:val="TableParagraph"/>
              <w:ind w:left="0"/>
              <w:jc w:val="center"/>
              <w:rPr>
                <w:bCs/>
                <w:sz w:val="20"/>
                <w:szCs w:val="20"/>
              </w:rPr>
            </w:pPr>
            <w:proofErr w:type="spellStart"/>
            <w:r>
              <w:rPr>
                <w:bCs/>
                <w:sz w:val="20"/>
                <w:szCs w:val="20"/>
              </w:rPr>
              <w:t>Теплоснабжающая</w:t>
            </w:r>
            <w:proofErr w:type="spellEnd"/>
            <w:r>
              <w:rPr>
                <w:bCs/>
                <w:sz w:val="20"/>
                <w:szCs w:val="20"/>
                <w:lang w:val="ru-RU"/>
              </w:rPr>
              <w:t xml:space="preserve"> </w:t>
            </w:r>
            <w:proofErr w:type="spellStart"/>
            <w:r>
              <w:rPr>
                <w:bCs/>
                <w:sz w:val="20"/>
                <w:szCs w:val="20"/>
              </w:rPr>
              <w:t>организация</w:t>
            </w:r>
            <w:proofErr w:type="spellEnd"/>
          </w:p>
        </w:tc>
        <w:tc>
          <w:tcPr>
            <w:tcW w:w="4394" w:type="dxa"/>
            <w:gridSpan w:val="3"/>
            <w:vAlign w:val="center"/>
          </w:tcPr>
          <w:p w:rsidR="00695D6B" w:rsidRDefault="00000000">
            <w:pPr>
              <w:pStyle w:val="TableParagraph"/>
              <w:ind w:left="0"/>
              <w:jc w:val="center"/>
              <w:rPr>
                <w:bCs/>
                <w:sz w:val="20"/>
                <w:szCs w:val="20"/>
              </w:rPr>
            </w:pPr>
            <w:proofErr w:type="spellStart"/>
            <w:r>
              <w:rPr>
                <w:bCs/>
                <w:sz w:val="20"/>
                <w:szCs w:val="20"/>
              </w:rPr>
              <w:t>Тепловые</w:t>
            </w:r>
            <w:proofErr w:type="spellEnd"/>
            <w:r>
              <w:rPr>
                <w:bCs/>
                <w:sz w:val="20"/>
                <w:szCs w:val="20"/>
              </w:rPr>
              <w:t xml:space="preserve"> </w:t>
            </w:r>
            <w:proofErr w:type="spellStart"/>
            <w:r>
              <w:rPr>
                <w:bCs/>
                <w:sz w:val="20"/>
                <w:szCs w:val="20"/>
              </w:rPr>
              <w:t>нагрузки</w:t>
            </w:r>
            <w:proofErr w:type="spellEnd"/>
            <w:r>
              <w:rPr>
                <w:bCs/>
                <w:sz w:val="20"/>
                <w:szCs w:val="20"/>
              </w:rPr>
              <w:t xml:space="preserve">, </w:t>
            </w:r>
            <w:proofErr w:type="spellStart"/>
            <w:r>
              <w:rPr>
                <w:bCs/>
                <w:sz w:val="20"/>
                <w:szCs w:val="20"/>
              </w:rPr>
              <w:t>Гкал</w:t>
            </w:r>
            <w:proofErr w:type="spellEnd"/>
            <w:r>
              <w:rPr>
                <w:bCs/>
                <w:sz w:val="20"/>
                <w:szCs w:val="20"/>
              </w:rPr>
              <w:t>/ч</w:t>
            </w:r>
          </w:p>
        </w:tc>
      </w:tr>
      <w:tr w:rsidR="00695D6B">
        <w:trPr>
          <w:trHeight w:val="456"/>
        </w:trPr>
        <w:tc>
          <w:tcPr>
            <w:tcW w:w="2717" w:type="dxa"/>
            <w:vMerge/>
            <w:tcBorders>
              <w:top w:val="none" w:sz="4" w:space="0" w:color="000000"/>
            </w:tcBorders>
            <w:vAlign w:val="center"/>
          </w:tcPr>
          <w:p w:rsidR="00695D6B" w:rsidRDefault="00695D6B">
            <w:pPr>
              <w:jc w:val="center"/>
              <w:rPr>
                <w:rFonts w:ascii="Times New Roman" w:hAnsi="Times New Roman" w:cs="Times New Roman"/>
                <w:bCs/>
                <w:sz w:val="20"/>
                <w:szCs w:val="20"/>
              </w:rPr>
            </w:pPr>
          </w:p>
        </w:tc>
        <w:tc>
          <w:tcPr>
            <w:tcW w:w="3034" w:type="dxa"/>
            <w:vMerge/>
            <w:vAlign w:val="center"/>
          </w:tcPr>
          <w:p w:rsidR="00695D6B" w:rsidRDefault="00695D6B">
            <w:pPr>
              <w:pStyle w:val="TableParagraph"/>
              <w:ind w:left="0"/>
              <w:jc w:val="center"/>
              <w:rPr>
                <w:bCs/>
                <w:sz w:val="20"/>
                <w:szCs w:val="20"/>
              </w:rPr>
            </w:pPr>
          </w:p>
        </w:tc>
        <w:tc>
          <w:tcPr>
            <w:tcW w:w="1559" w:type="dxa"/>
            <w:vAlign w:val="center"/>
          </w:tcPr>
          <w:p w:rsidR="00695D6B" w:rsidRDefault="00000000">
            <w:pPr>
              <w:pStyle w:val="TableParagraph"/>
              <w:ind w:left="0"/>
              <w:jc w:val="center"/>
              <w:rPr>
                <w:bCs/>
                <w:sz w:val="20"/>
                <w:szCs w:val="20"/>
              </w:rPr>
            </w:pPr>
            <w:proofErr w:type="spellStart"/>
            <w:r>
              <w:rPr>
                <w:bCs/>
                <w:sz w:val="20"/>
                <w:szCs w:val="20"/>
              </w:rPr>
              <w:t>Отопление</w:t>
            </w:r>
            <w:proofErr w:type="spellEnd"/>
          </w:p>
        </w:tc>
        <w:tc>
          <w:tcPr>
            <w:tcW w:w="1276" w:type="dxa"/>
            <w:vAlign w:val="center"/>
          </w:tcPr>
          <w:p w:rsidR="00695D6B" w:rsidRDefault="00000000">
            <w:pPr>
              <w:pStyle w:val="TableParagraph"/>
              <w:ind w:left="0"/>
              <w:jc w:val="center"/>
              <w:rPr>
                <w:bCs/>
                <w:sz w:val="20"/>
                <w:szCs w:val="20"/>
              </w:rPr>
            </w:pPr>
            <w:r>
              <w:rPr>
                <w:bCs/>
                <w:sz w:val="20"/>
                <w:szCs w:val="20"/>
              </w:rPr>
              <w:t xml:space="preserve">ГВС </w:t>
            </w:r>
          </w:p>
        </w:tc>
        <w:tc>
          <w:tcPr>
            <w:tcW w:w="1559" w:type="dxa"/>
            <w:vAlign w:val="center"/>
          </w:tcPr>
          <w:p w:rsidR="00695D6B" w:rsidRDefault="00000000">
            <w:pPr>
              <w:pStyle w:val="TableParagraph"/>
              <w:ind w:left="0"/>
              <w:jc w:val="center"/>
              <w:rPr>
                <w:bCs/>
                <w:sz w:val="20"/>
                <w:szCs w:val="20"/>
              </w:rPr>
            </w:pPr>
            <w:proofErr w:type="spellStart"/>
            <w:r>
              <w:rPr>
                <w:bCs/>
                <w:sz w:val="20"/>
                <w:szCs w:val="20"/>
              </w:rPr>
              <w:t>Общая</w:t>
            </w:r>
            <w:proofErr w:type="spellEnd"/>
            <w:r>
              <w:rPr>
                <w:bCs/>
                <w:sz w:val="20"/>
                <w:szCs w:val="20"/>
              </w:rPr>
              <w:t xml:space="preserve"> </w:t>
            </w:r>
          </w:p>
        </w:tc>
      </w:tr>
      <w:tr w:rsidR="00695D6B">
        <w:trPr>
          <w:trHeight w:val="297"/>
        </w:trPr>
        <w:tc>
          <w:tcPr>
            <w:tcW w:w="2717" w:type="dxa"/>
          </w:tcPr>
          <w:p w:rsidR="00695D6B" w:rsidRDefault="00000000">
            <w:pPr>
              <w:pStyle w:val="TableParagraph"/>
              <w:spacing w:line="277" w:lineRule="exact"/>
              <w:rPr>
                <w:bCs/>
                <w:sz w:val="20"/>
                <w:szCs w:val="20"/>
                <w:lang w:val="ru-RU"/>
              </w:rPr>
            </w:pPr>
            <w:r>
              <w:rPr>
                <w:bCs/>
                <w:sz w:val="20"/>
                <w:szCs w:val="20"/>
                <w:lang w:val="ru-RU"/>
              </w:rPr>
              <w:t xml:space="preserve">Д.Коськово </w:t>
            </w:r>
          </w:p>
          <w:p w:rsidR="00695D6B" w:rsidRDefault="00000000">
            <w:pPr>
              <w:pStyle w:val="TableParagraph"/>
              <w:spacing w:line="277" w:lineRule="exact"/>
              <w:rPr>
                <w:bCs/>
                <w:sz w:val="20"/>
                <w:szCs w:val="20"/>
                <w:lang w:val="ru-RU"/>
              </w:rPr>
            </w:pPr>
            <w:r>
              <w:rPr>
                <w:bCs/>
                <w:sz w:val="20"/>
                <w:szCs w:val="20"/>
                <w:lang w:val="ru-RU"/>
              </w:rPr>
              <w:t>Промплощадка №</w:t>
            </w:r>
            <w:proofErr w:type="gramStart"/>
            <w:r>
              <w:rPr>
                <w:bCs/>
                <w:sz w:val="20"/>
                <w:szCs w:val="20"/>
                <w:lang w:val="ru-RU"/>
              </w:rPr>
              <w:t>2,  уч.</w:t>
            </w:r>
            <w:proofErr w:type="gramEnd"/>
            <w:r>
              <w:rPr>
                <w:bCs/>
                <w:sz w:val="20"/>
                <w:szCs w:val="20"/>
                <w:lang w:val="ru-RU"/>
              </w:rPr>
              <w:t>1(Котельная)</w:t>
            </w:r>
          </w:p>
        </w:tc>
        <w:tc>
          <w:tcPr>
            <w:tcW w:w="3034" w:type="dxa"/>
          </w:tcPr>
          <w:p w:rsidR="00695D6B" w:rsidRDefault="00000000">
            <w:pPr>
              <w:pStyle w:val="TableParagraph"/>
              <w:spacing w:line="277" w:lineRule="exact"/>
              <w:rPr>
                <w:bCs/>
                <w:sz w:val="20"/>
                <w:szCs w:val="20"/>
                <w:lang w:val="ru-RU"/>
              </w:rPr>
            </w:pPr>
            <w:r>
              <w:rPr>
                <w:bCs/>
                <w:sz w:val="20"/>
                <w:szCs w:val="20"/>
                <w:lang w:val="ru-RU"/>
              </w:rPr>
              <w:t>АО «УЖКХ Тихвинского района»</w:t>
            </w:r>
          </w:p>
        </w:tc>
        <w:tc>
          <w:tcPr>
            <w:tcW w:w="1559" w:type="dxa"/>
          </w:tcPr>
          <w:p w:rsidR="00695D6B" w:rsidRDefault="00000000">
            <w:pPr>
              <w:pStyle w:val="TableParagraph"/>
              <w:spacing w:line="277" w:lineRule="exact"/>
              <w:ind w:left="5"/>
              <w:jc w:val="center"/>
              <w:rPr>
                <w:bCs/>
                <w:sz w:val="20"/>
                <w:szCs w:val="20"/>
                <w:lang w:val="ru-RU"/>
              </w:rPr>
            </w:pPr>
            <w:r>
              <w:rPr>
                <w:bCs/>
                <w:sz w:val="20"/>
                <w:szCs w:val="20"/>
                <w:lang w:val="ru-RU"/>
              </w:rPr>
              <w:t>1,00603</w:t>
            </w:r>
          </w:p>
        </w:tc>
        <w:tc>
          <w:tcPr>
            <w:tcW w:w="1276" w:type="dxa"/>
          </w:tcPr>
          <w:p w:rsidR="00695D6B" w:rsidRDefault="00000000">
            <w:pPr>
              <w:pStyle w:val="TableParagraph"/>
              <w:spacing w:line="277" w:lineRule="exact"/>
              <w:ind w:left="105"/>
              <w:rPr>
                <w:bCs/>
                <w:sz w:val="20"/>
                <w:szCs w:val="20"/>
                <w:lang w:val="ru-RU"/>
              </w:rPr>
            </w:pPr>
            <w:r>
              <w:rPr>
                <w:bCs/>
                <w:sz w:val="20"/>
                <w:szCs w:val="20"/>
                <w:lang w:val="ru-RU"/>
              </w:rPr>
              <w:t>0,36873</w:t>
            </w:r>
          </w:p>
        </w:tc>
        <w:tc>
          <w:tcPr>
            <w:tcW w:w="1559" w:type="dxa"/>
          </w:tcPr>
          <w:p w:rsidR="00695D6B" w:rsidRDefault="00000000">
            <w:pPr>
              <w:pStyle w:val="TableParagraph"/>
              <w:spacing w:line="277" w:lineRule="exact"/>
              <w:ind w:left="9" w:right="3"/>
              <w:jc w:val="center"/>
              <w:rPr>
                <w:bCs/>
                <w:sz w:val="20"/>
                <w:szCs w:val="20"/>
                <w:lang w:val="ru-RU"/>
              </w:rPr>
            </w:pPr>
            <w:r>
              <w:rPr>
                <w:bCs/>
                <w:sz w:val="20"/>
                <w:szCs w:val="20"/>
                <w:lang w:val="ru-RU"/>
              </w:rPr>
              <w:t>1.37476</w:t>
            </w:r>
          </w:p>
        </w:tc>
      </w:tr>
    </w:tbl>
    <w:p w:rsidR="00695D6B" w:rsidRDefault="00695D6B">
      <w:pPr>
        <w:pStyle w:val="1"/>
        <w:tabs>
          <w:tab w:val="left" w:pos="778"/>
        </w:tabs>
        <w:spacing w:before="72"/>
        <w:ind w:left="426"/>
        <w:jc w:val="center"/>
        <w:sectPr w:rsidR="00695D6B">
          <w:pgSz w:w="11900" w:h="16840"/>
          <w:pgMar w:top="1134" w:right="701" w:bottom="280" w:left="1040" w:header="720" w:footer="720" w:gutter="0"/>
          <w:cols w:space="720"/>
          <w:docGrid w:linePitch="360"/>
        </w:sectPr>
      </w:pPr>
      <w:bookmarkStart w:id="12" w:name="_Toc186027538"/>
      <w:bookmarkEnd w:id="10"/>
      <w:bookmarkEnd w:id="11"/>
    </w:p>
    <w:p w:rsidR="00695D6B" w:rsidRDefault="00E40EDA">
      <w:pPr>
        <w:pStyle w:val="1"/>
        <w:tabs>
          <w:tab w:val="left" w:pos="778"/>
        </w:tabs>
        <w:spacing w:before="72"/>
        <w:ind w:left="426"/>
        <w:jc w:val="center"/>
      </w:pPr>
      <w:bookmarkStart w:id="13" w:name="_Hlk192154646"/>
      <w:r>
        <w:lastRenderedPageBreak/>
        <w:t xml:space="preserve">5.Характеристика тепловых сетей </w:t>
      </w:r>
      <w:bookmarkEnd w:id="12"/>
      <w:r>
        <w:t>Коськовского сельского поселения</w:t>
      </w:r>
    </w:p>
    <w:p w:rsidR="00695D6B" w:rsidRDefault="00000000">
      <w:pPr>
        <w:pStyle w:val="ac"/>
        <w:spacing w:before="298"/>
        <w:ind w:left="520"/>
      </w:pPr>
      <w:r>
        <w:t>Протяжённость трубопроводов тепловых сетей на 01.01.2025 г</w:t>
      </w:r>
    </w:p>
    <w:tbl>
      <w:tblPr>
        <w:tblW w:w="15905" w:type="dxa"/>
        <w:tblLook w:val="04A0" w:firstRow="1" w:lastRow="0" w:firstColumn="1" w:lastColumn="0" w:noHBand="0" w:noVBand="1"/>
      </w:tblPr>
      <w:tblGrid>
        <w:gridCol w:w="1089"/>
        <w:gridCol w:w="871"/>
        <w:gridCol w:w="518"/>
        <w:gridCol w:w="602"/>
        <w:gridCol w:w="602"/>
        <w:gridCol w:w="602"/>
        <w:gridCol w:w="530"/>
        <w:gridCol w:w="825"/>
        <w:gridCol w:w="777"/>
        <w:gridCol w:w="873"/>
        <w:gridCol w:w="962"/>
        <w:gridCol w:w="826"/>
        <w:gridCol w:w="825"/>
        <w:gridCol w:w="826"/>
        <w:gridCol w:w="825"/>
        <w:gridCol w:w="690"/>
        <w:gridCol w:w="602"/>
        <w:gridCol w:w="559"/>
        <w:gridCol w:w="762"/>
        <w:gridCol w:w="585"/>
        <w:gridCol w:w="486"/>
        <w:gridCol w:w="9"/>
        <w:gridCol w:w="681"/>
      </w:tblGrid>
      <w:tr w:rsidR="00695D6B">
        <w:trPr>
          <w:gridAfter w:val="1"/>
          <w:wAfter w:w="681" w:type="dxa"/>
          <w:trHeight w:val="32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864" w:type="dxa"/>
            <w:tcBorders>
              <w:top w:val="single" w:sz="4" w:space="0" w:color="auto"/>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3271" w:type="dxa"/>
            <w:gridSpan w:val="20"/>
            <w:tcBorders>
              <w:top w:val="single" w:sz="4" w:space="0" w:color="auto"/>
              <w:left w:val="none" w:sz="4" w:space="0" w:color="000000"/>
              <w:bottom w:val="single" w:sz="4" w:space="0" w:color="auto"/>
            </w:tcBorders>
            <w:shd w:val="clear" w:color="auto" w:fill="auto"/>
            <w:noWrap/>
            <w:vAlign w:val="bottom"/>
          </w:tcPr>
          <w:p w:rsidR="00695D6B" w:rsidRDefault="0000000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наружный </w:t>
            </w:r>
            <w:proofErr w:type="spellStart"/>
            <w:r>
              <w:rPr>
                <w:rFonts w:ascii="Times New Roman" w:eastAsia="Times New Roman" w:hAnsi="Times New Roman" w:cs="Times New Roman"/>
                <w:color w:val="000000"/>
                <w:sz w:val="20"/>
                <w:szCs w:val="20"/>
                <w:lang w:eastAsia="ru-RU"/>
              </w:rPr>
              <w:t>диамер</w:t>
            </w:r>
            <w:proofErr w:type="spellEnd"/>
            <w:r>
              <w:rPr>
                <w:rFonts w:ascii="Times New Roman" w:eastAsia="Times New Roman" w:hAnsi="Times New Roman" w:cs="Times New Roman"/>
                <w:color w:val="000000"/>
                <w:sz w:val="20"/>
                <w:szCs w:val="20"/>
                <w:lang w:eastAsia="ru-RU"/>
              </w:rPr>
              <w:t>, мм</w:t>
            </w:r>
          </w:p>
        </w:tc>
      </w:tr>
      <w:tr w:rsidR="00695D6B">
        <w:trPr>
          <w:trHeight w:val="325"/>
        </w:trPr>
        <w:tc>
          <w:tcPr>
            <w:tcW w:w="1089" w:type="dxa"/>
            <w:tcBorders>
              <w:top w:val="none" w:sz="4" w:space="0" w:color="000000"/>
              <w:left w:val="single" w:sz="4" w:space="0" w:color="auto"/>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20"/>
                <w:szCs w:val="20"/>
                <w:lang w:eastAsia="ru-RU"/>
              </w:rPr>
            </w:pPr>
          </w:p>
        </w:tc>
        <w:tc>
          <w:tcPr>
            <w:tcW w:w="864"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ИТОГО</w:t>
            </w:r>
          </w:p>
        </w:tc>
        <w:tc>
          <w:tcPr>
            <w:tcW w:w="518"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25</w:t>
            </w: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32</w:t>
            </w: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38</w:t>
            </w: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45</w:t>
            </w:r>
          </w:p>
        </w:tc>
        <w:tc>
          <w:tcPr>
            <w:tcW w:w="530"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49</w:t>
            </w: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57</w:t>
            </w:r>
          </w:p>
        </w:tc>
        <w:tc>
          <w:tcPr>
            <w:tcW w:w="777"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76</w:t>
            </w:r>
          </w:p>
        </w:tc>
        <w:tc>
          <w:tcPr>
            <w:tcW w:w="873"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89</w:t>
            </w:r>
          </w:p>
        </w:tc>
        <w:tc>
          <w:tcPr>
            <w:tcW w:w="96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108</w:t>
            </w:r>
          </w:p>
        </w:tc>
        <w:tc>
          <w:tcPr>
            <w:tcW w:w="826"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133</w:t>
            </w: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159</w:t>
            </w:r>
          </w:p>
        </w:tc>
        <w:tc>
          <w:tcPr>
            <w:tcW w:w="826"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219</w:t>
            </w: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273</w:t>
            </w:r>
          </w:p>
        </w:tc>
        <w:tc>
          <w:tcPr>
            <w:tcW w:w="690"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325</w:t>
            </w: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377</w:t>
            </w:r>
          </w:p>
        </w:tc>
        <w:tc>
          <w:tcPr>
            <w:tcW w:w="559"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426</w:t>
            </w:r>
          </w:p>
        </w:tc>
        <w:tc>
          <w:tcPr>
            <w:tcW w:w="76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530</w:t>
            </w:r>
          </w:p>
        </w:tc>
        <w:tc>
          <w:tcPr>
            <w:tcW w:w="585" w:type="dxa"/>
            <w:tcBorders>
              <w:top w:val="single" w:sz="4" w:space="0" w:color="auto"/>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630</w:t>
            </w:r>
          </w:p>
        </w:tc>
        <w:tc>
          <w:tcPr>
            <w:tcW w:w="471" w:type="dxa"/>
            <w:tcBorders>
              <w:top w:val="single" w:sz="4" w:space="0" w:color="auto"/>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720</w:t>
            </w:r>
          </w:p>
        </w:tc>
        <w:tc>
          <w:tcPr>
            <w:tcW w:w="690" w:type="dxa"/>
            <w:gridSpan w:val="2"/>
            <w:tcBorders>
              <w:top w:val="single" w:sz="4" w:space="0" w:color="auto"/>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820</w:t>
            </w:r>
          </w:p>
        </w:tc>
      </w:tr>
      <w:tr w:rsidR="00695D6B">
        <w:trPr>
          <w:trHeight w:val="342"/>
        </w:trPr>
        <w:tc>
          <w:tcPr>
            <w:tcW w:w="1089" w:type="dxa"/>
            <w:tcBorders>
              <w:top w:val="none" w:sz="4" w:space="0" w:color="000000"/>
              <w:left w:val="single" w:sz="4" w:space="0" w:color="auto"/>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Коськово</w:t>
            </w:r>
          </w:p>
        </w:tc>
        <w:tc>
          <w:tcPr>
            <w:tcW w:w="864"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jc w:val="right"/>
              <w:rPr>
                <w:rFonts w:ascii="Times New Roman" w:eastAsia="Times New Roman" w:hAnsi="Times New Roman" w:cs="Times New Roman"/>
                <w:b/>
                <w:bCs/>
                <w:color w:val="000000"/>
                <w:sz w:val="18"/>
                <w:szCs w:val="18"/>
                <w:lang w:eastAsia="ru-RU"/>
              </w:rPr>
            </w:pPr>
          </w:p>
        </w:tc>
        <w:tc>
          <w:tcPr>
            <w:tcW w:w="518"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530"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777"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73"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96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6"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6"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90"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559"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76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58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471"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90"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r>
      <w:tr w:rsidR="00695D6B">
        <w:trPr>
          <w:trHeight w:val="325"/>
        </w:trPr>
        <w:tc>
          <w:tcPr>
            <w:tcW w:w="1089" w:type="dxa"/>
            <w:tcBorders>
              <w:top w:val="none" w:sz="4" w:space="0" w:color="000000"/>
              <w:left w:val="single" w:sz="4" w:space="0" w:color="auto"/>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отопление</w:t>
            </w:r>
          </w:p>
        </w:tc>
        <w:tc>
          <w:tcPr>
            <w:tcW w:w="864"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1452,91</w:t>
            </w:r>
          </w:p>
        </w:tc>
        <w:tc>
          <w:tcPr>
            <w:tcW w:w="518"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000000" w:fill="FFFFFF"/>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530"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777"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73"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100,99</w:t>
            </w:r>
          </w:p>
        </w:tc>
        <w:tc>
          <w:tcPr>
            <w:tcW w:w="96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104,26</w:t>
            </w:r>
          </w:p>
        </w:tc>
        <w:tc>
          <w:tcPr>
            <w:tcW w:w="826"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149,17</w:t>
            </w: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1064,05</w:t>
            </w:r>
          </w:p>
        </w:tc>
        <w:tc>
          <w:tcPr>
            <w:tcW w:w="826"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34,44</w:t>
            </w: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90"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559"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76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58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471"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90"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r>
      <w:tr w:rsidR="00695D6B">
        <w:trPr>
          <w:trHeight w:val="325"/>
        </w:trPr>
        <w:tc>
          <w:tcPr>
            <w:tcW w:w="1089" w:type="dxa"/>
            <w:tcBorders>
              <w:top w:val="none" w:sz="4" w:space="0" w:color="000000"/>
              <w:left w:val="single" w:sz="4" w:space="0" w:color="auto"/>
              <w:bottom w:val="single" w:sz="4" w:space="0" w:color="auto"/>
              <w:right w:val="single" w:sz="4" w:space="0" w:color="auto"/>
            </w:tcBorders>
            <w:shd w:val="clear" w:color="000000" w:fill="FFFFFF"/>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ГВС</w:t>
            </w:r>
          </w:p>
        </w:tc>
        <w:tc>
          <w:tcPr>
            <w:tcW w:w="864"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1211,21</w:t>
            </w:r>
          </w:p>
        </w:tc>
        <w:tc>
          <w:tcPr>
            <w:tcW w:w="518"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530"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101,95</w:t>
            </w:r>
          </w:p>
        </w:tc>
        <w:tc>
          <w:tcPr>
            <w:tcW w:w="777"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73"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227,34</w:t>
            </w:r>
          </w:p>
        </w:tc>
        <w:tc>
          <w:tcPr>
            <w:tcW w:w="96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00000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881,92</w:t>
            </w:r>
          </w:p>
        </w:tc>
        <w:tc>
          <w:tcPr>
            <w:tcW w:w="826"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6"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82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90"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6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559"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762"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585"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c>
          <w:tcPr>
            <w:tcW w:w="471" w:type="dxa"/>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bookmarkEnd w:id="13"/>
        <w:tc>
          <w:tcPr>
            <w:tcW w:w="690"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695D6B" w:rsidRDefault="00695D6B">
            <w:pPr>
              <w:spacing w:after="0" w:line="240" w:lineRule="auto"/>
              <w:rPr>
                <w:rFonts w:ascii="Times New Roman" w:eastAsia="Times New Roman" w:hAnsi="Times New Roman" w:cs="Times New Roman"/>
                <w:color w:val="000000"/>
                <w:sz w:val="18"/>
                <w:szCs w:val="18"/>
                <w:lang w:eastAsia="ru-RU"/>
              </w:rPr>
            </w:pPr>
          </w:p>
        </w:tc>
      </w:tr>
    </w:tbl>
    <w:p w:rsidR="00695D6B" w:rsidRDefault="00695D6B">
      <w:pPr>
        <w:pStyle w:val="ac"/>
        <w:spacing w:before="298"/>
        <w:ind w:left="520"/>
        <w:rPr>
          <w:sz w:val="20"/>
          <w:szCs w:val="20"/>
          <w:highlight w:val="yellow"/>
        </w:rPr>
      </w:pPr>
    </w:p>
    <w:p w:rsidR="00695D6B" w:rsidRDefault="00695D6B">
      <w:pPr>
        <w:pStyle w:val="ac"/>
        <w:spacing w:before="67"/>
        <w:rPr>
          <w:sz w:val="20"/>
          <w:highlight w:val="yellow"/>
        </w:rPr>
      </w:pPr>
    </w:p>
    <w:p w:rsidR="00695D6B" w:rsidRDefault="00695D6B">
      <w:pPr>
        <w:spacing w:before="76"/>
        <w:ind w:left="261"/>
        <w:rPr>
          <w:rFonts w:ascii="Times New Roman" w:hAnsi="Times New Roman" w:cs="Times New Roman"/>
          <w:sz w:val="26"/>
          <w:szCs w:val="26"/>
        </w:rPr>
      </w:pPr>
    </w:p>
    <w:p w:rsidR="00695D6B" w:rsidRDefault="00695D6B">
      <w:pPr>
        <w:spacing w:before="76"/>
        <w:ind w:left="261"/>
        <w:rPr>
          <w:rFonts w:ascii="Times New Roman" w:hAnsi="Times New Roman" w:cs="Times New Roman"/>
          <w:sz w:val="26"/>
          <w:szCs w:val="26"/>
        </w:rPr>
        <w:sectPr w:rsidR="00695D6B">
          <w:pgSz w:w="16840" w:h="11900" w:orient="landscape"/>
          <w:pgMar w:top="1040" w:right="1260" w:bottom="20" w:left="280" w:header="720" w:footer="720" w:gutter="0"/>
          <w:cols w:space="720"/>
          <w:docGrid w:linePitch="360"/>
        </w:sectPr>
      </w:pPr>
    </w:p>
    <w:p w:rsidR="00695D6B" w:rsidRDefault="00695D6B">
      <w:pPr>
        <w:spacing w:before="76"/>
        <w:ind w:left="261"/>
        <w:rPr>
          <w:rFonts w:ascii="Times New Roman" w:hAnsi="Times New Roman" w:cs="Times New Roman"/>
          <w:sz w:val="26"/>
          <w:szCs w:val="26"/>
        </w:rPr>
      </w:pPr>
    </w:p>
    <w:p w:rsidR="00695D6B" w:rsidRDefault="00000000">
      <w:pPr>
        <w:spacing w:before="76"/>
        <w:ind w:left="261"/>
        <w:rPr>
          <w:rFonts w:ascii="Times New Roman" w:hAnsi="Times New Roman" w:cs="Times New Roman"/>
          <w:b/>
          <w:bCs/>
          <w:sz w:val="26"/>
          <w:szCs w:val="26"/>
        </w:rPr>
      </w:pPr>
      <w:bookmarkStart w:id="14" w:name="_Hlk192154983"/>
      <w:r>
        <w:rPr>
          <w:rFonts w:ascii="Times New Roman" w:hAnsi="Times New Roman" w:cs="Times New Roman"/>
          <w:b/>
          <w:bCs/>
          <w:sz w:val="26"/>
          <w:szCs w:val="26"/>
        </w:rPr>
        <w:t>Характеристики систем теплоснабжения Коськовского сельского поселения</w:t>
      </w:r>
    </w:p>
    <w:p w:rsidR="00695D6B" w:rsidRDefault="00695D6B">
      <w:pPr>
        <w:pStyle w:val="ac"/>
        <w:spacing w:before="11"/>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969"/>
      </w:tblGrid>
      <w:tr w:rsidR="00695D6B">
        <w:trPr>
          <w:trHeight w:val="321"/>
        </w:trPr>
        <w:tc>
          <w:tcPr>
            <w:tcW w:w="9962" w:type="dxa"/>
            <w:gridSpan w:val="2"/>
          </w:tcPr>
          <w:p w:rsidR="00695D6B" w:rsidRDefault="00000000">
            <w:pPr>
              <w:pStyle w:val="TableParagraph"/>
              <w:spacing w:line="301" w:lineRule="exact"/>
              <w:ind w:left="8"/>
              <w:jc w:val="center"/>
              <w:rPr>
                <w:b/>
                <w:sz w:val="24"/>
                <w:szCs w:val="24"/>
                <w:lang w:val="ru-RU"/>
              </w:rPr>
            </w:pPr>
            <w:r>
              <w:rPr>
                <w:b/>
                <w:sz w:val="24"/>
                <w:szCs w:val="24"/>
                <w:lang w:val="ru-RU"/>
              </w:rPr>
              <w:t>Котельная д.Коськово, Промплощадка №2 уч.1</w:t>
            </w:r>
          </w:p>
        </w:tc>
      </w:tr>
      <w:tr w:rsidR="00695D6B">
        <w:trPr>
          <w:trHeight w:val="645"/>
        </w:trPr>
        <w:tc>
          <w:tcPr>
            <w:tcW w:w="2993" w:type="dxa"/>
          </w:tcPr>
          <w:p w:rsidR="00695D6B" w:rsidRDefault="00000000">
            <w:pPr>
              <w:pStyle w:val="TableParagraph"/>
              <w:spacing w:line="322" w:lineRule="exact"/>
              <w:ind w:right="96"/>
              <w:rPr>
                <w:b/>
                <w:sz w:val="24"/>
                <w:szCs w:val="24"/>
              </w:rPr>
            </w:pPr>
            <w:proofErr w:type="spellStart"/>
            <w:r>
              <w:rPr>
                <w:b/>
                <w:sz w:val="24"/>
                <w:szCs w:val="24"/>
              </w:rPr>
              <w:t>Тип</w:t>
            </w:r>
            <w:proofErr w:type="spellEnd"/>
            <w:r>
              <w:rPr>
                <w:b/>
                <w:sz w:val="24"/>
                <w:szCs w:val="24"/>
              </w:rPr>
              <w:t xml:space="preserve"> </w:t>
            </w:r>
            <w:proofErr w:type="spellStart"/>
            <w:r>
              <w:rPr>
                <w:b/>
                <w:sz w:val="24"/>
                <w:szCs w:val="24"/>
              </w:rPr>
              <w:t>источника</w:t>
            </w:r>
            <w:proofErr w:type="spellEnd"/>
            <w:r>
              <w:rPr>
                <w:b/>
                <w:sz w:val="24"/>
                <w:szCs w:val="24"/>
              </w:rPr>
              <w:t xml:space="preserve"> </w:t>
            </w:r>
            <w:proofErr w:type="spellStart"/>
            <w:r>
              <w:rPr>
                <w:b/>
                <w:sz w:val="24"/>
                <w:szCs w:val="24"/>
              </w:rPr>
              <w:t>теплоснабжения</w:t>
            </w:r>
            <w:proofErr w:type="spellEnd"/>
          </w:p>
        </w:tc>
        <w:tc>
          <w:tcPr>
            <w:tcW w:w="6969" w:type="dxa"/>
          </w:tcPr>
          <w:p w:rsidR="00695D6B" w:rsidRDefault="00000000">
            <w:pPr>
              <w:pStyle w:val="TableParagraph"/>
              <w:spacing w:before="163"/>
              <w:ind w:left="108"/>
              <w:rPr>
                <w:sz w:val="24"/>
                <w:szCs w:val="24"/>
              </w:rPr>
            </w:pPr>
            <w:proofErr w:type="spellStart"/>
            <w:r>
              <w:rPr>
                <w:sz w:val="24"/>
                <w:szCs w:val="24"/>
              </w:rPr>
              <w:t>Водогрейная</w:t>
            </w:r>
            <w:proofErr w:type="spellEnd"/>
            <w:r>
              <w:rPr>
                <w:sz w:val="24"/>
                <w:szCs w:val="24"/>
              </w:rPr>
              <w:t xml:space="preserve"> </w:t>
            </w:r>
            <w:proofErr w:type="spellStart"/>
            <w:r>
              <w:rPr>
                <w:sz w:val="24"/>
                <w:szCs w:val="24"/>
              </w:rPr>
              <w:t>котельная</w:t>
            </w:r>
            <w:proofErr w:type="spellEnd"/>
          </w:p>
        </w:tc>
      </w:tr>
      <w:tr w:rsidR="00695D6B">
        <w:trPr>
          <w:trHeight w:val="642"/>
        </w:trPr>
        <w:tc>
          <w:tcPr>
            <w:tcW w:w="2993" w:type="dxa"/>
          </w:tcPr>
          <w:p w:rsidR="00695D6B" w:rsidRDefault="00000000">
            <w:pPr>
              <w:pStyle w:val="TableParagraph"/>
              <w:spacing w:line="322" w:lineRule="exact"/>
              <w:ind w:right="96"/>
              <w:rPr>
                <w:b/>
                <w:sz w:val="24"/>
                <w:szCs w:val="24"/>
              </w:rPr>
            </w:pPr>
            <w:proofErr w:type="spellStart"/>
            <w:r>
              <w:rPr>
                <w:b/>
                <w:sz w:val="24"/>
                <w:szCs w:val="24"/>
              </w:rPr>
              <w:t>Производство</w:t>
            </w:r>
            <w:proofErr w:type="spellEnd"/>
            <w:r>
              <w:rPr>
                <w:b/>
                <w:sz w:val="24"/>
                <w:szCs w:val="24"/>
              </w:rPr>
              <w:t xml:space="preserve"> </w:t>
            </w:r>
            <w:proofErr w:type="spellStart"/>
            <w:r>
              <w:rPr>
                <w:b/>
                <w:sz w:val="24"/>
                <w:szCs w:val="24"/>
              </w:rPr>
              <w:t>тепловой</w:t>
            </w:r>
            <w:proofErr w:type="spellEnd"/>
            <w:r>
              <w:rPr>
                <w:b/>
                <w:sz w:val="24"/>
                <w:szCs w:val="24"/>
              </w:rPr>
              <w:t xml:space="preserve"> </w:t>
            </w:r>
            <w:proofErr w:type="spellStart"/>
            <w:r>
              <w:rPr>
                <w:b/>
                <w:sz w:val="24"/>
                <w:szCs w:val="24"/>
              </w:rPr>
              <w:t>энергии</w:t>
            </w:r>
            <w:proofErr w:type="spellEnd"/>
          </w:p>
        </w:tc>
        <w:tc>
          <w:tcPr>
            <w:tcW w:w="6969" w:type="dxa"/>
          </w:tcPr>
          <w:p w:rsidR="00695D6B" w:rsidRDefault="00000000">
            <w:pPr>
              <w:pStyle w:val="TableParagraph"/>
              <w:spacing w:before="160"/>
              <w:ind w:left="108"/>
              <w:rPr>
                <w:sz w:val="24"/>
                <w:szCs w:val="24"/>
              </w:rPr>
            </w:pPr>
            <w:proofErr w:type="spellStart"/>
            <w:r>
              <w:rPr>
                <w:sz w:val="24"/>
                <w:szCs w:val="24"/>
              </w:rPr>
              <w:t>Вода</w:t>
            </w:r>
            <w:proofErr w:type="spellEnd"/>
          </w:p>
        </w:tc>
      </w:tr>
      <w:tr w:rsidR="00695D6B">
        <w:trPr>
          <w:trHeight w:val="644"/>
        </w:trPr>
        <w:tc>
          <w:tcPr>
            <w:tcW w:w="2993" w:type="dxa"/>
          </w:tcPr>
          <w:p w:rsidR="00695D6B" w:rsidRDefault="00000000">
            <w:pPr>
              <w:pStyle w:val="TableParagraph"/>
              <w:spacing w:line="322" w:lineRule="exact"/>
              <w:ind w:right="96"/>
              <w:rPr>
                <w:b/>
                <w:sz w:val="24"/>
                <w:szCs w:val="24"/>
                <w:lang w:val="ru-RU"/>
              </w:rPr>
            </w:pPr>
            <w:r>
              <w:rPr>
                <w:b/>
                <w:sz w:val="24"/>
                <w:szCs w:val="24"/>
                <w:lang w:val="ru-RU"/>
              </w:rPr>
              <w:t>Отпуск тепловой энергии в сеть</w:t>
            </w:r>
          </w:p>
        </w:tc>
        <w:tc>
          <w:tcPr>
            <w:tcW w:w="6969" w:type="dxa"/>
          </w:tcPr>
          <w:p w:rsidR="00695D6B" w:rsidRDefault="00000000">
            <w:pPr>
              <w:pStyle w:val="TableParagraph"/>
              <w:spacing w:before="162"/>
              <w:ind w:left="108"/>
              <w:rPr>
                <w:sz w:val="24"/>
                <w:szCs w:val="24"/>
                <w:lang w:val="ru-RU"/>
              </w:rPr>
            </w:pPr>
            <w:r>
              <w:rPr>
                <w:sz w:val="24"/>
                <w:szCs w:val="24"/>
                <w:lang w:val="ru-RU"/>
              </w:rPr>
              <w:t xml:space="preserve">Температурный график 95 / 70°С </w:t>
            </w:r>
          </w:p>
        </w:tc>
      </w:tr>
      <w:tr w:rsidR="00695D6B">
        <w:trPr>
          <w:trHeight w:val="691"/>
        </w:trPr>
        <w:tc>
          <w:tcPr>
            <w:tcW w:w="2993" w:type="dxa"/>
          </w:tcPr>
          <w:p w:rsidR="00695D6B" w:rsidRDefault="00000000">
            <w:pPr>
              <w:pStyle w:val="TableParagraph"/>
              <w:ind w:right="96"/>
              <w:rPr>
                <w:b/>
                <w:sz w:val="24"/>
                <w:szCs w:val="24"/>
              </w:rPr>
            </w:pPr>
            <w:proofErr w:type="spellStart"/>
            <w:r>
              <w:rPr>
                <w:b/>
                <w:sz w:val="24"/>
                <w:szCs w:val="24"/>
              </w:rPr>
              <w:t>Способ</w:t>
            </w:r>
            <w:proofErr w:type="spellEnd"/>
            <w:r>
              <w:rPr>
                <w:b/>
                <w:sz w:val="24"/>
                <w:szCs w:val="24"/>
              </w:rPr>
              <w:t xml:space="preserve"> </w:t>
            </w:r>
            <w:proofErr w:type="spellStart"/>
            <w:r>
              <w:rPr>
                <w:b/>
                <w:sz w:val="24"/>
                <w:szCs w:val="24"/>
              </w:rPr>
              <w:t>присоединения</w:t>
            </w:r>
            <w:proofErr w:type="spellEnd"/>
            <w:r>
              <w:rPr>
                <w:b/>
                <w:sz w:val="24"/>
                <w:szCs w:val="24"/>
              </w:rPr>
              <w:t xml:space="preserve"> </w:t>
            </w:r>
            <w:proofErr w:type="spellStart"/>
            <w:r>
              <w:rPr>
                <w:b/>
                <w:sz w:val="24"/>
                <w:szCs w:val="24"/>
              </w:rPr>
              <w:t>абонентов</w:t>
            </w:r>
            <w:proofErr w:type="spellEnd"/>
          </w:p>
        </w:tc>
        <w:tc>
          <w:tcPr>
            <w:tcW w:w="6969" w:type="dxa"/>
          </w:tcPr>
          <w:p w:rsidR="00695D6B" w:rsidRDefault="00000000">
            <w:pPr>
              <w:pStyle w:val="TableParagraph"/>
              <w:ind w:left="108" w:right="89"/>
              <w:rPr>
                <w:sz w:val="24"/>
                <w:szCs w:val="24"/>
                <w:lang w:val="ru-RU"/>
              </w:rPr>
            </w:pPr>
            <w:r>
              <w:rPr>
                <w:sz w:val="24"/>
                <w:szCs w:val="24"/>
                <w:lang w:val="ru-RU"/>
              </w:rPr>
              <w:t>Система теплоснабжения закрытая</w:t>
            </w:r>
          </w:p>
        </w:tc>
      </w:tr>
      <w:tr w:rsidR="00695D6B">
        <w:trPr>
          <w:trHeight w:val="642"/>
        </w:trPr>
        <w:tc>
          <w:tcPr>
            <w:tcW w:w="2993" w:type="dxa"/>
          </w:tcPr>
          <w:p w:rsidR="00695D6B" w:rsidRDefault="00000000">
            <w:pPr>
              <w:pStyle w:val="TableParagraph"/>
              <w:spacing w:line="322" w:lineRule="exact"/>
              <w:ind w:right="96"/>
              <w:rPr>
                <w:b/>
                <w:sz w:val="24"/>
                <w:szCs w:val="24"/>
              </w:rPr>
            </w:pPr>
            <w:r>
              <w:rPr>
                <w:b/>
                <w:sz w:val="24"/>
                <w:szCs w:val="24"/>
              </w:rPr>
              <w:t xml:space="preserve">Характеристика </w:t>
            </w:r>
            <w:proofErr w:type="spellStart"/>
            <w:r>
              <w:rPr>
                <w:b/>
                <w:sz w:val="24"/>
                <w:szCs w:val="24"/>
              </w:rPr>
              <w:t>тепловых</w:t>
            </w:r>
            <w:proofErr w:type="spellEnd"/>
            <w:r>
              <w:rPr>
                <w:b/>
                <w:sz w:val="24"/>
                <w:szCs w:val="24"/>
              </w:rPr>
              <w:t xml:space="preserve"> </w:t>
            </w:r>
            <w:proofErr w:type="spellStart"/>
            <w:r>
              <w:rPr>
                <w:b/>
                <w:sz w:val="24"/>
                <w:szCs w:val="24"/>
              </w:rPr>
              <w:t>сетей</w:t>
            </w:r>
            <w:proofErr w:type="spellEnd"/>
          </w:p>
        </w:tc>
        <w:tc>
          <w:tcPr>
            <w:tcW w:w="6969" w:type="dxa"/>
          </w:tcPr>
          <w:p w:rsidR="00695D6B" w:rsidRDefault="00000000">
            <w:pPr>
              <w:pStyle w:val="TableParagraph"/>
              <w:spacing w:line="322" w:lineRule="exact"/>
              <w:ind w:left="108" w:right="89"/>
              <w:rPr>
                <w:sz w:val="24"/>
                <w:szCs w:val="24"/>
                <w:lang w:val="ru-RU"/>
              </w:rPr>
            </w:pPr>
            <w:r>
              <w:rPr>
                <w:sz w:val="24"/>
                <w:szCs w:val="24"/>
                <w:lang w:val="ru-RU"/>
              </w:rPr>
              <w:t xml:space="preserve">4-х трубная </w:t>
            </w:r>
          </w:p>
          <w:p w:rsidR="00695D6B" w:rsidRDefault="00695D6B">
            <w:pPr>
              <w:pStyle w:val="TableParagraph"/>
              <w:spacing w:line="322" w:lineRule="exact"/>
              <w:ind w:left="108" w:right="89"/>
              <w:rPr>
                <w:sz w:val="24"/>
                <w:szCs w:val="24"/>
                <w:lang w:val="ru-RU"/>
              </w:rPr>
            </w:pPr>
          </w:p>
        </w:tc>
      </w:tr>
    </w:tbl>
    <w:p w:rsidR="00695D6B" w:rsidRDefault="00000000">
      <w:pPr>
        <w:spacing w:before="76"/>
        <w:ind w:left="261"/>
      </w:pPr>
      <w:bookmarkStart w:id="15" w:name="_Hlk192155247"/>
      <w:bookmarkEnd w:id="14"/>
      <w:r>
        <w:rPr>
          <w:rFonts w:ascii="Times New Roman" w:hAnsi="Times New Roman" w:cs="Times New Roman"/>
          <w:sz w:val="26"/>
          <w:szCs w:val="26"/>
        </w:rPr>
        <w:t>На котельной Коськовского сельского поселения Тихвинского муниципального района Ленинградской области</w:t>
      </w:r>
      <w:r>
        <w:t xml:space="preserve"> </w:t>
      </w:r>
      <w:r>
        <w:rPr>
          <w:rFonts w:ascii="Times New Roman" w:hAnsi="Times New Roman" w:cs="Times New Roman"/>
          <w:sz w:val="26"/>
          <w:szCs w:val="26"/>
        </w:rPr>
        <w:t>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 Температура воды в системе ГВС, при изменении температуры наружного воздуха, является постоянной величиной.</w:t>
      </w:r>
    </w:p>
    <w:p w:rsidR="00695D6B" w:rsidRDefault="00000000">
      <w:pPr>
        <w:spacing w:before="76"/>
        <w:ind w:left="261"/>
        <w:rPr>
          <w:rFonts w:ascii="Times New Roman" w:hAnsi="Times New Roman" w:cs="Times New Roman"/>
          <w:sz w:val="26"/>
          <w:szCs w:val="26"/>
        </w:rPr>
      </w:pPr>
      <w:r>
        <w:rPr>
          <w:rFonts w:ascii="Times New Roman" w:hAnsi="Times New Roman" w:cs="Times New Roman"/>
          <w:sz w:val="26"/>
          <w:szCs w:val="26"/>
        </w:rPr>
        <w:t>Температурные графики на котельных Коськовского сельского поселения</w:t>
      </w:r>
    </w:p>
    <w:p w:rsidR="00695D6B" w:rsidRDefault="00695D6B">
      <w:pPr>
        <w:pStyle w:val="ac"/>
        <w:spacing w:before="91"/>
      </w:pPr>
    </w:p>
    <w:tbl>
      <w:tblPr>
        <w:tblStyle w:val="TableNormal"/>
        <w:tblW w:w="9962"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256"/>
        <w:gridCol w:w="2551"/>
        <w:gridCol w:w="2552"/>
        <w:gridCol w:w="1984"/>
      </w:tblGrid>
      <w:tr w:rsidR="00695D6B">
        <w:trPr>
          <w:trHeight w:val="555"/>
        </w:trPr>
        <w:tc>
          <w:tcPr>
            <w:tcW w:w="619" w:type="dxa"/>
            <w:vAlign w:val="center"/>
          </w:tcPr>
          <w:p w:rsidR="00695D6B" w:rsidRDefault="00000000">
            <w:pPr>
              <w:pStyle w:val="TableParagraph"/>
              <w:spacing w:before="233" w:line="242" w:lineRule="auto"/>
              <w:ind w:right="93" w:firstLine="60"/>
              <w:rPr>
                <w:bCs/>
              </w:rPr>
            </w:pPr>
            <w:r>
              <w:rPr>
                <w:bCs/>
              </w:rPr>
              <w:t>№ п/п</w:t>
            </w:r>
          </w:p>
        </w:tc>
        <w:tc>
          <w:tcPr>
            <w:tcW w:w="2256" w:type="dxa"/>
            <w:vAlign w:val="center"/>
          </w:tcPr>
          <w:p w:rsidR="00695D6B" w:rsidRDefault="00000000">
            <w:pPr>
              <w:pStyle w:val="TableParagraph"/>
              <w:ind w:left="717"/>
              <w:rPr>
                <w:bCs/>
              </w:rPr>
            </w:pPr>
            <w:proofErr w:type="spellStart"/>
            <w:r>
              <w:rPr>
                <w:bCs/>
              </w:rPr>
              <w:t>Котельная</w:t>
            </w:r>
            <w:proofErr w:type="spellEnd"/>
          </w:p>
        </w:tc>
        <w:tc>
          <w:tcPr>
            <w:tcW w:w="2551" w:type="dxa"/>
            <w:vAlign w:val="center"/>
          </w:tcPr>
          <w:p w:rsidR="00695D6B" w:rsidRDefault="00000000">
            <w:pPr>
              <w:pStyle w:val="TableParagraph"/>
              <w:spacing w:before="233" w:line="242" w:lineRule="auto"/>
              <w:ind w:left="537" w:hanging="404"/>
              <w:rPr>
                <w:bCs/>
              </w:rPr>
            </w:pPr>
            <w:proofErr w:type="spellStart"/>
            <w:r>
              <w:rPr>
                <w:bCs/>
              </w:rPr>
              <w:t>Теплоснабжающая</w:t>
            </w:r>
            <w:proofErr w:type="spellEnd"/>
            <w:r>
              <w:rPr>
                <w:bCs/>
              </w:rPr>
              <w:t xml:space="preserve"> </w:t>
            </w:r>
            <w:proofErr w:type="spellStart"/>
            <w:r>
              <w:rPr>
                <w:bCs/>
              </w:rPr>
              <w:t>организация</w:t>
            </w:r>
            <w:proofErr w:type="spellEnd"/>
          </w:p>
        </w:tc>
        <w:tc>
          <w:tcPr>
            <w:tcW w:w="2552" w:type="dxa"/>
            <w:vAlign w:val="center"/>
          </w:tcPr>
          <w:p w:rsidR="00695D6B" w:rsidRDefault="00000000">
            <w:pPr>
              <w:pStyle w:val="TableParagraph"/>
              <w:spacing w:before="72"/>
              <w:ind w:left="108" w:right="95" w:hanging="3"/>
              <w:jc w:val="center"/>
              <w:rPr>
                <w:bCs/>
              </w:rPr>
            </w:pPr>
            <w:proofErr w:type="spellStart"/>
            <w:r>
              <w:rPr>
                <w:bCs/>
              </w:rPr>
              <w:t>Фактический</w:t>
            </w:r>
            <w:proofErr w:type="spellEnd"/>
            <w:r>
              <w:rPr>
                <w:bCs/>
              </w:rPr>
              <w:t xml:space="preserve"> </w:t>
            </w:r>
            <w:proofErr w:type="spellStart"/>
            <w:r>
              <w:rPr>
                <w:bCs/>
              </w:rPr>
              <w:t>температурный</w:t>
            </w:r>
            <w:proofErr w:type="spellEnd"/>
            <w:r>
              <w:rPr>
                <w:bCs/>
              </w:rPr>
              <w:t xml:space="preserve"> </w:t>
            </w:r>
            <w:proofErr w:type="spellStart"/>
            <w:r>
              <w:rPr>
                <w:bCs/>
              </w:rPr>
              <w:t>график</w:t>
            </w:r>
            <w:proofErr w:type="spellEnd"/>
          </w:p>
        </w:tc>
        <w:tc>
          <w:tcPr>
            <w:tcW w:w="1984" w:type="dxa"/>
            <w:vAlign w:val="center"/>
          </w:tcPr>
          <w:p w:rsidR="00695D6B" w:rsidRDefault="00000000">
            <w:pPr>
              <w:pStyle w:val="TableParagraph"/>
              <w:ind w:left="11" w:right="2"/>
              <w:jc w:val="center"/>
              <w:rPr>
                <w:bCs/>
              </w:rPr>
            </w:pPr>
            <w:proofErr w:type="spellStart"/>
            <w:r>
              <w:rPr>
                <w:bCs/>
              </w:rPr>
              <w:t>Теплоноситель</w:t>
            </w:r>
            <w:proofErr w:type="spellEnd"/>
          </w:p>
        </w:tc>
      </w:tr>
      <w:tr w:rsidR="00695D6B">
        <w:trPr>
          <w:trHeight w:val="321"/>
        </w:trPr>
        <w:tc>
          <w:tcPr>
            <w:tcW w:w="619" w:type="dxa"/>
            <w:vAlign w:val="center"/>
          </w:tcPr>
          <w:p w:rsidR="00695D6B" w:rsidRDefault="00000000">
            <w:pPr>
              <w:pStyle w:val="TableParagraph"/>
              <w:spacing w:line="301" w:lineRule="exact"/>
              <w:ind w:left="11"/>
              <w:jc w:val="center"/>
              <w:rPr>
                <w:bCs/>
              </w:rPr>
            </w:pPr>
            <w:r>
              <w:rPr>
                <w:bCs/>
              </w:rPr>
              <w:t>1</w:t>
            </w:r>
          </w:p>
        </w:tc>
        <w:tc>
          <w:tcPr>
            <w:tcW w:w="2256" w:type="dxa"/>
            <w:vAlign w:val="center"/>
          </w:tcPr>
          <w:p w:rsidR="00695D6B" w:rsidRDefault="00000000">
            <w:pPr>
              <w:pStyle w:val="ac"/>
              <w:rPr>
                <w:sz w:val="24"/>
                <w:szCs w:val="24"/>
                <w:lang w:val="ru-RU"/>
              </w:rPr>
            </w:pPr>
            <w:r>
              <w:rPr>
                <w:sz w:val="24"/>
                <w:szCs w:val="24"/>
                <w:lang w:val="ru-RU"/>
              </w:rPr>
              <w:t>Котельная д.Коськово Промплощадка №2 уч.1</w:t>
            </w:r>
          </w:p>
        </w:tc>
        <w:tc>
          <w:tcPr>
            <w:tcW w:w="2551" w:type="dxa"/>
            <w:vAlign w:val="center"/>
          </w:tcPr>
          <w:p w:rsidR="00695D6B" w:rsidRDefault="00000000">
            <w:pPr>
              <w:pStyle w:val="TableParagraph"/>
              <w:ind w:left="0" w:right="143"/>
              <w:rPr>
                <w:bCs/>
                <w:lang w:val="ru-RU"/>
              </w:rPr>
            </w:pPr>
            <w:r>
              <w:rPr>
                <w:bCs/>
                <w:lang w:val="ru-RU"/>
              </w:rPr>
              <w:t>АО «УЖКХ» Тихвинского района</w:t>
            </w:r>
          </w:p>
        </w:tc>
        <w:tc>
          <w:tcPr>
            <w:tcW w:w="2552" w:type="dxa"/>
            <w:vAlign w:val="center"/>
          </w:tcPr>
          <w:p w:rsidR="00695D6B" w:rsidRDefault="00000000">
            <w:pPr>
              <w:pStyle w:val="TableParagraph"/>
              <w:spacing w:line="301" w:lineRule="exact"/>
              <w:ind w:left="152" w:right="143"/>
              <w:jc w:val="center"/>
              <w:rPr>
                <w:bCs/>
              </w:rPr>
            </w:pPr>
            <w:r>
              <w:rPr>
                <w:bCs/>
                <w:lang w:val="ru-RU"/>
              </w:rPr>
              <w:t>95</w:t>
            </w:r>
            <w:r>
              <w:rPr>
                <w:bCs/>
              </w:rPr>
              <w:t>/70</w:t>
            </w:r>
          </w:p>
        </w:tc>
        <w:tc>
          <w:tcPr>
            <w:tcW w:w="1984" w:type="dxa"/>
            <w:vAlign w:val="center"/>
          </w:tcPr>
          <w:p w:rsidR="00695D6B" w:rsidRDefault="00000000">
            <w:pPr>
              <w:pStyle w:val="TableParagraph"/>
              <w:spacing w:line="301" w:lineRule="exact"/>
              <w:ind w:left="11"/>
              <w:jc w:val="center"/>
              <w:rPr>
                <w:bCs/>
              </w:rPr>
            </w:pPr>
            <w:proofErr w:type="spellStart"/>
            <w:r>
              <w:rPr>
                <w:bCs/>
              </w:rPr>
              <w:t>вода</w:t>
            </w:r>
            <w:bookmarkEnd w:id="15"/>
            <w:proofErr w:type="spellEnd"/>
          </w:p>
        </w:tc>
      </w:tr>
    </w:tbl>
    <w:p w:rsidR="00695D6B" w:rsidRDefault="00695D6B">
      <w:pPr>
        <w:pStyle w:val="1"/>
        <w:tabs>
          <w:tab w:val="left" w:pos="1299"/>
          <w:tab w:val="left" w:pos="1982"/>
        </w:tabs>
        <w:spacing w:before="75"/>
        <w:ind w:left="851" w:right="1390"/>
        <w:jc w:val="right"/>
      </w:pPr>
    </w:p>
    <w:p w:rsidR="00695D6B" w:rsidRDefault="00695D6B">
      <w:pPr>
        <w:spacing w:after="0" w:line="276" w:lineRule="auto"/>
        <w:ind w:left="747" w:right="943"/>
        <w:jc w:val="center"/>
        <w:rPr>
          <w:rFonts w:ascii="Times New Roman" w:hAnsi="Times New Roman" w:cs="Times New Roman"/>
          <w:b/>
          <w:color w:val="000000" w:themeColor="text1"/>
          <w:sz w:val="28"/>
          <w:szCs w:val="28"/>
        </w:rPr>
        <w:sectPr w:rsidR="00695D6B">
          <w:pgSz w:w="16840" w:h="11900" w:orient="landscape"/>
          <w:pgMar w:top="1040" w:right="1260" w:bottom="20" w:left="280" w:header="720" w:footer="720" w:gutter="0"/>
          <w:cols w:space="720"/>
          <w:docGrid w:linePitch="360"/>
        </w:sectPr>
      </w:pPr>
    </w:p>
    <w:p w:rsidR="00695D6B" w:rsidRDefault="00000000">
      <w:pPr>
        <w:pStyle w:val="ae"/>
        <w:numPr>
          <w:ilvl w:val="0"/>
          <w:numId w:val="9"/>
        </w:numPr>
        <w:spacing w:before="299"/>
        <w:ind w:right="943"/>
        <w:jc w:val="center"/>
        <w:rPr>
          <w:b/>
          <w:sz w:val="26"/>
          <w:szCs w:val="26"/>
        </w:rPr>
      </w:pPr>
      <w:bookmarkStart w:id="16" w:name="_Hlk186028432"/>
      <w:r>
        <w:rPr>
          <w:b/>
          <w:sz w:val="26"/>
          <w:szCs w:val="26"/>
        </w:rPr>
        <w:lastRenderedPageBreak/>
        <w:t xml:space="preserve">Сведения об исполнителях и </w:t>
      </w:r>
      <w:bookmarkStart w:id="17" w:name="_Hlk186021141"/>
      <w:r>
        <w:rPr>
          <w:b/>
          <w:sz w:val="26"/>
          <w:szCs w:val="26"/>
        </w:rPr>
        <w:t>ресурсоснабжающих организациях</w:t>
      </w:r>
      <w:bookmarkEnd w:id="17"/>
      <w:r>
        <w:rPr>
          <w:b/>
          <w:sz w:val="26"/>
          <w:szCs w:val="26"/>
        </w:rPr>
        <w:t>, которые должны быть оповещены в случаи аварийной ситуации на</w:t>
      </w:r>
      <w:r w:rsidR="009F77CC">
        <w:rPr>
          <w:b/>
          <w:sz w:val="26"/>
          <w:szCs w:val="26"/>
          <w:lang w:val="en-US"/>
        </w:rPr>
        <w:t> </w:t>
      </w:r>
      <w:r>
        <w:rPr>
          <w:b/>
          <w:sz w:val="26"/>
          <w:szCs w:val="26"/>
        </w:rPr>
        <w:t xml:space="preserve">системах теплоснабжения </w:t>
      </w:r>
      <w:r>
        <w:rPr>
          <w:b/>
          <w:bCs/>
          <w:color w:val="000000" w:themeColor="text1"/>
          <w:sz w:val="26"/>
          <w:szCs w:val="26"/>
          <w:lang w:eastAsia="ru-RU"/>
        </w:rPr>
        <w:t>Коськовского сельского поселения</w:t>
      </w:r>
      <w:bookmarkEnd w:id="16"/>
    </w:p>
    <w:p w:rsidR="00695D6B" w:rsidRDefault="00695D6B" w:rsidP="009F77CC">
      <w:pPr>
        <w:pStyle w:val="ac"/>
        <w:spacing w:before="2"/>
        <w:jc w:val="center"/>
        <w:rPr>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910"/>
        <w:gridCol w:w="2835"/>
        <w:gridCol w:w="1985"/>
      </w:tblGrid>
      <w:tr w:rsidR="00695D6B">
        <w:trPr>
          <w:trHeight w:val="234"/>
        </w:trPr>
        <w:tc>
          <w:tcPr>
            <w:tcW w:w="2335" w:type="dxa"/>
            <w:tcBorders>
              <w:top w:val="single" w:sz="4" w:space="0" w:color="auto"/>
              <w:left w:val="single" w:sz="4" w:space="0" w:color="auto"/>
              <w:bottom w:val="single" w:sz="12" w:space="0" w:color="auto"/>
              <w:right w:val="single" w:sz="4" w:space="0" w:color="auto"/>
            </w:tcBorders>
            <w:vAlign w:val="center"/>
          </w:tcPr>
          <w:p w:rsidR="00695D6B" w:rsidRDefault="00000000">
            <w:pPr>
              <w:widowControl w:val="0"/>
              <w:spacing w:after="0" w:line="256" w:lineRule="auto"/>
              <w:jc w:val="center"/>
              <w:rPr>
                <w:rFonts w:ascii="Times New Roman" w:hAnsi="Times New Roman"/>
                <w:b/>
                <w:lang w:eastAsia="ru-RU"/>
              </w:rPr>
            </w:pPr>
            <w:r>
              <w:rPr>
                <w:rFonts w:ascii="Times New Roman" w:hAnsi="Times New Roman"/>
                <w:b/>
                <w:lang w:eastAsia="ru-RU"/>
              </w:rPr>
              <w:t>Организация</w:t>
            </w:r>
          </w:p>
        </w:tc>
        <w:tc>
          <w:tcPr>
            <w:tcW w:w="2910" w:type="dxa"/>
            <w:tcBorders>
              <w:top w:val="single" w:sz="4" w:space="0" w:color="auto"/>
              <w:left w:val="single" w:sz="4" w:space="0" w:color="auto"/>
              <w:bottom w:val="single" w:sz="12" w:space="0" w:color="auto"/>
              <w:right w:val="single" w:sz="4" w:space="0" w:color="auto"/>
            </w:tcBorders>
            <w:vAlign w:val="center"/>
          </w:tcPr>
          <w:p w:rsidR="00695D6B" w:rsidRDefault="00000000">
            <w:pPr>
              <w:widowControl w:val="0"/>
              <w:spacing w:after="0" w:line="256" w:lineRule="auto"/>
              <w:jc w:val="center"/>
              <w:rPr>
                <w:rFonts w:ascii="Times New Roman" w:hAnsi="Times New Roman"/>
                <w:b/>
                <w:lang w:eastAsia="ru-RU"/>
              </w:rPr>
            </w:pPr>
            <w:r>
              <w:rPr>
                <w:rFonts w:ascii="Times New Roman" w:hAnsi="Times New Roman"/>
                <w:b/>
                <w:lang w:eastAsia="ru-RU"/>
              </w:rPr>
              <w:t>Телефон/факс</w:t>
            </w:r>
          </w:p>
        </w:tc>
        <w:tc>
          <w:tcPr>
            <w:tcW w:w="2835" w:type="dxa"/>
            <w:tcBorders>
              <w:top w:val="single" w:sz="4" w:space="0" w:color="auto"/>
              <w:left w:val="single" w:sz="4" w:space="0" w:color="auto"/>
              <w:bottom w:val="single" w:sz="12" w:space="0" w:color="auto"/>
              <w:right w:val="single" w:sz="4" w:space="0" w:color="auto"/>
            </w:tcBorders>
            <w:vAlign w:val="center"/>
          </w:tcPr>
          <w:p w:rsidR="00695D6B" w:rsidRDefault="00000000">
            <w:pPr>
              <w:widowControl w:val="0"/>
              <w:spacing w:after="0" w:line="256" w:lineRule="auto"/>
              <w:jc w:val="center"/>
              <w:rPr>
                <w:rFonts w:ascii="Times New Roman" w:hAnsi="Times New Roman"/>
                <w:b/>
                <w:lang w:eastAsia="ru-RU"/>
              </w:rPr>
            </w:pPr>
            <w:r>
              <w:rPr>
                <w:rFonts w:ascii="Times New Roman" w:hAnsi="Times New Roman"/>
                <w:b/>
                <w:lang w:eastAsia="ru-RU"/>
              </w:rPr>
              <w:t>Электронная почта</w:t>
            </w:r>
          </w:p>
        </w:tc>
        <w:tc>
          <w:tcPr>
            <w:tcW w:w="1985" w:type="dxa"/>
            <w:tcBorders>
              <w:top w:val="single" w:sz="4" w:space="0" w:color="auto"/>
              <w:left w:val="single" w:sz="4" w:space="0" w:color="auto"/>
              <w:bottom w:val="single" w:sz="12" w:space="0" w:color="auto"/>
              <w:right w:val="single" w:sz="4" w:space="0" w:color="auto"/>
            </w:tcBorders>
          </w:tcPr>
          <w:p w:rsidR="00695D6B" w:rsidRDefault="00000000">
            <w:pPr>
              <w:widowControl w:val="0"/>
              <w:spacing w:after="0" w:line="256" w:lineRule="auto"/>
              <w:jc w:val="center"/>
              <w:rPr>
                <w:rFonts w:ascii="Times New Roman" w:hAnsi="Times New Roman"/>
                <w:b/>
                <w:lang w:eastAsia="ru-RU"/>
              </w:rPr>
            </w:pPr>
            <w:r>
              <w:rPr>
                <w:rFonts w:ascii="Times New Roman" w:hAnsi="Times New Roman"/>
                <w:b/>
                <w:lang w:eastAsia="ru-RU"/>
              </w:rPr>
              <w:t>Примечание</w:t>
            </w:r>
          </w:p>
        </w:tc>
      </w:tr>
      <w:tr w:rsidR="00695D6B">
        <w:trPr>
          <w:trHeight w:val="469"/>
        </w:trPr>
        <w:tc>
          <w:tcPr>
            <w:tcW w:w="10065" w:type="dxa"/>
            <w:gridSpan w:val="4"/>
            <w:tcBorders>
              <w:top w:val="single" w:sz="12" w:space="0" w:color="auto"/>
              <w:left w:val="single" w:sz="12" w:space="0" w:color="auto"/>
              <w:bottom w:val="single" w:sz="4" w:space="0" w:color="auto"/>
              <w:right w:val="single" w:sz="12" w:space="0" w:color="auto"/>
            </w:tcBorders>
          </w:tcPr>
          <w:p w:rsidR="00695D6B" w:rsidRDefault="00000000">
            <w:pPr>
              <w:widowControl w:val="0"/>
              <w:spacing w:after="0" w:line="254" w:lineRule="auto"/>
              <w:jc w:val="both"/>
              <w:rPr>
                <w:rFonts w:ascii="Times New Roman" w:hAnsi="Times New Roman"/>
                <w:bCs/>
                <w:sz w:val="24"/>
                <w:szCs w:val="24"/>
                <w:lang w:eastAsia="ru-RU"/>
              </w:rPr>
            </w:pPr>
            <w:r>
              <w:rPr>
                <w:rFonts w:ascii="Times New Roman" w:hAnsi="Times New Roman"/>
                <w:bCs/>
                <w:sz w:val="24"/>
                <w:szCs w:val="24"/>
                <w:lang w:eastAsia="ru-RU"/>
              </w:rPr>
              <w:t>АО «ЖКХ Тихвинского района»</w:t>
            </w:r>
          </w:p>
        </w:tc>
      </w:tr>
      <w:tr w:rsidR="00695D6B">
        <w:trPr>
          <w:trHeight w:val="544"/>
        </w:trPr>
        <w:tc>
          <w:tcPr>
            <w:tcW w:w="2335" w:type="dxa"/>
            <w:tcBorders>
              <w:top w:val="single" w:sz="4" w:space="0" w:color="auto"/>
              <w:left w:val="single" w:sz="12" w:space="0" w:color="auto"/>
              <w:bottom w:val="single" w:sz="4" w:space="0" w:color="auto"/>
              <w:right w:val="single" w:sz="4" w:space="0" w:color="auto"/>
            </w:tcBorders>
          </w:tcPr>
          <w:p w:rsidR="00695D6B" w:rsidRDefault="00000000">
            <w:pPr>
              <w:widowControl w:val="0"/>
              <w:spacing w:after="0" w:line="254" w:lineRule="auto"/>
              <w:rPr>
                <w:rFonts w:ascii="Times New Roman" w:hAnsi="Times New Roman"/>
                <w:sz w:val="24"/>
                <w:szCs w:val="24"/>
                <w:lang w:eastAsia="ru-RU"/>
              </w:rPr>
            </w:pPr>
            <w:r>
              <w:rPr>
                <w:rFonts w:ascii="Times New Roman" w:hAnsi="Times New Roman"/>
                <w:sz w:val="24"/>
                <w:szCs w:val="24"/>
              </w:rPr>
              <w:t>Диспетчер АО «ЖКХ Тихвинского района»</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spacing w:after="0" w:line="240" w:lineRule="auto"/>
              <w:rPr>
                <w:rFonts w:ascii="Times New Roman" w:hAnsi="Times New Roman"/>
                <w:sz w:val="24"/>
                <w:szCs w:val="24"/>
                <w:lang w:eastAsia="ru-RU"/>
              </w:rPr>
            </w:pPr>
            <w:r>
              <w:rPr>
                <w:rFonts w:ascii="Times New Roman" w:hAnsi="Times New Roman"/>
                <w:sz w:val="24"/>
                <w:szCs w:val="24"/>
              </w:rPr>
              <w:t>т. +7 (81367) 52980</w:t>
            </w:r>
          </w:p>
        </w:tc>
        <w:tc>
          <w:tcPr>
            <w:tcW w:w="2835" w:type="dxa"/>
            <w:tcBorders>
              <w:top w:val="single" w:sz="4" w:space="0" w:color="auto"/>
              <w:left w:val="single" w:sz="4" w:space="0" w:color="auto"/>
              <w:bottom w:val="single" w:sz="4" w:space="0" w:color="auto"/>
              <w:right w:val="single" w:sz="4" w:space="0" w:color="auto"/>
            </w:tcBorders>
          </w:tcPr>
          <w:p w:rsidR="00695D6B" w:rsidRDefault="00695D6B">
            <w:pPr>
              <w:widowControl w:val="0"/>
              <w:spacing w:after="0" w:line="254" w:lineRule="auto"/>
              <w:jc w:val="both"/>
              <w:rPr>
                <w:rFonts w:ascii="Times New Roman" w:hAnsi="Times New Roman" w:cs="Times New Roman"/>
                <w:sz w:val="24"/>
                <w:szCs w:val="24"/>
                <w:lang w:val="en-US" w:eastAsia="ru-RU"/>
              </w:rPr>
            </w:pPr>
          </w:p>
        </w:tc>
        <w:tc>
          <w:tcPr>
            <w:tcW w:w="1985" w:type="dxa"/>
            <w:tcBorders>
              <w:top w:val="single" w:sz="4" w:space="0" w:color="auto"/>
              <w:left w:val="single" w:sz="4" w:space="0" w:color="auto"/>
              <w:bottom w:val="single" w:sz="4" w:space="0" w:color="auto"/>
              <w:right w:val="single" w:sz="12"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208"/>
        </w:trPr>
        <w:tc>
          <w:tcPr>
            <w:tcW w:w="2335" w:type="dxa"/>
            <w:tcBorders>
              <w:top w:val="single" w:sz="4" w:space="0" w:color="auto"/>
              <w:left w:val="single" w:sz="12" w:space="0" w:color="auto"/>
              <w:bottom w:val="single" w:sz="12" w:space="0" w:color="auto"/>
              <w:right w:val="single" w:sz="4" w:space="0" w:color="auto"/>
            </w:tcBorders>
          </w:tcPr>
          <w:p w:rsidR="00695D6B" w:rsidRDefault="00000000">
            <w:pPr>
              <w:widowControl w:val="0"/>
              <w:spacing w:after="0" w:line="254" w:lineRule="auto"/>
              <w:rPr>
                <w:rFonts w:ascii="Times New Roman" w:hAnsi="Times New Roman"/>
                <w:sz w:val="24"/>
                <w:szCs w:val="24"/>
              </w:rPr>
            </w:pPr>
            <w:r>
              <w:rPr>
                <w:rFonts w:ascii="Times New Roman" w:hAnsi="Times New Roman"/>
                <w:sz w:val="24"/>
                <w:szCs w:val="24"/>
              </w:rPr>
              <w:t>котельная</w:t>
            </w:r>
          </w:p>
        </w:tc>
        <w:tc>
          <w:tcPr>
            <w:tcW w:w="2910" w:type="dxa"/>
            <w:tcBorders>
              <w:top w:val="single" w:sz="4" w:space="0" w:color="auto"/>
              <w:left w:val="single" w:sz="4" w:space="0" w:color="auto"/>
              <w:bottom w:val="single" w:sz="12" w:space="0" w:color="auto"/>
              <w:right w:val="single" w:sz="4" w:space="0" w:color="auto"/>
            </w:tcBorders>
          </w:tcPr>
          <w:p w:rsidR="00695D6B" w:rsidRDefault="00000000">
            <w:pPr>
              <w:spacing w:after="0" w:line="240" w:lineRule="auto"/>
              <w:rPr>
                <w:rFonts w:ascii="Times New Roman" w:hAnsi="Times New Roman"/>
                <w:sz w:val="24"/>
                <w:szCs w:val="24"/>
              </w:rPr>
            </w:pPr>
            <w:r>
              <w:rPr>
                <w:rFonts w:ascii="Times New Roman" w:hAnsi="Times New Roman"/>
                <w:sz w:val="24"/>
                <w:szCs w:val="24"/>
              </w:rPr>
              <w:t>т. 8(81367)43-177</w:t>
            </w:r>
          </w:p>
        </w:tc>
        <w:tc>
          <w:tcPr>
            <w:tcW w:w="2835" w:type="dxa"/>
            <w:tcBorders>
              <w:top w:val="single" w:sz="4" w:space="0" w:color="auto"/>
              <w:left w:val="single" w:sz="4" w:space="0" w:color="auto"/>
              <w:bottom w:val="single" w:sz="12" w:space="0" w:color="auto"/>
              <w:right w:val="single" w:sz="4" w:space="0" w:color="auto"/>
            </w:tcBorders>
          </w:tcPr>
          <w:p w:rsidR="00695D6B" w:rsidRDefault="00695D6B">
            <w:pPr>
              <w:widowControl w:val="0"/>
              <w:spacing w:after="0" w:line="254" w:lineRule="auto"/>
              <w:jc w:val="both"/>
              <w:rPr>
                <w:rFonts w:ascii="Times New Roman" w:hAnsi="Times New Roman"/>
                <w:sz w:val="24"/>
                <w:szCs w:val="24"/>
                <w:lang w:eastAsia="ru-RU"/>
              </w:rPr>
            </w:pPr>
          </w:p>
        </w:tc>
        <w:tc>
          <w:tcPr>
            <w:tcW w:w="1985" w:type="dxa"/>
            <w:tcBorders>
              <w:top w:val="single" w:sz="4" w:space="0" w:color="auto"/>
              <w:left w:val="single" w:sz="4" w:space="0" w:color="auto"/>
              <w:bottom w:val="single" w:sz="12" w:space="0" w:color="auto"/>
              <w:right w:val="single" w:sz="12"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261"/>
        </w:trPr>
        <w:tc>
          <w:tcPr>
            <w:tcW w:w="2335"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4"/>
                <w:szCs w:val="24"/>
              </w:rPr>
            </w:pPr>
            <w:r>
              <w:rPr>
                <w:rFonts w:ascii="Times New Roman" w:hAnsi="Times New Roman" w:cs="Times New Roman"/>
                <w:sz w:val="24"/>
                <w:szCs w:val="24"/>
              </w:rPr>
              <w:t>ООО «УЖКХ»</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cs="Times New Roman"/>
                <w:sz w:val="24"/>
                <w:szCs w:val="24"/>
              </w:rPr>
            </w:pPr>
            <w:proofErr w:type="spellStart"/>
            <w:r>
              <w:rPr>
                <w:rFonts w:ascii="Times New Roman" w:hAnsi="Times New Roman" w:cs="Times New Roman"/>
                <w:sz w:val="24"/>
                <w:szCs w:val="24"/>
              </w:rPr>
              <w:t>моб.т</w:t>
            </w:r>
            <w:proofErr w:type="spellEnd"/>
            <w:r>
              <w:rPr>
                <w:rFonts w:ascii="Times New Roman" w:hAnsi="Times New Roman" w:cs="Times New Roman"/>
                <w:sz w:val="24"/>
                <w:szCs w:val="24"/>
              </w:rPr>
              <w:t>. +7 (921) 975 39 70</w:t>
            </w:r>
          </w:p>
          <w:p w:rsidR="00695D6B" w:rsidRDefault="00000000">
            <w:pPr>
              <w:widowControl w:val="0"/>
              <w:spacing w:after="0" w:line="254" w:lineRule="auto"/>
              <w:jc w:val="both"/>
              <w:rPr>
                <w:rFonts w:ascii="Times New Roman" w:hAnsi="Times New Roman" w:cs="Times New Roman"/>
                <w:sz w:val="24"/>
                <w:szCs w:val="24"/>
              </w:rPr>
            </w:pPr>
            <w:r>
              <w:rPr>
                <w:rFonts w:ascii="Times New Roman" w:hAnsi="Times New Roman" w:cs="Times New Roman"/>
                <w:sz w:val="24"/>
                <w:szCs w:val="24"/>
              </w:rPr>
              <w:t>8(81367)38-158</w:t>
            </w:r>
          </w:p>
        </w:tc>
        <w:tc>
          <w:tcPr>
            <w:tcW w:w="283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cs="Times New Roman"/>
                <w:sz w:val="24"/>
                <w:szCs w:val="24"/>
              </w:rPr>
            </w:pPr>
            <w:r>
              <w:rPr>
                <w:rFonts w:ascii="Times New Roman" w:hAnsi="Times New Roman" w:cs="Times New Roman"/>
                <w:sz w:val="24"/>
                <w:szCs w:val="24"/>
              </w:rPr>
              <w:t>oooygkh@yandex.ru</w:t>
            </w:r>
          </w:p>
        </w:tc>
        <w:tc>
          <w:tcPr>
            <w:tcW w:w="198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1875"/>
        </w:trPr>
        <w:tc>
          <w:tcPr>
            <w:tcW w:w="233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rPr>
                <w:rFonts w:ascii="Times New Roman" w:hAnsi="Times New Roman"/>
              </w:rPr>
            </w:pPr>
            <w:r>
              <w:rPr>
                <w:rFonts w:ascii="Times New Roman" w:hAnsi="Times New Roman"/>
              </w:rPr>
              <w:t>ЕДДС муниципального образования Тихвинский муниципальный район Ленинградской области</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rPr>
            </w:pPr>
            <w:r>
              <w:rPr>
                <w:rFonts w:ascii="Times New Roman" w:hAnsi="Times New Roman"/>
                <w:sz w:val="24"/>
                <w:szCs w:val="24"/>
              </w:rPr>
              <w:t>т.+7 (81367)71-135, т.+7 (81367)50-788</w:t>
            </w:r>
          </w:p>
        </w:tc>
        <w:tc>
          <w:tcPr>
            <w:tcW w:w="283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cs="Times New Roman"/>
                <w:sz w:val="24"/>
                <w:szCs w:val="24"/>
              </w:rPr>
            </w:pPr>
            <w:r>
              <w:rPr>
                <w:rFonts w:ascii="Times New Roman" w:hAnsi="Times New Roman" w:cs="Times New Roman"/>
                <w:sz w:val="24"/>
                <w:szCs w:val="24"/>
                <w:lang w:val="en-US"/>
              </w:rPr>
              <w:t>d</w:t>
            </w:r>
            <w:proofErr w:type="spellStart"/>
            <w:r>
              <w:rPr>
                <w:rFonts w:ascii="Times New Roman" w:hAnsi="Times New Roman" w:cs="Times New Roman"/>
                <w:sz w:val="24"/>
                <w:szCs w:val="24"/>
              </w:rPr>
              <w:t>ds-adm@ti</w:t>
            </w:r>
            <w:proofErr w:type="spellEnd"/>
            <w:r>
              <w:rPr>
                <w:rFonts w:ascii="Times New Roman" w:hAnsi="Times New Roman" w:cs="Times New Roman"/>
                <w:sz w:val="24"/>
                <w:szCs w:val="24"/>
                <w:lang w:val="en-US"/>
              </w:rPr>
              <w:t>k</w:t>
            </w:r>
            <w:r>
              <w:rPr>
                <w:rFonts w:ascii="Times New Roman" w:hAnsi="Times New Roman" w:cs="Times New Roman"/>
                <w:sz w:val="24"/>
                <w:szCs w:val="24"/>
              </w:rPr>
              <w:t>h</w:t>
            </w:r>
            <w:r>
              <w:rPr>
                <w:rFonts w:ascii="Times New Roman" w:hAnsi="Times New Roman" w:cs="Times New Roman"/>
                <w:sz w:val="24"/>
                <w:szCs w:val="24"/>
                <w:lang w:val="en-US"/>
              </w:rPr>
              <w:t>vin</w:t>
            </w:r>
            <w:r>
              <w:rPr>
                <w:rFonts w:ascii="Times New Roman" w:hAnsi="Times New Roman" w:cs="Times New Roman"/>
                <w:sz w:val="24"/>
                <w:szCs w:val="24"/>
              </w:rPr>
              <w:t>.</w:t>
            </w:r>
            <w:r>
              <w:rPr>
                <w:rFonts w:ascii="Times New Roman" w:hAnsi="Times New Roman" w:cs="Times New Roman"/>
                <w:sz w:val="24"/>
                <w:szCs w:val="24"/>
                <w:lang w:val="en-US"/>
              </w:rPr>
              <w:t>org</w:t>
            </w:r>
          </w:p>
        </w:tc>
        <w:tc>
          <w:tcPr>
            <w:tcW w:w="198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391"/>
        </w:trPr>
        <w:tc>
          <w:tcPr>
            <w:tcW w:w="233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rPr>
                <w:rFonts w:ascii="Times New Roman" w:hAnsi="Times New Roman" w:cs="Times New Roman"/>
                <w:sz w:val="24"/>
                <w:szCs w:val="24"/>
                <w:lang w:eastAsia="ru-RU"/>
              </w:rPr>
            </w:pPr>
            <w:r>
              <w:rPr>
                <w:rFonts w:ascii="Times New Roman" w:hAnsi="Times New Roman" w:cs="Times New Roman"/>
                <w:sz w:val="24"/>
                <w:szCs w:val="24"/>
              </w:rPr>
              <w:t>ф-л ПАО «</w:t>
            </w:r>
            <w:proofErr w:type="spellStart"/>
            <w:r>
              <w:rPr>
                <w:rFonts w:ascii="Times New Roman" w:hAnsi="Times New Roman" w:cs="Times New Roman"/>
                <w:sz w:val="24"/>
                <w:szCs w:val="24"/>
              </w:rPr>
              <w:t>Россети</w:t>
            </w:r>
            <w:proofErr w:type="spellEnd"/>
            <w:r>
              <w:rPr>
                <w:rFonts w:ascii="Times New Roman" w:hAnsi="Times New Roman" w:cs="Times New Roman"/>
                <w:sz w:val="24"/>
                <w:szCs w:val="24"/>
              </w:rPr>
              <w:t xml:space="preserve"> Ленэнерго» Тихвинские электрические сети </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cs="Times New Roman"/>
                <w:sz w:val="24"/>
                <w:szCs w:val="24"/>
                <w:lang w:eastAsia="ru-RU"/>
              </w:rPr>
            </w:pPr>
            <w:r>
              <w:rPr>
                <w:rFonts w:ascii="Times New Roman" w:hAnsi="Times New Roman" w:cs="Times New Roman"/>
                <w:sz w:val="24"/>
                <w:szCs w:val="24"/>
              </w:rPr>
              <w:t>т. +7 (813 67) 50 964</w:t>
            </w:r>
          </w:p>
        </w:tc>
        <w:tc>
          <w:tcPr>
            <w:tcW w:w="283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cs="Times New Roman"/>
                <w:sz w:val="24"/>
                <w:szCs w:val="24"/>
                <w:lang w:eastAsia="ru-RU"/>
              </w:rPr>
            </w:pPr>
            <w:r>
              <w:rPr>
                <w:rFonts w:ascii="Times New Roman" w:hAnsi="Times New Roman" w:cs="Times New Roman"/>
                <w:b/>
                <w:bCs/>
                <w:sz w:val="24"/>
                <w:szCs w:val="24"/>
              </w:rPr>
              <w:t>г</w:t>
            </w:r>
            <w:r>
              <w:rPr>
                <w:rFonts w:ascii="Times New Roman" w:hAnsi="Times New Roman" w:cs="Times New Roman"/>
                <w:sz w:val="24"/>
                <w:szCs w:val="24"/>
                <w:lang w:val="en-US"/>
              </w:rPr>
              <w:t>secr.thes@lenenergo.ru</w:t>
            </w:r>
          </w:p>
        </w:tc>
        <w:tc>
          <w:tcPr>
            <w:tcW w:w="198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482"/>
        </w:trPr>
        <w:tc>
          <w:tcPr>
            <w:tcW w:w="233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rPr>
                <w:rFonts w:ascii="Times New Roman" w:hAnsi="Times New Roman" w:cs="Times New Roman"/>
                <w:sz w:val="24"/>
                <w:szCs w:val="24"/>
                <w:vertAlign w:val="superscript"/>
                <w:lang w:eastAsia="ru-RU"/>
              </w:rPr>
            </w:pPr>
            <w:r>
              <w:rPr>
                <w:rFonts w:ascii="Times New Roman" w:hAnsi="Times New Roman" w:cs="Times New Roman"/>
                <w:sz w:val="24"/>
                <w:szCs w:val="24"/>
              </w:rPr>
              <w:t xml:space="preserve">ГУП «Водоканал ЛО» </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rPr>
            </w:pPr>
            <w:r>
              <w:rPr>
                <w:rFonts w:ascii="Times New Roman" w:hAnsi="Times New Roman"/>
                <w:sz w:val="24"/>
                <w:szCs w:val="24"/>
              </w:rPr>
              <w:t xml:space="preserve">т. +7 (813 67) 58 053, </w:t>
            </w:r>
          </w:p>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rPr>
              <w:t>т. +7 813 67 58 685</w:t>
            </w:r>
          </w:p>
        </w:tc>
        <w:tc>
          <w:tcPr>
            <w:tcW w:w="283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val="en-US"/>
              </w:rPr>
              <w:t>pu</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ti</w:t>
            </w:r>
            <w:hyperlink r:id="rId13" w:tooltip="mailto:khvin@vodokanal-lo.ru" w:history="1">
              <w:r w:rsidR="00695D6B">
                <w:rPr>
                  <w:rStyle w:val="afc"/>
                  <w:sz w:val="24"/>
                  <w:szCs w:val="24"/>
                  <w:lang w:val="en-US"/>
                </w:rPr>
                <w:t>khvin</w:t>
              </w:r>
              <w:proofErr w:type="spellEnd"/>
              <w:r w:rsidR="00695D6B">
                <w:rPr>
                  <w:rStyle w:val="afc"/>
                  <w:sz w:val="24"/>
                  <w:szCs w:val="24"/>
                </w:rPr>
                <w:t>@</w:t>
              </w:r>
              <w:proofErr w:type="spellStart"/>
              <w:r w:rsidR="00695D6B">
                <w:rPr>
                  <w:rStyle w:val="afc"/>
                  <w:sz w:val="24"/>
                  <w:szCs w:val="24"/>
                  <w:lang w:val="en-US"/>
                </w:rPr>
                <w:t>vodokanal</w:t>
              </w:r>
              <w:proofErr w:type="spellEnd"/>
              <w:r w:rsidR="00695D6B">
                <w:rPr>
                  <w:rStyle w:val="afc"/>
                  <w:sz w:val="24"/>
                  <w:szCs w:val="24"/>
                </w:rPr>
                <w:t>-</w:t>
              </w:r>
              <w:r w:rsidR="00695D6B">
                <w:rPr>
                  <w:rStyle w:val="afc"/>
                  <w:sz w:val="24"/>
                  <w:szCs w:val="24"/>
                  <w:lang w:val="en-US"/>
                </w:rPr>
                <w:t>lo</w:t>
              </w:r>
              <w:r w:rsidR="00695D6B">
                <w:rPr>
                  <w:rStyle w:val="afc"/>
                  <w:sz w:val="24"/>
                  <w:szCs w:val="24"/>
                </w:rPr>
                <w:t>.</w:t>
              </w:r>
              <w:proofErr w:type="spellStart"/>
              <w:r w:rsidR="00695D6B">
                <w:rPr>
                  <w:rStyle w:val="afc"/>
                  <w:sz w:val="24"/>
                  <w:szCs w:val="24"/>
                  <w:lang w:val="en-US"/>
                </w:rPr>
                <w:t>ru</w:t>
              </w:r>
              <w:proofErr w:type="spellEnd"/>
            </w:hyperlink>
          </w:p>
        </w:tc>
        <w:tc>
          <w:tcPr>
            <w:tcW w:w="1985" w:type="dxa"/>
            <w:tcBorders>
              <w:top w:val="single" w:sz="4" w:space="0" w:color="auto"/>
              <w:left w:val="single" w:sz="4" w:space="0" w:color="auto"/>
              <w:bottom w:val="single" w:sz="4" w:space="0" w:color="auto"/>
              <w:right w:val="single" w:sz="4" w:space="0" w:color="auto"/>
            </w:tcBorders>
          </w:tcPr>
          <w:p w:rsidR="00695D6B" w:rsidRDefault="00695D6B">
            <w:pPr>
              <w:widowControl w:val="0"/>
              <w:spacing w:after="0" w:line="254" w:lineRule="auto"/>
              <w:jc w:val="both"/>
              <w:rPr>
                <w:rFonts w:ascii="Times New Roman" w:hAnsi="Times New Roman"/>
                <w:sz w:val="24"/>
                <w:szCs w:val="24"/>
                <w:lang w:eastAsia="ru-RU"/>
              </w:rPr>
            </w:pPr>
          </w:p>
        </w:tc>
      </w:tr>
      <w:tr w:rsidR="00695D6B">
        <w:trPr>
          <w:trHeight w:val="482"/>
        </w:trPr>
        <w:tc>
          <w:tcPr>
            <w:tcW w:w="233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rPr>
                <w:rFonts w:ascii="Times New Roman" w:hAnsi="Times New Roman" w:cs="Times New Roman"/>
                <w:sz w:val="24"/>
                <w:szCs w:val="24"/>
                <w:lang w:eastAsia="ru-RU"/>
              </w:rPr>
            </w:pPr>
            <w:r>
              <w:rPr>
                <w:rFonts w:ascii="Times New Roman" w:hAnsi="Times New Roman" w:cs="Times New Roman"/>
                <w:sz w:val="24"/>
                <w:szCs w:val="24"/>
              </w:rPr>
              <w:t xml:space="preserve">Ф-л в г. Тихвине АО «Газпром газораспределение ЛО» </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т. +7 (813 67) 71 661</w:t>
            </w:r>
          </w:p>
        </w:tc>
        <w:tc>
          <w:tcPr>
            <w:tcW w:w="283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val="en-US"/>
              </w:rPr>
              <w:t>th</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secr</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gazprom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lenobl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198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482"/>
        </w:trPr>
        <w:tc>
          <w:tcPr>
            <w:tcW w:w="2335"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4"/>
                <w:szCs w:val="24"/>
                <w:lang w:eastAsia="ru-RU"/>
              </w:rPr>
            </w:pPr>
            <w:r>
              <w:rPr>
                <w:rFonts w:ascii="Times New Roman" w:hAnsi="Times New Roman" w:cs="Times New Roman"/>
                <w:sz w:val="24"/>
                <w:szCs w:val="24"/>
              </w:rPr>
              <w:t>Макрорегиональный филиал «Северо-Запад» ПАО «Ростелеком»</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eastAsia="Times New Roman" w:hAnsi="Times New Roman" w:cs="Times New Roman"/>
                <w:color w:val="000000"/>
                <w:spacing w:val="5"/>
                <w:sz w:val="24"/>
                <w:szCs w:val="24"/>
                <w:lang w:eastAsia="ru-RU"/>
              </w:rPr>
            </w:pPr>
            <w:r>
              <w:rPr>
                <w:rFonts w:ascii="Times New Roman" w:hAnsi="Times New Roman" w:cs="Times New Roman"/>
                <w:sz w:val="24"/>
                <w:szCs w:val="24"/>
              </w:rPr>
              <w:t>Т. +7 (800) 200 09 33</w:t>
            </w:r>
          </w:p>
        </w:tc>
        <w:tc>
          <w:tcPr>
            <w:tcW w:w="2835" w:type="dxa"/>
            <w:tcBorders>
              <w:top w:val="single" w:sz="4" w:space="0" w:color="auto"/>
              <w:left w:val="single" w:sz="4" w:space="0" w:color="auto"/>
              <w:bottom w:val="single" w:sz="4" w:space="0" w:color="auto"/>
              <w:right w:val="single" w:sz="4" w:space="0" w:color="auto"/>
            </w:tcBorders>
          </w:tcPr>
          <w:p w:rsidR="00695D6B" w:rsidRDefault="00695D6B">
            <w:pPr>
              <w:widowControl w:val="0"/>
              <w:spacing w:after="0" w:line="254" w:lineRule="auto"/>
              <w:jc w:val="both"/>
              <w:rPr>
                <w:rFonts w:ascii="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482"/>
        </w:trPr>
        <w:tc>
          <w:tcPr>
            <w:tcW w:w="2335" w:type="dxa"/>
            <w:tcBorders>
              <w:top w:val="single" w:sz="4" w:space="0" w:color="auto"/>
              <w:left w:val="single" w:sz="4" w:space="0" w:color="auto"/>
              <w:bottom w:val="single" w:sz="4" w:space="0" w:color="auto"/>
              <w:right w:val="single" w:sz="4" w:space="0" w:color="auto"/>
            </w:tcBorders>
          </w:tcPr>
          <w:p w:rsidR="00695D6B" w:rsidRDefault="00000000">
            <w:pPr>
              <w:pStyle w:val="ac"/>
              <w:spacing w:line="298" w:lineRule="exact"/>
              <w:rPr>
                <w:sz w:val="24"/>
                <w:szCs w:val="24"/>
                <w:lang w:eastAsia="ru-RU"/>
              </w:rPr>
            </w:pPr>
            <w:r>
              <w:rPr>
                <w:sz w:val="24"/>
                <w:szCs w:val="24"/>
              </w:rPr>
              <w:t>28 ПСО ФПС ГПС МЧС России по Ленинградской области</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 xml:space="preserve">т. 01, +7 (813 67) 52 101 </w:t>
            </w:r>
          </w:p>
        </w:tc>
        <w:tc>
          <w:tcPr>
            <w:tcW w:w="2835" w:type="dxa"/>
            <w:tcBorders>
              <w:top w:val="single" w:sz="4" w:space="0" w:color="auto"/>
              <w:left w:val="single" w:sz="4" w:space="0" w:color="auto"/>
              <w:bottom w:val="single" w:sz="4" w:space="0" w:color="auto"/>
              <w:right w:val="single" w:sz="4" w:space="0" w:color="auto"/>
            </w:tcBorders>
          </w:tcPr>
          <w:p w:rsidR="00695D6B" w:rsidRDefault="00695D6B">
            <w:pPr>
              <w:widowControl w:val="0"/>
              <w:spacing w:after="0" w:line="254" w:lineRule="auto"/>
              <w:jc w:val="both"/>
              <w:rPr>
                <w:rFonts w:ascii="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482"/>
        </w:trPr>
        <w:tc>
          <w:tcPr>
            <w:tcW w:w="2335" w:type="dxa"/>
            <w:tcBorders>
              <w:top w:val="single" w:sz="4" w:space="0" w:color="auto"/>
              <w:left w:val="single" w:sz="4" w:space="0" w:color="auto"/>
              <w:bottom w:val="single" w:sz="4" w:space="0" w:color="auto"/>
              <w:right w:val="single" w:sz="4" w:space="0" w:color="auto"/>
            </w:tcBorders>
          </w:tcPr>
          <w:p w:rsidR="00695D6B" w:rsidRDefault="00000000">
            <w:pPr>
              <w:pStyle w:val="ac"/>
              <w:spacing w:line="298" w:lineRule="exact"/>
              <w:rPr>
                <w:sz w:val="24"/>
                <w:szCs w:val="24"/>
                <w:lang w:eastAsia="ru-RU"/>
              </w:rPr>
            </w:pPr>
            <w:r>
              <w:rPr>
                <w:sz w:val="24"/>
                <w:szCs w:val="24"/>
              </w:rPr>
              <w:t xml:space="preserve">ОМВД России по Тихвинскому району </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cs="Times New Roman"/>
                <w:sz w:val="24"/>
                <w:szCs w:val="24"/>
              </w:rPr>
            </w:pPr>
            <w:r>
              <w:rPr>
                <w:rFonts w:ascii="Times New Roman" w:hAnsi="Times New Roman" w:cs="Times New Roman"/>
                <w:sz w:val="24"/>
                <w:szCs w:val="24"/>
              </w:rPr>
              <w:t xml:space="preserve">т. 102, 112, </w:t>
            </w:r>
          </w:p>
          <w:p w:rsidR="00695D6B" w:rsidRDefault="00000000">
            <w:pPr>
              <w:widowControl w:val="0"/>
              <w:spacing w:after="0" w:line="254" w:lineRule="auto"/>
              <w:jc w:val="both"/>
              <w:rPr>
                <w:rFonts w:ascii="Times New Roman" w:hAnsi="Times New Roman" w:cs="Times New Roman"/>
                <w:sz w:val="24"/>
                <w:szCs w:val="24"/>
              </w:rPr>
            </w:pPr>
            <w:r>
              <w:rPr>
                <w:rFonts w:ascii="Times New Roman" w:hAnsi="Times New Roman" w:cs="Times New Roman"/>
                <w:sz w:val="24"/>
                <w:szCs w:val="24"/>
              </w:rPr>
              <w:t>+7 (813 67) 57 002,</w:t>
            </w:r>
          </w:p>
          <w:p w:rsidR="00695D6B" w:rsidRDefault="00000000">
            <w:pPr>
              <w:widowControl w:val="0"/>
              <w:spacing w:after="0" w:line="254" w:lineRule="auto"/>
              <w:jc w:val="both"/>
              <w:rPr>
                <w:rFonts w:ascii="Times New Roman" w:eastAsia="Times New Roman" w:hAnsi="Times New Roman" w:cs="Times New Roman"/>
                <w:color w:val="000000"/>
                <w:spacing w:val="5"/>
                <w:sz w:val="24"/>
                <w:szCs w:val="24"/>
                <w:lang w:eastAsia="ru-RU"/>
              </w:rPr>
            </w:pPr>
            <w:r>
              <w:rPr>
                <w:rFonts w:ascii="Times New Roman" w:hAnsi="Times New Roman" w:cs="Times New Roman"/>
                <w:sz w:val="24"/>
                <w:szCs w:val="24"/>
              </w:rPr>
              <w:t>+7 (813 67) 48 449</w:t>
            </w:r>
          </w:p>
        </w:tc>
        <w:tc>
          <w:tcPr>
            <w:tcW w:w="2835" w:type="dxa"/>
            <w:tcBorders>
              <w:top w:val="single" w:sz="4" w:space="0" w:color="auto"/>
              <w:left w:val="single" w:sz="4" w:space="0" w:color="auto"/>
              <w:bottom w:val="single" w:sz="4" w:space="0" w:color="auto"/>
              <w:right w:val="single" w:sz="4" w:space="0" w:color="auto"/>
            </w:tcBorders>
          </w:tcPr>
          <w:p w:rsidR="00695D6B" w:rsidRDefault="00695D6B">
            <w:pPr>
              <w:widowControl w:val="0"/>
              <w:spacing w:after="0" w:line="254" w:lineRule="auto"/>
              <w:jc w:val="both"/>
              <w:rPr>
                <w:rFonts w:ascii="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482"/>
        </w:trPr>
        <w:tc>
          <w:tcPr>
            <w:tcW w:w="2335" w:type="dxa"/>
            <w:tcBorders>
              <w:top w:val="single" w:sz="4" w:space="0" w:color="auto"/>
              <w:left w:val="single" w:sz="4" w:space="0" w:color="auto"/>
              <w:bottom w:val="single" w:sz="4" w:space="0" w:color="auto"/>
              <w:right w:val="single" w:sz="4" w:space="0" w:color="auto"/>
            </w:tcBorders>
          </w:tcPr>
          <w:p w:rsidR="00695D6B" w:rsidRDefault="00000000">
            <w:pPr>
              <w:pStyle w:val="ac"/>
              <w:spacing w:line="298" w:lineRule="exact"/>
              <w:rPr>
                <w:sz w:val="24"/>
                <w:szCs w:val="24"/>
                <w:lang w:eastAsia="ru-RU"/>
              </w:rPr>
            </w:pPr>
            <w:r>
              <w:rPr>
                <w:sz w:val="24"/>
                <w:szCs w:val="24"/>
              </w:rPr>
              <w:t xml:space="preserve"> Скорая медицинская помощь </w:t>
            </w:r>
          </w:p>
        </w:tc>
        <w:tc>
          <w:tcPr>
            <w:tcW w:w="2910"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cs="Times New Roman"/>
                <w:sz w:val="24"/>
                <w:szCs w:val="24"/>
              </w:rPr>
            </w:pPr>
            <w:r>
              <w:rPr>
                <w:rFonts w:ascii="Times New Roman" w:hAnsi="Times New Roman" w:cs="Times New Roman"/>
                <w:sz w:val="24"/>
                <w:szCs w:val="24"/>
              </w:rPr>
              <w:t xml:space="preserve">т. 103, 112, </w:t>
            </w:r>
          </w:p>
          <w:p w:rsidR="00695D6B" w:rsidRDefault="00000000">
            <w:pPr>
              <w:widowControl w:val="0"/>
              <w:spacing w:after="0" w:line="254" w:lineRule="auto"/>
              <w:jc w:val="both"/>
              <w:rPr>
                <w:rFonts w:ascii="Times New Roman" w:eastAsia="Times New Roman" w:hAnsi="Times New Roman" w:cs="Times New Roman"/>
                <w:color w:val="000000"/>
                <w:spacing w:val="5"/>
                <w:sz w:val="24"/>
                <w:szCs w:val="24"/>
                <w:lang w:eastAsia="ru-RU"/>
              </w:rPr>
            </w:pPr>
            <w:r>
              <w:rPr>
                <w:rFonts w:ascii="Times New Roman" w:hAnsi="Times New Roman" w:cs="Times New Roman"/>
                <w:sz w:val="24"/>
                <w:szCs w:val="24"/>
              </w:rPr>
              <w:t>+ 7 (813 67) 71 975</w:t>
            </w:r>
          </w:p>
        </w:tc>
        <w:tc>
          <w:tcPr>
            <w:tcW w:w="2835" w:type="dxa"/>
            <w:tcBorders>
              <w:top w:val="single" w:sz="4" w:space="0" w:color="auto"/>
              <w:left w:val="single" w:sz="4" w:space="0" w:color="auto"/>
              <w:bottom w:val="single" w:sz="4" w:space="0" w:color="auto"/>
              <w:right w:val="single" w:sz="4" w:space="0" w:color="auto"/>
            </w:tcBorders>
          </w:tcPr>
          <w:p w:rsidR="00695D6B" w:rsidRDefault="00695D6B">
            <w:pPr>
              <w:widowControl w:val="0"/>
              <w:spacing w:after="0" w:line="254" w:lineRule="auto"/>
              <w:jc w:val="both"/>
              <w:rPr>
                <w:rFonts w:ascii="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95D6B" w:rsidRDefault="00000000">
            <w:pPr>
              <w:widowControl w:val="0"/>
              <w:spacing w:after="0" w:line="254"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r w:rsidR="00695D6B">
        <w:trPr>
          <w:trHeight w:val="544"/>
        </w:trPr>
        <w:tc>
          <w:tcPr>
            <w:tcW w:w="2335" w:type="dxa"/>
            <w:tcBorders>
              <w:top w:val="single" w:sz="4" w:space="0" w:color="auto"/>
              <w:left w:val="single" w:sz="12" w:space="0" w:color="auto"/>
              <w:right w:val="single" w:sz="4" w:space="0" w:color="auto"/>
            </w:tcBorders>
          </w:tcPr>
          <w:p w:rsidR="00695D6B" w:rsidRDefault="00000000">
            <w:pPr>
              <w:widowControl w:val="0"/>
              <w:spacing w:after="0" w:line="256" w:lineRule="auto"/>
              <w:rPr>
                <w:rFonts w:ascii="Times New Roman" w:hAnsi="Times New Roman"/>
                <w:sz w:val="24"/>
                <w:szCs w:val="24"/>
                <w:lang w:eastAsia="ru-RU"/>
              </w:rPr>
            </w:pPr>
            <w:r>
              <w:rPr>
                <w:rFonts w:ascii="Times New Roman" w:hAnsi="Times New Roman"/>
                <w:sz w:val="24"/>
                <w:szCs w:val="24"/>
              </w:rPr>
              <w:t>Диспетчер ОРУ ЛО</w:t>
            </w:r>
          </w:p>
        </w:tc>
        <w:tc>
          <w:tcPr>
            <w:tcW w:w="2910" w:type="dxa"/>
            <w:tcBorders>
              <w:top w:val="single" w:sz="4" w:space="0" w:color="auto"/>
              <w:left w:val="single" w:sz="4" w:space="0" w:color="auto"/>
              <w:right w:val="single" w:sz="4" w:space="0" w:color="auto"/>
            </w:tcBorders>
          </w:tcPr>
          <w:p w:rsidR="00695D6B" w:rsidRDefault="00000000">
            <w:pPr>
              <w:spacing w:after="0" w:line="240" w:lineRule="auto"/>
              <w:rPr>
                <w:rFonts w:ascii="Times New Roman" w:hAnsi="Times New Roman"/>
                <w:sz w:val="24"/>
                <w:szCs w:val="24"/>
              </w:rPr>
            </w:pPr>
            <w:r>
              <w:rPr>
                <w:rFonts w:ascii="Times New Roman" w:hAnsi="Times New Roman"/>
                <w:sz w:val="24"/>
                <w:szCs w:val="24"/>
              </w:rPr>
              <w:t>т. +7 (812) 232 87 45</w:t>
            </w:r>
          </w:p>
          <w:p w:rsidR="00695D6B" w:rsidRDefault="00000000">
            <w:pPr>
              <w:spacing w:after="0" w:line="240" w:lineRule="auto"/>
              <w:rPr>
                <w:rFonts w:ascii="Times New Roman" w:hAnsi="Times New Roman"/>
                <w:sz w:val="24"/>
                <w:szCs w:val="24"/>
                <w:lang w:eastAsia="ru-RU"/>
              </w:rPr>
            </w:pPr>
            <w:proofErr w:type="spellStart"/>
            <w:r>
              <w:rPr>
                <w:rFonts w:ascii="Times New Roman" w:hAnsi="Times New Roman"/>
                <w:sz w:val="24"/>
                <w:szCs w:val="24"/>
              </w:rPr>
              <w:t>моб.т</w:t>
            </w:r>
            <w:proofErr w:type="spellEnd"/>
            <w:r>
              <w:rPr>
                <w:rFonts w:ascii="Times New Roman" w:hAnsi="Times New Roman"/>
                <w:sz w:val="24"/>
                <w:szCs w:val="24"/>
              </w:rPr>
              <w:t>. +7 (921) 589 73 35</w:t>
            </w:r>
          </w:p>
        </w:tc>
        <w:tc>
          <w:tcPr>
            <w:tcW w:w="2835" w:type="dxa"/>
            <w:tcBorders>
              <w:top w:val="single" w:sz="4" w:space="0" w:color="auto"/>
              <w:left w:val="single" w:sz="4" w:space="0" w:color="auto"/>
              <w:right w:val="single" w:sz="4" w:space="0" w:color="auto"/>
            </w:tcBorders>
          </w:tcPr>
          <w:p w:rsidR="00695D6B" w:rsidRDefault="00695D6B">
            <w:pPr>
              <w:widowControl w:val="0"/>
              <w:spacing w:after="0" w:line="256" w:lineRule="auto"/>
              <w:jc w:val="both"/>
              <w:rPr>
                <w:rFonts w:ascii="Times New Roman" w:hAnsi="Times New Roman" w:cs="Times New Roman"/>
                <w:sz w:val="24"/>
                <w:szCs w:val="24"/>
                <w:lang w:val="en-US" w:eastAsia="ru-RU"/>
              </w:rPr>
            </w:pPr>
            <w:hyperlink r:id="rId14" w:tooltip="mailto:Disp.LO@ptenergo.ru" w:history="1">
              <w:r>
                <w:rPr>
                  <w:rStyle w:val="afc"/>
                  <w:rFonts w:ascii="Times New Roman" w:hAnsi="Times New Roman" w:cs="Times New Roman"/>
                  <w:color w:val="auto"/>
                  <w:sz w:val="24"/>
                  <w:szCs w:val="24"/>
                  <w:lang w:val="en-US" w:eastAsia="ru-RU"/>
                </w:rPr>
                <w:t>Disp.LO@ptenergo.ru</w:t>
              </w:r>
            </w:hyperlink>
          </w:p>
        </w:tc>
        <w:tc>
          <w:tcPr>
            <w:tcW w:w="1985" w:type="dxa"/>
            <w:tcBorders>
              <w:top w:val="single" w:sz="4" w:space="0" w:color="auto"/>
              <w:left w:val="single" w:sz="4" w:space="0" w:color="auto"/>
              <w:right w:val="single" w:sz="12" w:space="0" w:color="auto"/>
            </w:tcBorders>
          </w:tcPr>
          <w:p w:rsidR="00695D6B" w:rsidRDefault="00000000">
            <w:pPr>
              <w:widowControl w:val="0"/>
              <w:spacing w:after="0" w:line="256" w:lineRule="auto"/>
              <w:jc w:val="both"/>
              <w:rPr>
                <w:rFonts w:ascii="Times New Roman" w:hAnsi="Times New Roman"/>
                <w:sz w:val="24"/>
                <w:szCs w:val="24"/>
                <w:lang w:eastAsia="ru-RU"/>
              </w:rPr>
            </w:pPr>
            <w:r>
              <w:rPr>
                <w:rFonts w:ascii="Times New Roman" w:hAnsi="Times New Roman"/>
                <w:sz w:val="24"/>
                <w:szCs w:val="24"/>
                <w:lang w:eastAsia="ru-RU"/>
              </w:rPr>
              <w:t>Круглосуточно</w:t>
            </w:r>
          </w:p>
        </w:tc>
      </w:tr>
    </w:tbl>
    <w:p w:rsidR="00695D6B" w:rsidRDefault="00695D6B">
      <w:pPr>
        <w:pStyle w:val="ac"/>
        <w:spacing w:line="298" w:lineRule="exact"/>
        <w:ind w:left="426" w:right="985"/>
      </w:pPr>
    </w:p>
    <w:p w:rsidR="00695D6B" w:rsidRDefault="00695D6B">
      <w:pPr>
        <w:pStyle w:val="ac"/>
        <w:spacing w:line="298" w:lineRule="exact"/>
        <w:ind w:left="426" w:right="985"/>
      </w:pPr>
    </w:p>
    <w:p w:rsidR="00695D6B" w:rsidRDefault="00000000">
      <w:pPr>
        <w:pStyle w:val="ac"/>
        <w:spacing w:before="1" w:line="298" w:lineRule="exact"/>
        <w:ind w:left="426"/>
        <w:rPr>
          <w:b/>
          <w:color w:val="232323"/>
        </w:rPr>
      </w:pPr>
      <w:r>
        <w:rPr>
          <w:b/>
          <w:color w:val="232323"/>
        </w:rPr>
        <w:lastRenderedPageBreak/>
        <w:t>Управляющие организации, ТСЖ, ЖСК Тихвинского городского поселения</w:t>
      </w:r>
    </w:p>
    <w:p w:rsidR="00695D6B" w:rsidRDefault="00695D6B">
      <w:pPr>
        <w:pStyle w:val="ac"/>
        <w:spacing w:before="1" w:line="298" w:lineRule="exact"/>
        <w:ind w:left="426"/>
        <w:rPr>
          <w:b/>
          <w:color w:val="232323"/>
        </w:rPr>
      </w:pPr>
    </w:p>
    <w:tbl>
      <w:tblPr>
        <w:tblStyle w:val="aff1"/>
        <w:tblW w:w="10206" w:type="dxa"/>
        <w:tblInd w:w="-5" w:type="dxa"/>
        <w:tblLayout w:type="fixed"/>
        <w:tblLook w:val="04A0" w:firstRow="1" w:lastRow="0" w:firstColumn="1" w:lastColumn="0" w:noHBand="0" w:noVBand="1"/>
      </w:tblPr>
      <w:tblGrid>
        <w:gridCol w:w="2552"/>
        <w:gridCol w:w="3118"/>
        <w:gridCol w:w="2694"/>
        <w:gridCol w:w="113"/>
        <w:gridCol w:w="1729"/>
      </w:tblGrid>
      <w:tr w:rsidR="00695D6B">
        <w:tc>
          <w:tcPr>
            <w:tcW w:w="2552" w:type="dxa"/>
          </w:tcPr>
          <w:p w:rsidR="00695D6B" w:rsidRDefault="00000000">
            <w:pPr>
              <w:ind w:right="943"/>
              <w:jc w:val="center"/>
              <w:rPr>
                <w:rFonts w:ascii="Times New Roman" w:hAnsi="Times New Roman" w:cs="Times New Roman"/>
                <w:b/>
                <w:color w:val="232323"/>
                <w:sz w:val="26"/>
              </w:rPr>
            </w:pPr>
            <w:r>
              <w:rPr>
                <w:rFonts w:ascii="Times New Roman" w:hAnsi="Times New Roman"/>
                <w:b/>
                <w:lang w:eastAsia="ru-RU"/>
              </w:rPr>
              <w:t>Организация</w:t>
            </w:r>
          </w:p>
        </w:tc>
        <w:tc>
          <w:tcPr>
            <w:tcW w:w="3118" w:type="dxa"/>
          </w:tcPr>
          <w:p w:rsidR="00695D6B" w:rsidRDefault="00000000">
            <w:pPr>
              <w:ind w:right="943"/>
              <w:jc w:val="center"/>
              <w:rPr>
                <w:rFonts w:ascii="Times New Roman" w:hAnsi="Times New Roman" w:cs="Times New Roman"/>
                <w:b/>
                <w:color w:val="232323"/>
                <w:sz w:val="26"/>
              </w:rPr>
            </w:pPr>
            <w:r>
              <w:rPr>
                <w:rFonts w:ascii="Times New Roman" w:hAnsi="Times New Roman"/>
                <w:b/>
                <w:lang w:eastAsia="ru-RU"/>
              </w:rPr>
              <w:t>Телефон/факс</w:t>
            </w:r>
          </w:p>
        </w:tc>
        <w:tc>
          <w:tcPr>
            <w:tcW w:w="2694" w:type="dxa"/>
          </w:tcPr>
          <w:p w:rsidR="00695D6B" w:rsidRDefault="00000000">
            <w:pPr>
              <w:ind w:right="244"/>
              <w:jc w:val="center"/>
              <w:rPr>
                <w:rFonts w:ascii="Times New Roman" w:hAnsi="Times New Roman" w:cs="Times New Roman"/>
                <w:b/>
                <w:color w:val="232323"/>
                <w:sz w:val="26"/>
              </w:rPr>
            </w:pPr>
            <w:r>
              <w:rPr>
                <w:rFonts w:ascii="Times New Roman" w:hAnsi="Times New Roman"/>
                <w:b/>
                <w:lang w:eastAsia="ru-RU"/>
              </w:rPr>
              <w:t xml:space="preserve">Электронная </w:t>
            </w:r>
            <w:r>
              <w:rPr>
                <w:rFonts w:ascii="Times New Roman" w:hAnsi="Times New Roman"/>
                <w:b/>
                <w:sz w:val="20"/>
                <w:szCs w:val="20"/>
                <w:lang w:eastAsia="ru-RU"/>
              </w:rPr>
              <w:t>почта</w:t>
            </w:r>
          </w:p>
        </w:tc>
        <w:tc>
          <w:tcPr>
            <w:tcW w:w="1842" w:type="dxa"/>
            <w:gridSpan w:val="2"/>
          </w:tcPr>
          <w:p w:rsidR="00695D6B" w:rsidRDefault="00000000">
            <w:pPr>
              <w:jc w:val="center"/>
              <w:rPr>
                <w:rFonts w:ascii="Times New Roman" w:hAnsi="Times New Roman" w:cs="Times New Roman"/>
                <w:b/>
                <w:color w:val="232323"/>
                <w:sz w:val="26"/>
              </w:rPr>
            </w:pPr>
            <w:r>
              <w:rPr>
                <w:rFonts w:ascii="Times New Roman" w:hAnsi="Times New Roman"/>
                <w:b/>
                <w:lang w:eastAsia="ru-RU"/>
              </w:rPr>
              <w:t>Примечание</w:t>
            </w:r>
          </w:p>
        </w:tc>
      </w:tr>
      <w:tr w:rsidR="00695D6B">
        <w:tc>
          <w:tcPr>
            <w:tcW w:w="2552" w:type="dxa"/>
          </w:tcPr>
          <w:p w:rsidR="00695D6B" w:rsidRDefault="00000000">
            <w:pPr>
              <w:jc w:val="both"/>
              <w:rPr>
                <w:rFonts w:ascii="Times New Roman" w:hAnsi="Times New Roman" w:cs="Times New Roman"/>
                <w:b/>
                <w:color w:val="232323"/>
                <w:sz w:val="24"/>
                <w:szCs w:val="24"/>
                <w:highlight w:val="yellow"/>
              </w:rPr>
            </w:pPr>
            <w:r>
              <w:rPr>
                <w:rFonts w:ascii="Times New Roman" w:hAnsi="Times New Roman" w:cs="Times New Roman"/>
                <w:sz w:val="24"/>
                <w:szCs w:val="24"/>
              </w:rPr>
              <w:t>ООО «УЖКХ»</w:t>
            </w:r>
          </w:p>
        </w:tc>
        <w:tc>
          <w:tcPr>
            <w:tcW w:w="3118" w:type="dxa"/>
          </w:tcPr>
          <w:p w:rsidR="00695D6B" w:rsidRDefault="00000000">
            <w:pPr>
              <w:widowControl w:val="0"/>
              <w:spacing w:line="254" w:lineRule="auto"/>
              <w:jc w:val="both"/>
              <w:rPr>
                <w:rFonts w:ascii="Times New Roman" w:hAnsi="Times New Roman" w:cs="Times New Roman"/>
                <w:sz w:val="24"/>
                <w:szCs w:val="24"/>
              </w:rPr>
            </w:pPr>
            <w:proofErr w:type="spellStart"/>
            <w:r>
              <w:rPr>
                <w:rFonts w:ascii="Times New Roman" w:hAnsi="Times New Roman" w:cs="Times New Roman"/>
                <w:sz w:val="24"/>
                <w:szCs w:val="24"/>
              </w:rPr>
              <w:t>моб.т</w:t>
            </w:r>
            <w:proofErr w:type="spellEnd"/>
            <w:r>
              <w:rPr>
                <w:rFonts w:ascii="Times New Roman" w:hAnsi="Times New Roman" w:cs="Times New Roman"/>
                <w:sz w:val="24"/>
                <w:szCs w:val="24"/>
              </w:rPr>
              <w:t>. +7 (921) 975 39 70</w:t>
            </w:r>
          </w:p>
          <w:p w:rsidR="00695D6B" w:rsidRDefault="00000000">
            <w:pPr>
              <w:ind w:right="242"/>
              <w:jc w:val="center"/>
              <w:rPr>
                <w:rFonts w:ascii="Times New Roman" w:hAnsi="Times New Roman" w:cs="Times New Roman"/>
                <w:b/>
                <w:color w:val="232323"/>
                <w:sz w:val="24"/>
                <w:szCs w:val="24"/>
                <w:highlight w:val="yellow"/>
              </w:rPr>
            </w:pPr>
            <w:r>
              <w:rPr>
                <w:rFonts w:ascii="Times New Roman" w:hAnsi="Times New Roman" w:cs="Times New Roman"/>
                <w:sz w:val="24"/>
                <w:szCs w:val="24"/>
              </w:rPr>
              <w:t>8(81367)38-158</w:t>
            </w:r>
          </w:p>
        </w:tc>
        <w:tc>
          <w:tcPr>
            <w:tcW w:w="2807" w:type="dxa"/>
            <w:gridSpan w:val="2"/>
          </w:tcPr>
          <w:p w:rsidR="00695D6B" w:rsidRDefault="00000000">
            <w:pPr>
              <w:ind w:right="102"/>
              <w:jc w:val="center"/>
              <w:rPr>
                <w:rFonts w:ascii="Times New Roman" w:hAnsi="Times New Roman" w:cs="Times New Roman"/>
                <w:b/>
                <w:color w:val="232323"/>
                <w:sz w:val="24"/>
                <w:szCs w:val="24"/>
                <w:highlight w:val="yellow"/>
              </w:rPr>
            </w:pPr>
            <w:r>
              <w:rPr>
                <w:rFonts w:ascii="Times New Roman" w:hAnsi="Times New Roman" w:cs="Times New Roman"/>
                <w:sz w:val="24"/>
                <w:szCs w:val="24"/>
              </w:rPr>
              <w:t>oooygkh@yandex.ru</w:t>
            </w:r>
          </w:p>
        </w:tc>
        <w:tc>
          <w:tcPr>
            <w:tcW w:w="1729" w:type="dxa"/>
          </w:tcPr>
          <w:p w:rsidR="00695D6B" w:rsidRDefault="00000000">
            <w:pPr>
              <w:ind w:right="34"/>
              <w:jc w:val="center"/>
              <w:rPr>
                <w:rFonts w:ascii="Times New Roman" w:hAnsi="Times New Roman" w:cs="Times New Roman"/>
                <w:b/>
                <w:color w:val="232323"/>
                <w:sz w:val="24"/>
                <w:szCs w:val="24"/>
                <w:highlight w:val="yellow"/>
              </w:rPr>
            </w:pPr>
            <w:r>
              <w:rPr>
                <w:rFonts w:ascii="Times New Roman" w:hAnsi="Times New Roman"/>
                <w:sz w:val="24"/>
                <w:szCs w:val="24"/>
                <w:lang w:eastAsia="ru-RU"/>
              </w:rPr>
              <w:t>Круглосуточно</w:t>
            </w:r>
          </w:p>
        </w:tc>
      </w:tr>
    </w:tbl>
    <w:p w:rsidR="00695D6B" w:rsidRDefault="00695D6B">
      <w:pPr>
        <w:ind w:left="487" w:right="943"/>
        <w:jc w:val="center"/>
        <w:rPr>
          <w:rFonts w:ascii="Times New Roman" w:hAnsi="Times New Roman" w:cs="Times New Roman"/>
          <w:b/>
          <w:color w:val="232323"/>
          <w:sz w:val="26"/>
        </w:rPr>
      </w:pPr>
    </w:p>
    <w:p w:rsidR="00695D6B" w:rsidRDefault="00000000">
      <w:pPr>
        <w:pStyle w:val="1"/>
        <w:numPr>
          <w:ilvl w:val="0"/>
          <w:numId w:val="9"/>
        </w:numPr>
        <w:tabs>
          <w:tab w:val="left" w:pos="1639"/>
          <w:tab w:val="left" w:pos="1641"/>
        </w:tabs>
        <w:ind w:right="932"/>
      </w:pPr>
      <w:bookmarkStart w:id="18" w:name="_Toc186027540"/>
      <w:r>
        <w:t>Установление нормативного значения времени готовности и времени для выполнения работ по устранению аварийных ситуаций</w:t>
      </w:r>
      <w:bookmarkEnd w:id="18"/>
    </w:p>
    <w:p w:rsidR="00695D6B" w:rsidRDefault="00695D6B">
      <w:pPr>
        <w:pStyle w:val="ac"/>
        <w:spacing w:before="1"/>
        <w:rPr>
          <w:b/>
        </w:rPr>
      </w:pPr>
    </w:p>
    <w:p w:rsidR="00695D6B" w:rsidRDefault="00000000">
      <w:pPr>
        <w:pStyle w:val="ac"/>
        <w:ind w:left="621"/>
        <w:jc w:val="both"/>
      </w:pPr>
      <w:r>
        <w:t>Работы по аварийно-техническому обслуживанию включают:</w:t>
      </w:r>
    </w:p>
    <w:p w:rsidR="00695D6B" w:rsidRDefault="00000000">
      <w:pPr>
        <w:pStyle w:val="ac"/>
        <w:numPr>
          <w:ilvl w:val="0"/>
          <w:numId w:val="20"/>
        </w:numPr>
        <w:spacing w:before="1"/>
        <w:ind w:right="717"/>
        <w:jc w:val="both"/>
      </w:pPr>
      <w:r>
        <w:t>выезд специалистов на место аварии не позднее чем через 30 мин после получения сообщения от диспетчера или граждан (в</w:t>
      </w:r>
      <w:r w:rsidR="009F77CC">
        <w:rPr>
          <w:lang w:val="en-US"/>
        </w:rPr>
        <w:t> </w:t>
      </w:r>
      <w:r>
        <w:t>последнем случае – с обязательным уведомлением диспетчера о</w:t>
      </w:r>
      <w:r w:rsidR="009F77CC">
        <w:rPr>
          <w:lang w:val="en-US"/>
        </w:rPr>
        <w:t> </w:t>
      </w:r>
      <w:r>
        <w:t>приёме заявки);</w:t>
      </w:r>
    </w:p>
    <w:p w:rsidR="00695D6B" w:rsidRDefault="00000000">
      <w:pPr>
        <w:pStyle w:val="ac"/>
        <w:numPr>
          <w:ilvl w:val="0"/>
          <w:numId w:val="20"/>
        </w:numPr>
        <w:spacing w:line="297" w:lineRule="exact"/>
        <w:jc w:val="both"/>
      </w:pPr>
      <w:r>
        <w:t>принятие мер по немедленной локализации аварии;</w:t>
      </w:r>
    </w:p>
    <w:p w:rsidR="00695D6B" w:rsidRDefault="00000000">
      <w:pPr>
        <w:pStyle w:val="ac"/>
        <w:numPr>
          <w:ilvl w:val="0"/>
          <w:numId w:val="20"/>
        </w:numPr>
        <w:spacing w:before="1"/>
        <w:jc w:val="both"/>
      </w:pPr>
      <w:r>
        <w:t>проведение необходимых ремонтных работ, исключающих повторение аварии.</w:t>
      </w:r>
    </w:p>
    <w:p w:rsidR="00695D6B" w:rsidRDefault="00695D6B">
      <w:pPr>
        <w:pStyle w:val="ac"/>
      </w:pPr>
    </w:p>
    <w:p w:rsidR="00695D6B" w:rsidRDefault="00000000">
      <w:pPr>
        <w:pStyle w:val="ac"/>
        <w:ind w:left="261" w:right="737" w:firstLine="360"/>
        <w:jc w:val="both"/>
      </w:pPr>
      <w:r>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счёт заказчика и его материалами.</w:t>
      </w:r>
    </w:p>
    <w:p w:rsidR="00695D6B" w:rsidRDefault="00000000">
      <w:pPr>
        <w:pStyle w:val="ac"/>
        <w:spacing w:before="1"/>
        <w:ind w:left="261" w:right="712" w:firstLine="360"/>
        <w:jc w:val="both"/>
      </w:pPr>
      <w:r>
        <w:t>В графиках ремонта тепловых сетей и источников теплоснабжения может допускаться перерыв в подаче горячей воды потребителям не более 14 дней по</w:t>
      </w:r>
      <w:r w:rsidR="009F77CC">
        <w:rPr>
          <w:lang w:val="en-US"/>
        </w:rPr>
        <w:t> </w:t>
      </w:r>
      <w:r>
        <w:t>согласованию с администрацией Тихвинского района.</w:t>
      </w:r>
    </w:p>
    <w:p w:rsidR="00695D6B" w:rsidRDefault="00000000">
      <w:pPr>
        <w:pStyle w:val="ac"/>
        <w:spacing w:before="1"/>
        <w:ind w:left="261" w:right="712" w:firstLine="360"/>
        <w:jc w:val="both"/>
      </w:pPr>
      <w:r>
        <w:t>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Тихвинского района. Графики отключения котельных и ЦТП для проведения плановых ремонтных работ Коськовского сельского поселения представлены в</w:t>
      </w:r>
      <w:r w:rsidR="009F77CC">
        <w:rPr>
          <w:lang w:val="en-US"/>
        </w:rPr>
        <w:t> </w:t>
      </w:r>
      <w:r>
        <w:t>таблице.</w:t>
      </w:r>
    </w:p>
    <w:p w:rsidR="00695D6B" w:rsidRDefault="00000000">
      <w:pPr>
        <w:spacing w:after="0" w:line="240" w:lineRule="auto"/>
        <w:jc w:val="center"/>
        <w:rPr>
          <w:rFonts w:ascii="Times New Roman" w:eastAsia="Times New Roman" w:hAnsi="Times New Roman" w:cs="Times New Roman"/>
          <w:b/>
          <w:color w:val="000000"/>
          <w:sz w:val="24"/>
          <w:szCs w:val="24"/>
          <w:lang w:eastAsia="ru-RU"/>
        </w:rPr>
      </w:pPr>
      <w:bookmarkStart w:id="19" w:name="_Hlk192155533"/>
      <w:r>
        <w:rPr>
          <w:rFonts w:ascii="Times New Roman" w:eastAsia="Times New Roman" w:hAnsi="Times New Roman" w:cs="Times New Roman"/>
          <w:b/>
          <w:color w:val="000000"/>
          <w:sz w:val="24"/>
          <w:szCs w:val="24"/>
          <w:lang w:eastAsia="ru-RU"/>
        </w:rPr>
        <w:t xml:space="preserve">ГРАФИК </w:t>
      </w:r>
    </w:p>
    <w:p w:rsidR="00695D6B" w:rsidRDefault="0000000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Остановки котельной Коськовского сельского поселения </w:t>
      </w:r>
    </w:p>
    <w:p w:rsidR="00695D6B" w:rsidRDefault="00000000">
      <w:pPr>
        <w:spacing w:after="3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НА ПРОФИЛАКТИЧЕСКИЙ РЕМОНТ В 2025 ГОДУ</w:t>
      </w:r>
    </w:p>
    <w:tbl>
      <w:tblPr>
        <w:tblW w:w="10343" w:type="dxa"/>
        <w:tblLook w:val="04A0" w:firstRow="1" w:lastRow="0" w:firstColumn="1" w:lastColumn="0" w:noHBand="0" w:noVBand="1"/>
      </w:tblPr>
      <w:tblGrid>
        <w:gridCol w:w="4040"/>
        <w:gridCol w:w="2980"/>
        <w:gridCol w:w="3323"/>
      </w:tblGrid>
      <w:tr w:rsidR="00695D6B">
        <w:trPr>
          <w:trHeight w:val="150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695D6B" w:rsidRDefault="000000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муниципального образования, расположенного на территории муниципального района</w:t>
            </w:r>
          </w:p>
        </w:tc>
        <w:tc>
          <w:tcPr>
            <w:tcW w:w="2980" w:type="dxa"/>
            <w:tcBorders>
              <w:top w:val="single" w:sz="4" w:space="0" w:color="auto"/>
              <w:left w:val="none" w:sz="4" w:space="0" w:color="000000"/>
              <w:bottom w:val="single" w:sz="4" w:space="0" w:color="auto"/>
              <w:right w:val="single" w:sz="4" w:space="0" w:color="auto"/>
            </w:tcBorders>
            <w:shd w:val="clear" w:color="auto" w:fill="auto"/>
            <w:vAlign w:val="center"/>
          </w:tcPr>
          <w:p w:rsidR="00695D6B" w:rsidRDefault="000000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Период отключения горячего водоснабжения у потребителей</w:t>
            </w:r>
          </w:p>
        </w:tc>
        <w:tc>
          <w:tcPr>
            <w:tcW w:w="3323" w:type="dxa"/>
            <w:tcBorders>
              <w:top w:val="single" w:sz="4" w:space="0" w:color="auto"/>
              <w:left w:val="none" w:sz="4" w:space="0" w:color="000000"/>
              <w:bottom w:val="single" w:sz="4" w:space="0" w:color="auto"/>
              <w:right w:val="single" w:sz="4" w:space="0" w:color="auto"/>
            </w:tcBorders>
            <w:shd w:val="clear" w:color="auto" w:fill="auto"/>
            <w:vAlign w:val="center"/>
          </w:tcPr>
          <w:p w:rsidR="00695D6B" w:rsidRDefault="000000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Причины, по которым будет отключено горячее водоснабжения (проведение гидравлических испытаний, плановых ремонтных работ) </w:t>
            </w:r>
          </w:p>
        </w:tc>
      </w:tr>
      <w:tr w:rsidR="00695D6B">
        <w:trPr>
          <w:trHeight w:val="375"/>
        </w:trPr>
        <w:tc>
          <w:tcPr>
            <w:tcW w:w="4040" w:type="dxa"/>
            <w:tcBorders>
              <w:top w:val="none" w:sz="4" w:space="0" w:color="000000"/>
              <w:left w:val="single" w:sz="4" w:space="0" w:color="auto"/>
              <w:bottom w:val="single" w:sz="4" w:space="0" w:color="auto"/>
              <w:right w:val="single" w:sz="4" w:space="0" w:color="auto"/>
            </w:tcBorders>
            <w:shd w:val="clear" w:color="auto" w:fill="auto"/>
            <w:vAlign w:val="center"/>
          </w:tcPr>
          <w:p w:rsidR="00695D6B"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Коськовское сельское поселение</w:t>
            </w:r>
          </w:p>
        </w:tc>
        <w:tc>
          <w:tcPr>
            <w:tcW w:w="2980" w:type="dxa"/>
            <w:tcBorders>
              <w:top w:val="none" w:sz="4" w:space="0" w:color="000000"/>
              <w:left w:val="none" w:sz="4" w:space="0" w:color="000000"/>
              <w:bottom w:val="single" w:sz="4" w:space="0" w:color="auto"/>
              <w:right w:val="single" w:sz="4" w:space="0" w:color="auto"/>
            </w:tcBorders>
            <w:shd w:val="clear" w:color="auto" w:fill="auto"/>
            <w:vAlign w:val="center"/>
          </w:tcPr>
          <w:p w:rsidR="00695D6B" w:rsidRDefault="000000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07.07.25-18.07.25</w:t>
            </w:r>
          </w:p>
        </w:tc>
        <w:tc>
          <w:tcPr>
            <w:tcW w:w="3323" w:type="dxa"/>
            <w:tcBorders>
              <w:top w:val="none" w:sz="4" w:space="0" w:color="000000"/>
              <w:left w:val="none" w:sz="4" w:space="0" w:color="000000"/>
              <w:bottom w:val="single" w:sz="4" w:space="0" w:color="auto"/>
              <w:right w:val="single" w:sz="4" w:space="0" w:color="auto"/>
            </w:tcBorders>
            <w:shd w:val="clear" w:color="auto" w:fill="auto"/>
            <w:vAlign w:val="center"/>
          </w:tcPr>
          <w:p w:rsidR="00695D6B" w:rsidRDefault="000000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Подготовка к отопительному сезону</w:t>
            </w:r>
            <w:bookmarkEnd w:id="19"/>
          </w:p>
        </w:tc>
      </w:tr>
    </w:tbl>
    <w:p w:rsidR="00695D6B" w:rsidRDefault="00695D6B">
      <w:pPr>
        <w:pStyle w:val="ac"/>
        <w:spacing w:before="59"/>
        <w:ind w:right="819"/>
        <w:jc w:val="both"/>
      </w:pPr>
    </w:p>
    <w:p w:rsidR="00695D6B" w:rsidRDefault="00000000" w:rsidP="009F77CC">
      <w:pPr>
        <w:pStyle w:val="ac"/>
        <w:spacing w:before="59"/>
        <w:ind w:right="819" w:firstLine="480"/>
        <w:jc w:val="both"/>
      </w:pPr>
      <w: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Коськовского сельского поселения Тихвинского </w:t>
      </w:r>
      <w:r>
        <w:lastRenderedPageBreak/>
        <w:t>муниципального района Ленинградской области</w:t>
      </w:r>
    </w:p>
    <w:p w:rsidR="00695D6B" w:rsidRDefault="00695D6B">
      <w:pPr>
        <w:pStyle w:val="ac"/>
        <w:spacing w:before="59"/>
        <w:ind w:right="819"/>
        <w:jc w:val="both"/>
      </w:pPr>
    </w:p>
    <w:p w:rsidR="00695D6B" w:rsidRDefault="00000000">
      <w:pPr>
        <w:pStyle w:val="ac"/>
        <w:numPr>
          <w:ilvl w:val="0"/>
          <w:numId w:val="9"/>
        </w:numPr>
        <w:spacing w:before="59"/>
        <w:ind w:right="819"/>
        <w:jc w:val="both"/>
        <w:rPr>
          <w:b/>
          <w:bCs/>
        </w:rPr>
      </w:pPr>
      <w:bookmarkStart w:id="20" w:name="_Hlk192156499"/>
      <w:r>
        <w:rPr>
          <w:b/>
          <w:bCs/>
        </w:rPr>
        <w:t>Расчёты допустимого времени устранения технологических нарушений</w:t>
      </w:r>
    </w:p>
    <w:p w:rsidR="00695D6B" w:rsidRDefault="00000000">
      <w:pPr>
        <w:pStyle w:val="ac"/>
        <w:spacing w:before="299"/>
        <w:ind w:left="501" w:right="943"/>
      </w:pPr>
      <w:r>
        <w:t>а) на объектах водоснабжения</w:t>
      </w:r>
    </w:p>
    <w:p w:rsidR="00695D6B" w:rsidRDefault="00695D6B">
      <w:pPr>
        <w:pStyle w:val="ac"/>
        <w:spacing w:before="299"/>
        <w:ind w:left="501" w:right="943"/>
        <w:jc w:val="center"/>
      </w:pP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9"/>
        <w:gridCol w:w="4818"/>
        <w:gridCol w:w="3461"/>
      </w:tblGrid>
      <w:tr w:rsidR="00695D6B">
        <w:trPr>
          <w:trHeight w:val="604"/>
        </w:trPr>
        <w:tc>
          <w:tcPr>
            <w:tcW w:w="739" w:type="dxa"/>
            <w:tcBorders>
              <w:top w:val="single" w:sz="4" w:space="0" w:color="auto"/>
              <w:left w:val="single" w:sz="4" w:space="0" w:color="auto"/>
              <w:bottom w:val="single" w:sz="4" w:space="0" w:color="auto"/>
              <w:right w:val="single" w:sz="4" w:space="0" w:color="auto"/>
            </w:tcBorders>
          </w:tcPr>
          <w:p w:rsidR="00695D6B" w:rsidRDefault="00695D6B">
            <w:pPr>
              <w:pStyle w:val="TableParagraph"/>
              <w:ind w:left="0"/>
              <w:rPr>
                <w:sz w:val="26"/>
              </w:rPr>
            </w:pPr>
          </w:p>
          <w:p w:rsidR="00695D6B" w:rsidRDefault="00000000">
            <w:pPr>
              <w:pStyle w:val="TableParagraph"/>
              <w:spacing w:line="285" w:lineRule="exact"/>
              <w:ind w:left="20"/>
              <w:jc w:val="center"/>
              <w:rPr>
                <w:sz w:val="26"/>
              </w:rPr>
            </w:pPr>
            <w:r>
              <w:rPr>
                <w:sz w:val="26"/>
              </w:rPr>
              <w:t>№ п/п</w:t>
            </w:r>
          </w:p>
        </w:tc>
        <w:tc>
          <w:tcPr>
            <w:tcW w:w="4818" w:type="dxa"/>
            <w:tcBorders>
              <w:top w:val="single" w:sz="4" w:space="0" w:color="auto"/>
              <w:left w:val="single" w:sz="4" w:space="0" w:color="auto"/>
              <w:bottom w:val="single" w:sz="4" w:space="0" w:color="auto"/>
              <w:right w:val="single" w:sz="4" w:space="0" w:color="auto"/>
            </w:tcBorders>
          </w:tcPr>
          <w:p w:rsidR="00695D6B" w:rsidRDefault="00000000">
            <w:pPr>
              <w:pStyle w:val="TableParagraph"/>
              <w:spacing w:line="298" w:lineRule="exact"/>
              <w:ind w:left="1896" w:hanging="1278"/>
              <w:rPr>
                <w:sz w:val="26"/>
              </w:rPr>
            </w:pPr>
            <w:proofErr w:type="spellStart"/>
            <w:r>
              <w:rPr>
                <w:sz w:val="26"/>
              </w:rPr>
              <w:t>Наименование</w:t>
            </w:r>
            <w:proofErr w:type="spellEnd"/>
            <w:r>
              <w:rPr>
                <w:sz w:val="26"/>
              </w:rPr>
              <w:t xml:space="preserve"> </w:t>
            </w:r>
            <w:proofErr w:type="spellStart"/>
            <w:r>
              <w:rPr>
                <w:sz w:val="26"/>
              </w:rPr>
              <w:t>технологического</w:t>
            </w:r>
            <w:proofErr w:type="spellEnd"/>
            <w:r>
              <w:rPr>
                <w:sz w:val="26"/>
              </w:rPr>
              <w:t xml:space="preserve"> </w:t>
            </w:r>
            <w:proofErr w:type="spellStart"/>
            <w:r>
              <w:rPr>
                <w:sz w:val="26"/>
              </w:rPr>
              <w:t>нарушения</w:t>
            </w:r>
            <w:proofErr w:type="spellEnd"/>
          </w:p>
        </w:tc>
        <w:tc>
          <w:tcPr>
            <w:tcW w:w="3461" w:type="dxa"/>
            <w:tcBorders>
              <w:top w:val="single" w:sz="4" w:space="0" w:color="auto"/>
              <w:left w:val="single" w:sz="4" w:space="0" w:color="auto"/>
              <w:bottom w:val="single" w:sz="4" w:space="0" w:color="auto"/>
              <w:right w:val="single" w:sz="4" w:space="0" w:color="auto"/>
            </w:tcBorders>
          </w:tcPr>
          <w:p w:rsidR="00695D6B" w:rsidRDefault="00695D6B">
            <w:pPr>
              <w:pStyle w:val="TableParagraph"/>
              <w:ind w:left="0"/>
              <w:rPr>
                <w:sz w:val="26"/>
              </w:rPr>
            </w:pPr>
          </w:p>
          <w:p w:rsidR="00695D6B" w:rsidRDefault="00000000">
            <w:pPr>
              <w:pStyle w:val="TableParagraph"/>
              <w:spacing w:line="285" w:lineRule="exact"/>
              <w:ind w:left="347"/>
              <w:rPr>
                <w:sz w:val="26"/>
              </w:rPr>
            </w:pPr>
            <w:proofErr w:type="spellStart"/>
            <w:r>
              <w:rPr>
                <w:sz w:val="26"/>
              </w:rPr>
              <w:t>Время</w:t>
            </w:r>
            <w:proofErr w:type="spellEnd"/>
            <w:r>
              <w:rPr>
                <w:sz w:val="26"/>
              </w:rPr>
              <w:t xml:space="preserve"> </w:t>
            </w:r>
            <w:proofErr w:type="spellStart"/>
            <w:r>
              <w:rPr>
                <w:sz w:val="26"/>
              </w:rPr>
              <w:t>на</w:t>
            </w:r>
            <w:proofErr w:type="spellEnd"/>
            <w:r>
              <w:rPr>
                <w:sz w:val="26"/>
              </w:rPr>
              <w:t xml:space="preserve"> </w:t>
            </w:r>
            <w:proofErr w:type="spellStart"/>
            <w:r>
              <w:rPr>
                <w:sz w:val="26"/>
              </w:rPr>
              <w:t>устранение</w:t>
            </w:r>
            <w:proofErr w:type="spellEnd"/>
            <w:r>
              <w:rPr>
                <w:sz w:val="26"/>
              </w:rPr>
              <w:t xml:space="preserve">, </w:t>
            </w:r>
            <w:proofErr w:type="spellStart"/>
            <w:r>
              <w:rPr>
                <w:sz w:val="26"/>
              </w:rPr>
              <w:t>час</w:t>
            </w:r>
            <w:proofErr w:type="spellEnd"/>
            <w:r>
              <w:rPr>
                <w:sz w:val="26"/>
              </w:rPr>
              <w:t>.</w:t>
            </w:r>
          </w:p>
        </w:tc>
      </w:tr>
      <w:tr w:rsidR="00695D6B">
        <w:trPr>
          <w:trHeight w:val="292"/>
        </w:trPr>
        <w:tc>
          <w:tcPr>
            <w:tcW w:w="739" w:type="dxa"/>
            <w:tcBorders>
              <w:top w:val="single" w:sz="4" w:space="0" w:color="auto"/>
              <w:left w:val="single" w:sz="4" w:space="0" w:color="auto"/>
              <w:bottom w:val="single" w:sz="4" w:space="0" w:color="auto"/>
              <w:right w:val="single" w:sz="4" w:space="0" w:color="auto"/>
            </w:tcBorders>
          </w:tcPr>
          <w:p w:rsidR="00695D6B" w:rsidRDefault="00000000">
            <w:pPr>
              <w:pStyle w:val="TableParagraph"/>
              <w:spacing w:line="272" w:lineRule="exact"/>
              <w:ind w:left="0"/>
              <w:jc w:val="center"/>
              <w:rPr>
                <w:sz w:val="26"/>
              </w:rPr>
            </w:pPr>
            <w:r>
              <w:rPr>
                <w:sz w:val="26"/>
              </w:rPr>
              <w:t>1</w:t>
            </w:r>
          </w:p>
        </w:tc>
        <w:tc>
          <w:tcPr>
            <w:tcW w:w="4818" w:type="dxa"/>
            <w:tcBorders>
              <w:top w:val="single" w:sz="4" w:space="0" w:color="auto"/>
              <w:left w:val="single" w:sz="4" w:space="0" w:color="auto"/>
              <w:bottom w:val="single" w:sz="4" w:space="0" w:color="auto"/>
              <w:right w:val="single" w:sz="4" w:space="0" w:color="auto"/>
            </w:tcBorders>
          </w:tcPr>
          <w:p w:rsidR="00695D6B" w:rsidRDefault="00000000">
            <w:pPr>
              <w:pStyle w:val="TableParagraph"/>
              <w:spacing w:line="272" w:lineRule="exact"/>
              <w:ind w:left="1493"/>
              <w:rPr>
                <w:sz w:val="26"/>
              </w:rPr>
            </w:pPr>
            <w:proofErr w:type="spellStart"/>
            <w:r>
              <w:rPr>
                <w:sz w:val="26"/>
              </w:rPr>
              <w:t>Отключение</w:t>
            </w:r>
            <w:proofErr w:type="spellEnd"/>
            <w:r>
              <w:rPr>
                <w:sz w:val="26"/>
              </w:rPr>
              <w:t xml:space="preserve"> Г</w:t>
            </w:r>
            <w:r>
              <w:rPr>
                <w:sz w:val="26"/>
                <w:lang w:val="ru-RU"/>
              </w:rPr>
              <w:t xml:space="preserve">ВС, </w:t>
            </w:r>
            <w:r>
              <w:rPr>
                <w:sz w:val="26"/>
              </w:rPr>
              <w:t>ХВС</w:t>
            </w:r>
          </w:p>
        </w:tc>
        <w:tc>
          <w:tcPr>
            <w:tcW w:w="3461" w:type="dxa"/>
            <w:tcBorders>
              <w:top w:val="single" w:sz="4" w:space="0" w:color="auto"/>
              <w:left w:val="single" w:sz="4" w:space="0" w:color="auto"/>
              <w:bottom w:val="single" w:sz="4" w:space="0" w:color="auto"/>
              <w:right w:val="single" w:sz="4" w:space="0" w:color="auto"/>
            </w:tcBorders>
          </w:tcPr>
          <w:p w:rsidR="00695D6B" w:rsidRDefault="00000000">
            <w:pPr>
              <w:pStyle w:val="TableParagraph"/>
              <w:spacing w:line="272" w:lineRule="exact"/>
              <w:ind w:left="0" w:right="100"/>
              <w:jc w:val="center"/>
              <w:rPr>
                <w:sz w:val="26"/>
              </w:rPr>
            </w:pPr>
            <w:r>
              <w:rPr>
                <w:sz w:val="26"/>
              </w:rPr>
              <w:t xml:space="preserve">24 </w:t>
            </w:r>
            <w:proofErr w:type="spellStart"/>
            <w:r>
              <w:rPr>
                <w:sz w:val="26"/>
              </w:rPr>
              <w:t>часа</w:t>
            </w:r>
            <w:proofErr w:type="spellEnd"/>
          </w:p>
        </w:tc>
      </w:tr>
    </w:tbl>
    <w:p w:rsidR="00695D6B" w:rsidRDefault="00695D6B">
      <w:pPr>
        <w:pStyle w:val="ac"/>
        <w:ind w:left="2580"/>
      </w:pPr>
    </w:p>
    <w:p w:rsidR="00695D6B" w:rsidRDefault="00000000">
      <w:pPr>
        <w:pStyle w:val="ac"/>
        <w:ind w:left="567"/>
        <w:jc w:val="both"/>
      </w:pPr>
      <w:r>
        <w:t>б) на объектах теплоснабжения</w:t>
      </w:r>
    </w:p>
    <w:p w:rsidR="00695D6B" w:rsidRDefault="00000000">
      <w:pPr>
        <w:widowControl w:val="0"/>
        <w:spacing w:before="299" w:after="0" w:line="240" w:lineRule="auto"/>
        <w:ind w:left="424"/>
        <w:outlineLvl w:val="0"/>
        <w:rPr>
          <w:rFonts w:ascii="Times New Roman" w:eastAsia="Times New Roman" w:hAnsi="Times New Roman" w:cs="Times New Roman"/>
          <w:b/>
          <w:bCs/>
          <w:sz w:val="26"/>
          <w:szCs w:val="26"/>
        </w:rPr>
      </w:pPr>
      <w:bookmarkStart w:id="21" w:name="_Toc186027541"/>
      <w:bookmarkStart w:id="22" w:name="_Toc186028367"/>
      <w:r>
        <w:rPr>
          <w:rFonts w:ascii="Times New Roman" w:eastAsia="Times New Roman" w:hAnsi="Times New Roman" w:cs="Times New Roman"/>
          <w:b/>
          <w:bCs/>
          <w:sz w:val="26"/>
          <w:szCs w:val="26"/>
        </w:rPr>
        <w:t>Предельные сроки ликвидации повреждений на объектах теплоснабжения</w:t>
      </w:r>
      <w:bookmarkEnd w:id="21"/>
      <w:bookmarkEnd w:id="22"/>
    </w:p>
    <w:p w:rsidR="00695D6B" w:rsidRDefault="00695D6B">
      <w:pPr>
        <w:widowControl w:val="0"/>
        <w:spacing w:before="299" w:after="0" w:line="240" w:lineRule="auto"/>
        <w:ind w:left="424"/>
        <w:outlineLvl w:val="0"/>
        <w:rPr>
          <w:rFonts w:ascii="Times New Roman" w:eastAsia="Times New Roman" w:hAnsi="Times New Roman" w:cs="Times New Roman"/>
          <w:b/>
          <w:bCs/>
          <w:sz w:val="26"/>
          <w:szCs w:val="26"/>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364"/>
        <w:gridCol w:w="1701"/>
        <w:gridCol w:w="1392"/>
        <w:gridCol w:w="1050"/>
        <w:gridCol w:w="1049"/>
        <w:gridCol w:w="1187"/>
      </w:tblGrid>
      <w:tr w:rsidR="00695D6B">
        <w:trPr>
          <w:trHeight w:val="1137"/>
        </w:trPr>
        <w:tc>
          <w:tcPr>
            <w:tcW w:w="919" w:type="dxa"/>
            <w:vMerge w:val="restart"/>
          </w:tcPr>
          <w:p w:rsidR="00695D6B" w:rsidRDefault="00695D6B">
            <w:pPr>
              <w:spacing w:before="293"/>
              <w:rPr>
                <w:rFonts w:ascii="Times New Roman" w:eastAsia="Times New Roman" w:hAnsi="Times New Roman" w:cs="Times New Roman"/>
                <w:b/>
                <w:sz w:val="26"/>
                <w:lang w:val="ru-RU"/>
              </w:rPr>
            </w:pPr>
          </w:p>
          <w:p w:rsidR="00695D6B" w:rsidRDefault="00000000">
            <w:pPr>
              <w:ind w:left="273" w:right="256" w:firstLine="55"/>
              <w:rPr>
                <w:rFonts w:ascii="Times New Roman" w:eastAsia="Times New Roman" w:hAnsi="Times New Roman" w:cs="Times New Roman"/>
                <w:b/>
                <w:sz w:val="26"/>
              </w:rPr>
            </w:pPr>
            <w:r>
              <w:rPr>
                <w:rFonts w:ascii="Times New Roman" w:eastAsia="Times New Roman" w:hAnsi="Times New Roman" w:cs="Times New Roman"/>
                <w:b/>
                <w:sz w:val="26"/>
              </w:rPr>
              <w:t>№ п/п</w:t>
            </w:r>
          </w:p>
        </w:tc>
        <w:tc>
          <w:tcPr>
            <w:tcW w:w="2364" w:type="dxa"/>
            <w:vMerge w:val="restart"/>
          </w:tcPr>
          <w:p w:rsidR="00695D6B" w:rsidRDefault="00695D6B">
            <w:pPr>
              <w:spacing w:before="144"/>
              <w:rPr>
                <w:rFonts w:ascii="Times New Roman" w:eastAsia="Times New Roman" w:hAnsi="Times New Roman" w:cs="Times New Roman"/>
                <w:b/>
                <w:sz w:val="26"/>
              </w:rPr>
            </w:pPr>
          </w:p>
          <w:p w:rsidR="00695D6B" w:rsidRDefault="00000000">
            <w:pPr>
              <w:ind w:left="242" w:right="229" w:firstLine="3"/>
              <w:jc w:val="center"/>
              <w:rPr>
                <w:rFonts w:ascii="Times New Roman" w:eastAsia="Times New Roman" w:hAnsi="Times New Roman" w:cs="Times New Roman"/>
                <w:b/>
                <w:sz w:val="26"/>
              </w:rPr>
            </w:pPr>
            <w:proofErr w:type="spellStart"/>
            <w:r>
              <w:rPr>
                <w:rFonts w:ascii="Times New Roman" w:eastAsia="Times New Roman" w:hAnsi="Times New Roman" w:cs="Times New Roman"/>
                <w:b/>
                <w:sz w:val="26"/>
              </w:rPr>
              <w:t>Наименование</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технологического</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нарушения</w:t>
            </w:r>
            <w:proofErr w:type="spellEnd"/>
          </w:p>
        </w:tc>
        <w:tc>
          <w:tcPr>
            <w:tcW w:w="1701" w:type="dxa"/>
            <w:vMerge w:val="restart"/>
          </w:tcPr>
          <w:p w:rsidR="00695D6B" w:rsidRDefault="00695D6B">
            <w:pPr>
              <w:spacing w:before="144"/>
              <w:rPr>
                <w:rFonts w:ascii="Times New Roman" w:eastAsia="Times New Roman" w:hAnsi="Times New Roman" w:cs="Times New Roman"/>
                <w:b/>
                <w:sz w:val="26"/>
              </w:rPr>
            </w:pPr>
          </w:p>
          <w:p w:rsidR="00695D6B" w:rsidRDefault="00000000">
            <w:pPr>
              <w:ind w:left="242" w:firstLine="148"/>
              <w:rPr>
                <w:rFonts w:ascii="Times New Roman" w:eastAsia="Times New Roman" w:hAnsi="Times New Roman" w:cs="Times New Roman"/>
                <w:b/>
                <w:sz w:val="26"/>
              </w:rPr>
            </w:pPr>
            <w:proofErr w:type="spellStart"/>
            <w:r>
              <w:rPr>
                <w:rFonts w:ascii="Times New Roman" w:eastAsia="Times New Roman" w:hAnsi="Times New Roman" w:cs="Times New Roman"/>
                <w:b/>
                <w:sz w:val="26"/>
              </w:rPr>
              <w:t>Время</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на</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устранение</w:t>
            </w:r>
            <w:proofErr w:type="spellEnd"/>
            <w:r>
              <w:rPr>
                <w:rFonts w:ascii="Times New Roman" w:eastAsia="Times New Roman" w:hAnsi="Times New Roman" w:cs="Times New Roman"/>
                <w:b/>
                <w:sz w:val="26"/>
              </w:rPr>
              <w:t>,</w:t>
            </w:r>
          </w:p>
          <w:p w:rsidR="00695D6B" w:rsidRDefault="00000000">
            <w:pPr>
              <w:spacing w:line="299" w:lineRule="exact"/>
              <w:ind w:left="710"/>
              <w:rPr>
                <w:rFonts w:ascii="Times New Roman" w:eastAsia="Times New Roman" w:hAnsi="Times New Roman" w:cs="Times New Roman"/>
                <w:b/>
                <w:sz w:val="26"/>
              </w:rPr>
            </w:pPr>
            <w:proofErr w:type="spellStart"/>
            <w:r>
              <w:rPr>
                <w:rFonts w:ascii="Times New Roman" w:eastAsia="Times New Roman" w:hAnsi="Times New Roman" w:cs="Times New Roman"/>
                <w:b/>
                <w:sz w:val="26"/>
              </w:rPr>
              <w:t>час</w:t>
            </w:r>
            <w:proofErr w:type="spellEnd"/>
            <w:r>
              <w:rPr>
                <w:rFonts w:ascii="Times New Roman" w:eastAsia="Times New Roman" w:hAnsi="Times New Roman" w:cs="Times New Roman"/>
                <w:b/>
                <w:sz w:val="26"/>
              </w:rPr>
              <w:t>.</w:t>
            </w:r>
          </w:p>
        </w:tc>
        <w:tc>
          <w:tcPr>
            <w:tcW w:w="4678" w:type="dxa"/>
            <w:gridSpan w:val="4"/>
          </w:tcPr>
          <w:p w:rsidR="00695D6B" w:rsidRDefault="00000000">
            <w:pPr>
              <w:spacing w:before="122"/>
              <w:ind w:left="443" w:right="434"/>
              <w:jc w:val="center"/>
              <w:rPr>
                <w:rFonts w:ascii="Times New Roman" w:eastAsia="Times New Roman" w:hAnsi="Times New Roman" w:cs="Times New Roman"/>
                <w:b/>
                <w:sz w:val="26"/>
                <w:lang w:val="ru-RU"/>
              </w:rPr>
            </w:pPr>
            <w:r>
              <w:rPr>
                <w:rFonts w:ascii="Times New Roman" w:eastAsia="Times New Roman" w:hAnsi="Times New Roman" w:cs="Times New Roman"/>
                <w:b/>
                <w:sz w:val="26"/>
                <w:lang w:val="ru-RU"/>
              </w:rPr>
              <w:t xml:space="preserve">Ожидаемая температура в жилых помещениях при температуре наружного воздуха, </w:t>
            </w:r>
            <w:r>
              <w:rPr>
                <w:rFonts w:ascii="Times New Roman" w:eastAsia="Times New Roman" w:hAnsi="Times New Roman" w:cs="Times New Roman"/>
                <w:b/>
                <w:sz w:val="26"/>
              </w:rPr>
              <w:t>C</w:t>
            </w:r>
          </w:p>
        </w:tc>
      </w:tr>
      <w:tr w:rsidR="00695D6B">
        <w:trPr>
          <w:trHeight w:val="635"/>
        </w:trPr>
        <w:tc>
          <w:tcPr>
            <w:tcW w:w="919" w:type="dxa"/>
            <w:vMerge/>
            <w:tcBorders>
              <w:top w:val="none" w:sz="4" w:space="0" w:color="000000"/>
            </w:tcBorders>
          </w:tcPr>
          <w:p w:rsidR="00695D6B" w:rsidRDefault="00695D6B">
            <w:pPr>
              <w:rPr>
                <w:rFonts w:ascii="Times New Roman" w:eastAsia="Times New Roman" w:hAnsi="Times New Roman" w:cs="Times New Roman"/>
                <w:sz w:val="2"/>
                <w:szCs w:val="2"/>
                <w:lang w:val="ru-RU"/>
              </w:rPr>
            </w:pPr>
          </w:p>
        </w:tc>
        <w:tc>
          <w:tcPr>
            <w:tcW w:w="2364" w:type="dxa"/>
            <w:vMerge/>
            <w:tcBorders>
              <w:top w:val="none" w:sz="4" w:space="0" w:color="000000"/>
            </w:tcBorders>
          </w:tcPr>
          <w:p w:rsidR="00695D6B" w:rsidRDefault="00695D6B">
            <w:pPr>
              <w:rPr>
                <w:rFonts w:ascii="Times New Roman" w:eastAsia="Times New Roman" w:hAnsi="Times New Roman" w:cs="Times New Roman"/>
                <w:sz w:val="2"/>
                <w:szCs w:val="2"/>
                <w:lang w:val="ru-RU"/>
              </w:rPr>
            </w:pPr>
          </w:p>
        </w:tc>
        <w:tc>
          <w:tcPr>
            <w:tcW w:w="1701" w:type="dxa"/>
            <w:vMerge/>
            <w:tcBorders>
              <w:top w:val="none" w:sz="4" w:space="0" w:color="000000"/>
            </w:tcBorders>
          </w:tcPr>
          <w:p w:rsidR="00695D6B" w:rsidRDefault="00695D6B">
            <w:pPr>
              <w:rPr>
                <w:rFonts w:ascii="Times New Roman" w:eastAsia="Times New Roman" w:hAnsi="Times New Roman" w:cs="Times New Roman"/>
                <w:sz w:val="2"/>
                <w:szCs w:val="2"/>
                <w:lang w:val="ru-RU"/>
              </w:rPr>
            </w:pPr>
          </w:p>
        </w:tc>
        <w:tc>
          <w:tcPr>
            <w:tcW w:w="1392" w:type="dxa"/>
          </w:tcPr>
          <w:p w:rsidR="00695D6B" w:rsidRDefault="00000000">
            <w:pPr>
              <w:spacing w:before="170"/>
              <w:ind w:left="8"/>
              <w:jc w:val="center"/>
              <w:rPr>
                <w:rFonts w:ascii="Times New Roman" w:eastAsia="Times New Roman" w:hAnsi="Times New Roman" w:cs="Times New Roman"/>
                <w:b/>
                <w:sz w:val="26"/>
              </w:rPr>
            </w:pPr>
            <w:r>
              <w:rPr>
                <w:rFonts w:ascii="Times New Roman" w:eastAsia="Times New Roman" w:hAnsi="Times New Roman" w:cs="Times New Roman"/>
                <w:b/>
                <w:sz w:val="26"/>
              </w:rPr>
              <w:t>0</w:t>
            </w:r>
          </w:p>
        </w:tc>
        <w:tc>
          <w:tcPr>
            <w:tcW w:w="1050" w:type="dxa"/>
          </w:tcPr>
          <w:p w:rsidR="00695D6B" w:rsidRDefault="00000000">
            <w:pPr>
              <w:spacing w:before="170"/>
              <w:ind w:left="9"/>
              <w:jc w:val="center"/>
              <w:rPr>
                <w:rFonts w:ascii="Times New Roman" w:eastAsia="Times New Roman" w:hAnsi="Times New Roman" w:cs="Times New Roman"/>
                <w:b/>
                <w:sz w:val="26"/>
              </w:rPr>
            </w:pPr>
            <w:r>
              <w:rPr>
                <w:rFonts w:ascii="Times New Roman" w:eastAsia="Times New Roman" w:hAnsi="Times New Roman" w:cs="Times New Roman"/>
                <w:b/>
                <w:sz w:val="26"/>
              </w:rPr>
              <w:t>-10</w:t>
            </w:r>
          </w:p>
        </w:tc>
        <w:tc>
          <w:tcPr>
            <w:tcW w:w="1049" w:type="dxa"/>
          </w:tcPr>
          <w:p w:rsidR="00695D6B" w:rsidRDefault="00000000">
            <w:pPr>
              <w:spacing w:before="170"/>
              <w:ind w:left="9"/>
              <w:jc w:val="center"/>
              <w:rPr>
                <w:rFonts w:ascii="Times New Roman" w:eastAsia="Times New Roman" w:hAnsi="Times New Roman" w:cs="Times New Roman"/>
                <w:b/>
                <w:sz w:val="26"/>
              </w:rPr>
            </w:pPr>
            <w:r>
              <w:rPr>
                <w:rFonts w:ascii="Times New Roman" w:eastAsia="Times New Roman" w:hAnsi="Times New Roman" w:cs="Times New Roman"/>
                <w:b/>
                <w:sz w:val="26"/>
              </w:rPr>
              <w:t>-20</w:t>
            </w:r>
          </w:p>
        </w:tc>
        <w:tc>
          <w:tcPr>
            <w:tcW w:w="1187" w:type="dxa"/>
          </w:tcPr>
          <w:p w:rsidR="00695D6B" w:rsidRDefault="00000000">
            <w:pPr>
              <w:spacing w:before="170"/>
              <w:ind w:left="8" w:right="2"/>
              <w:jc w:val="center"/>
              <w:rPr>
                <w:rFonts w:ascii="Times New Roman" w:eastAsia="Times New Roman" w:hAnsi="Times New Roman" w:cs="Times New Roman"/>
                <w:b/>
                <w:sz w:val="26"/>
              </w:rPr>
            </w:pPr>
            <w:proofErr w:type="spellStart"/>
            <w:r>
              <w:rPr>
                <w:rFonts w:ascii="Times New Roman" w:eastAsia="Times New Roman" w:hAnsi="Times New Roman" w:cs="Times New Roman"/>
                <w:b/>
                <w:sz w:val="26"/>
              </w:rPr>
              <w:t>Более</w:t>
            </w:r>
            <w:proofErr w:type="spellEnd"/>
            <w:r>
              <w:rPr>
                <w:rFonts w:ascii="Times New Roman" w:eastAsia="Times New Roman" w:hAnsi="Times New Roman" w:cs="Times New Roman"/>
                <w:b/>
                <w:sz w:val="26"/>
                <w:lang w:val="ru-RU"/>
              </w:rPr>
              <w:t xml:space="preserve">   </w:t>
            </w:r>
            <w:r>
              <w:rPr>
                <w:rFonts w:ascii="Times New Roman" w:eastAsia="Times New Roman" w:hAnsi="Times New Roman" w:cs="Times New Roman"/>
                <w:b/>
                <w:sz w:val="26"/>
              </w:rPr>
              <w:t xml:space="preserve"> -20</w:t>
            </w:r>
          </w:p>
        </w:tc>
      </w:tr>
      <w:tr w:rsidR="00695D6B">
        <w:trPr>
          <w:trHeight w:val="837"/>
        </w:trPr>
        <w:tc>
          <w:tcPr>
            <w:tcW w:w="919" w:type="dxa"/>
          </w:tcPr>
          <w:p w:rsidR="00695D6B" w:rsidRDefault="00000000">
            <w:pPr>
              <w:spacing w:before="270"/>
              <w:ind w:left="7"/>
              <w:jc w:val="center"/>
              <w:rPr>
                <w:rFonts w:ascii="Times New Roman" w:eastAsia="Times New Roman" w:hAnsi="Times New Roman" w:cs="Times New Roman"/>
                <w:sz w:val="26"/>
              </w:rPr>
            </w:pPr>
            <w:r>
              <w:rPr>
                <w:rFonts w:ascii="Times New Roman" w:eastAsia="Times New Roman" w:hAnsi="Times New Roman" w:cs="Times New Roman"/>
                <w:sz w:val="26"/>
              </w:rPr>
              <w:t>1</w:t>
            </w:r>
          </w:p>
        </w:tc>
        <w:tc>
          <w:tcPr>
            <w:tcW w:w="2364" w:type="dxa"/>
          </w:tcPr>
          <w:p w:rsidR="00695D6B" w:rsidRDefault="00000000">
            <w:pPr>
              <w:spacing w:before="119"/>
              <w:ind w:left="715" w:hanging="118"/>
              <w:rPr>
                <w:rFonts w:ascii="Times New Roman" w:eastAsia="Times New Roman" w:hAnsi="Times New Roman" w:cs="Times New Roman"/>
                <w:sz w:val="26"/>
              </w:rPr>
            </w:pPr>
            <w:proofErr w:type="spellStart"/>
            <w:r>
              <w:rPr>
                <w:rFonts w:ascii="Times New Roman" w:eastAsia="Times New Roman" w:hAnsi="Times New Roman" w:cs="Times New Roman"/>
                <w:sz w:val="26"/>
              </w:rPr>
              <w:t>Отключение</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отопления</w:t>
            </w:r>
            <w:proofErr w:type="spellEnd"/>
          </w:p>
        </w:tc>
        <w:tc>
          <w:tcPr>
            <w:tcW w:w="1701" w:type="dxa"/>
          </w:tcPr>
          <w:p w:rsidR="00695D6B" w:rsidRDefault="00000000">
            <w:pPr>
              <w:spacing w:before="270"/>
              <w:ind w:left="11"/>
              <w:jc w:val="center"/>
              <w:rPr>
                <w:rFonts w:ascii="Times New Roman" w:eastAsia="Times New Roman" w:hAnsi="Times New Roman" w:cs="Times New Roman"/>
                <w:sz w:val="26"/>
              </w:rPr>
            </w:pPr>
            <w:r>
              <w:rPr>
                <w:rFonts w:ascii="Times New Roman" w:eastAsia="Times New Roman" w:hAnsi="Times New Roman" w:cs="Times New Roman"/>
                <w:sz w:val="26"/>
              </w:rPr>
              <w:t>2</w:t>
            </w:r>
          </w:p>
        </w:tc>
        <w:tc>
          <w:tcPr>
            <w:tcW w:w="1392" w:type="dxa"/>
          </w:tcPr>
          <w:p w:rsidR="00695D6B" w:rsidRDefault="00000000">
            <w:pPr>
              <w:spacing w:before="270"/>
              <w:ind w:left="8"/>
              <w:jc w:val="center"/>
              <w:rPr>
                <w:rFonts w:ascii="Times New Roman" w:eastAsia="Times New Roman" w:hAnsi="Times New Roman" w:cs="Times New Roman"/>
                <w:sz w:val="26"/>
              </w:rPr>
            </w:pPr>
            <w:r>
              <w:rPr>
                <w:rFonts w:ascii="Times New Roman" w:eastAsia="Times New Roman" w:hAnsi="Times New Roman" w:cs="Times New Roman"/>
                <w:sz w:val="26"/>
              </w:rPr>
              <w:t>18</w:t>
            </w:r>
          </w:p>
        </w:tc>
        <w:tc>
          <w:tcPr>
            <w:tcW w:w="1050" w:type="dxa"/>
          </w:tcPr>
          <w:p w:rsidR="00695D6B" w:rsidRDefault="00000000">
            <w:pPr>
              <w:spacing w:before="270"/>
              <w:ind w:left="9"/>
              <w:jc w:val="center"/>
              <w:rPr>
                <w:rFonts w:ascii="Times New Roman" w:eastAsia="Times New Roman" w:hAnsi="Times New Roman" w:cs="Times New Roman"/>
                <w:sz w:val="26"/>
              </w:rPr>
            </w:pPr>
            <w:r>
              <w:rPr>
                <w:rFonts w:ascii="Times New Roman" w:eastAsia="Times New Roman" w:hAnsi="Times New Roman" w:cs="Times New Roman"/>
                <w:sz w:val="26"/>
              </w:rPr>
              <w:t>18</w:t>
            </w:r>
          </w:p>
        </w:tc>
        <w:tc>
          <w:tcPr>
            <w:tcW w:w="1049" w:type="dxa"/>
          </w:tcPr>
          <w:p w:rsidR="00695D6B" w:rsidRDefault="00000000">
            <w:pPr>
              <w:spacing w:before="270"/>
              <w:ind w:left="9"/>
              <w:jc w:val="center"/>
              <w:rPr>
                <w:rFonts w:ascii="Times New Roman" w:eastAsia="Times New Roman" w:hAnsi="Times New Roman" w:cs="Times New Roman"/>
                <w:sz w:val="26"/>
              </w:rPr>
            </w:pPr>
            <w:r>
              <w:rPr>
                <w:rFonts w:ascii="Times New Roman" w:eastAsia="Times New Roman" w:hAnsi="Times New Roman" w:cs="Times New Roman"/>
                <w:sz w:val="26"/>
              </w:rPr>
              <w:t>15</w:t>
            </w:r>
          </w:p>
        </w:tc>
        <w:tc>
          <w:tcPr>
            <w:tcW w:w="1187" w:type="dxa"/>
          </w:tcPr>
          <w:p w:rsidR="00695D6B" w:rsidRDefault="00000000">
            <w:pPr>
              <w:spacing w:before="270"/>
              <w:ind w:left="8"/>
              <w:jc w:val="center"/>
              <w:rPr>
                <w:rFonts w:ascii="Times New Roman" w:eastAsia="Times New Roman" w:hAnsi="Times New Roman" w:cs="Times New Roman"/>
                <w:sz w:val="26"/>
              </w:rPr>
            </w:pPr>
            <w:r>
              <w:rPr>
                <w:rFonts w:ascii="Times New Roman" w:eastAsia="Times New Roman" w:hAnsi="Times New Roman" w:cs="Times New Roman"/>
                <w:sz w:val="26"/>
              </w:rPr>
              <w:t>15</w:t>
            </w:r>
          </w:p>
        </w:tc>
      </w:tr>
      <w:tr w:rsidR="00695D6B">
        <w:trPr>
          <w:trHeight w:val="837"/>
        </w:trPr>
        <w:tc>
          <w:tcPr>
            <w:tcW w:w="919" w:type="dxa"/>
          </w:tcPr>
          <w:p w:rsidR="00695D6B" w:rsidRDefault="00000000">
            <w:pPr>
              <w:spacing w:before="270"/>
              <w:ind w:left="7"/>
              <w:jc w:val="center"/>
              <w:rPr>
                <w:rFonts w:ascii="Times New Roman" w:eastAsia="Times New Roman" w:hAnsi="Times New Roman" w:cs="Times New Roman"/>
                <w:sz w:val="26"/>
              </w:rPr>
            </w:pPr>
            <w:r>
              <w:rPr>
                <w:rFonts w:ascii="Times New Roman" w:eastAsia="Times New Roman" w:hAnsi="Times New Roman" w:cs="Times New Roman"/>
                <w:sz w:val="26"/>
              </w:rPr>
              <w:t>2</w:t>
            </w:r>
          </w:p>
        </w:tc>
        <w:tc>
          <w:tcPr>
            <w:tcW w:w="2364" w:type="dxa"/>
          </w:tcPr>
          <w:p w:rsidR="00695D6B" w:rsidRDefault="00000000">
            <w:pPr>
              <w:spacing w:before="122"/>
              <w:ind w:left="715" w:hanging="118"/>
              <w:rPr>
                <w:rFonts w:ascii="Times New Roman" w:eastAsia="Times New Roman" w:hAnsi="Times New Roman" w:cs="Times New Roman"/>
                <w:sz w:val="26"/>
              </w:rPr>
            </w:pPr>
            <w:proofErr w:type="spellStart"/>
            <w:r>
              <w:rPr>
                <w:rFonts w:ascii="Times New Roman" w:eastAsia="Times New Roman" w:hAnsi="Times New Roman" w:cs="Times New Roman"/>
                <w:sz w:val="26"/>
              </w:rPr>
              <w:t>Отключение</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отопления</w:t>
            </w:r>
            <w:proofErr w:type="spellEnd"/>
          </w:p>
        </w:tc>
        <w:tc>
          <w:tcPr>
            <w:tcW w:w="1701" w:type="dxa"/>
          </w:tcPr>
          <w:p w:rsidR="00695D6B" w:rsidRDefault="00000000">
            <w:pPr>
              <w:spacing w:before="270"/>
              <w:ind w:left="11"/>
              <w:jc w:val="center"/>
              <w:rPr>
                <w:rFonts w:ascii="Times New Roman" w:eastAsia="Times New Roman" w:hAnsi="Times New Roman" w:cs="Times New Roman"/>
                <w:sz w:val="26"/>
              </w:rPr>
            </w:pPr>
            <w:r>
              <w:rPr>
                <w:rFonts w:ascii="Times New Roman" w:eastAsia="Times New Roman" w:hAnsi="Times New Roman" w:cs="Times New Roman"/>
                <w:sz w:val="26"/>
              </w:rPr>
              <w:t>4</w:t>
            </w:r>
          </w:p>
        </w:tc>
        <w:tc>
          <w:tcPr>
            <w:tcW w:w="1392" w:type="dxa"/>
          </w:tcPr>
          <w:p w:rsidR="00695D6B" w:rsidRDefault="00000000">
            <w:pPr>
              <w:spacing w:before="270"/>
              <w:ind w:left="8"/>
              <w:jc w:val="center"/>
              <w:rPr>
                <w:rFonts w:ascii="Times New Roman" w:eastAsia="Times New Roman" w:hAnsi="Times New Roman" w:cs="Times New Roman"/>
                <w:sz w:val="26"/>
              </w:rPr>
            </w:pPr>
            <w:r>
              <w:rPr>
                <w:rFonts w:ascii="Times New Roman" w:eastAsia="Times New Roman" w:hAnsi="Times New Roman" w:cs="Times New Roman"/>
                <w:sz w:val="26"/>
              </w:rPr>
              <w:t>18</w:t>
            </w:r>
          </w:p>
        </w:tc>
        <w:tc>
          <w:tcPr>
            <w:tcW w:w="1050" w:type="dxa"/>
          </w:tcPr>
          <w:p w:rsidR="00695D6B" w:rsidRDefault="00000000">
            <w:pPr>
              <w:spacing w:before="270"/>
              <w:ind w:left="9"/>
              <w:jc w:val="center"/>
              <w:rPr>
                <w:rFonts w:ascii="Times New Roman" w:eastAsia="Times New Roman" w:hAnsi="Times New Roman" w:cs="Times New Roman"/>
                <w:sz w:val="26"/>
              </w:rPr>
            </w:pPr>
            <w:r>
              <w:rPr>
                <w:rFonts w:ascii="Times New Roman" w:eastAsia="Times New Roman" w:hAnsi="Times New Roman" w:cs="Times New Roman"/>
                <w:sz w:val="26"/>
              </w:rPr>
              <w:t>15</w:t>
            </w:r>
          </w:p>
        </w:tc>
        <w:tc>
          <w:tcPr>
            <w:tcW w:w="1049" w:type="dxa"/>
          </w:tcPr>
          <w:p w:rsidR="00695D6B" w:rsidRDefault="00000000">
            <w:pPr>
              <w:spacing w:before="270"/>
              <w:ind w:left="9"/>
              <w:jc w:val="center"/>
              <w:rPr>
                <w:rFonts w:ascii="Times New Roman" w:eastAsia="Times New Roman" w:hAnsi="Times New Roman" w:cs="Times New Roman"/>
                <w:sz w:val="26"/>
              </w:rPr>
            </w:pPr>
            <w:r>
              <w:rPr>
                <w:rFonts w:ascii="Times New Roman" w:eastAsia="Times New Roman" w:hAnsi="Times New Roman" w:cs="Times New Roman"/>
                <w:sz w:val="26"/>
              </w:rPr>
              <w:t>15</w:t>
            </w:r>
          </w:p>
        </w:tc>
        <w:tc>
          <w:tcPr>
            <w:tcW w:w="1187" w:type="dxa"/>
          </w:tcPr>
          <w:p w:rsidR="00695D6B" w:rsidRDefault="00000000">
            <w:pPr>
              <w:spacing w:before="270"/>
              <w:ind w:left="8"/>
              <w:jc w:val="center"/>
              <w:rPr>
                <w:rFonts w:ascii="Times New Roman" w:eastAsia="Times New Roman" w:hAnsi="Times New Roman" w:cs="Times New Roman"/>
                <w:sz w:val="26"/>
              </w:rPr>
            </w:pPr>
            <w:r>
              <w:rPr>
                <w:rFonts w:ascii="Times New Roman" w:eastAsia="Times New Roman" w:hAnsi="Times New Roman" w:cs="Times New Roman"/>
                <w:sz w:val="26"/>
              </w:rPr>
              <w:t>15</w:t>
            </w:r>
          </w:p>
        </w:tc>
      </w:tr>
      <w:tr w:rsidR="00695D6B">
        <w:trPr>
          <w:trHeight w:val="837"/>
        </w:trPr>
        <w:tc>
          <w:tcPr>
            <w:tcW w:w="919" w:type="dxa"/>
          </w:tcPr>
          <w:p w:rsidR="00695D6B" w:rsidRDefault="00000000">
            <w:pPr>
              <w:spacing w:before="270"/>
              <w:ind w:left="7"/>
              <w:jc w:val="center"/>
              <w:rPr>
                <w:rFonts w:ascii="Times New Roman" w:eastAsia="Times New Roman" w:hAnsi="Times New Roman" w:cs="Times New Roman"/>
                <w:sz w:val="26"/>
              </w:rPr>
            </w:pPr>
            <w:r>
              <w:rPr>
                <w:rFonts w:ascii="Times New Roman" w:eastAsia="Times New Roman" w:hAnsi="Times New Roman" w:cs="Times New Roman"/>
                <w:sz w:val="26"/>
              </w:rPr>
              <w:t>3</w:t>
            </w:r>
          </w:p>
        </w:tc>
        <w:tc>
          <w:tcPr>
            <w:tcW w:w="2364" w:type="dxa"/>
          </w:tcPr>
          <w:p w:rsidR="00695D6B" w:rsidRDefault="00000000">
            <w:pPr>
              <w:spacing w:before="122"/>
              <w:ind w:left="715" w:hanging="118"/>
              <w:rPr>
                <w:rFonts w:ascii="Times New Roman" w:eastAsia="Times New Roman" w:hAnsi="Times New Roman" w:cs="Times New Roman"/>
                <w:sz w:val="26"/>
              </w:rPr>
            </w:pPr>
            <w:proofErr w:type="spellStart"/>
            <w:r>
              <w:rPr>
                <w:rFonts w:ascii="Times New Roman" w:eastAsia="Times New Roman" w:hAnsi="Times New Roman" w:cs="Times New Roman"/>
                <w:sz w:val="26"/>
              </w:rPr>
              <w:t>Отключение</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отопления</w:t>
            </w:r>
            <w:proofErr w:type="spellEnd"/>
          </w:p>
        </w:tc>
        <w:tc>
          <w:tcPr>
            <w:tcW w:w="1701" w:type="dxa"/>
          </w:tcPr>
          <w:p w:rsidR="00695D6B" w:rsidRDefault="00000000">
            <w:pPr>
              <w:spacing w:before="270"/>
              <w:ind w:left="11"/>
              <w:jc w:val="center"/>
              <w:rPr>
                <w:rFonts w:ascii="Times New Roman" w:eastAsia="Times New Roman" w:hAnsi="Times New Roman" w:cs="Times New Roman"/>
                <w:sz w:val="26"/>
              </w:rPr>
            </w:pPr>
            <w:r>
              <w:rPr>
                <w:rFonts w:ascii="Times New Roman" w:eastAsia="Times New Roman" w:hAnsi="Times New Roman" w:cs="Times New Roman"/>
                <w:sz w:val="26"/>
              </w:rPr>
              <w:t>6</w:t>
            </w:r>
          </w:p>
        </w:tc>
        <w:tc>
          <w:tcPr>
            <w:tcW w:w="1392" w:type="dxa"/>
          </w:tcPr>
          <w:p w:rsidR="00695D6B" w:rsidRDefault="00000000">
            <w:pPr>
              <w:spacing w:before="270"/>
              <w:ind w:left="8"/>
              <w:jc w:val="center"/>
              <w:rPr>
                <w:rFonts w:ascii="Times New Roman" w:eastAsia="Times New Roman" w:hAnsi="Times New Roman" w:cs="Times New Roman"/>
                <w:sz w:val="26"/>
              </w:rPr>
            </w:pPr>
            <w:r>
              <w:rPr>
                <w:rFonts w:ascii="Times New Roman" w:eastAsia="Times New Roman" w:hAnsi="Times New Roman" w:cs="Times New Roman"/>
                <w:sz w:val="26"/>
              </w:rPr>
              <w:t>15</w:t>
            </w:r>
          </w:p>
        </w:tc>
        <w:tc>
          <w:tcPr>
            <w:tcW w:w="1050" w:type="dxa"/>
          </w:tcPr>
          <w:p w:rsidR="00695D6B" w:rsidRDefault="00000000">
            <w:pPr>
              <w:spacing w:before="270"/>
              <w:ind w:left="9"/>
              <w:jc w:val="center"/>
              <w:rPr>
                <w:rFonts w:ascii="Times New Roman" w:eastAsia="Times New Roman" w:hAnsi="Times New Roman" w:cs="Times New Roman"/>
                <w:sz w:val="26"/>
              </w:rPr>
            </w:pPr>
            <w:r>
              <w:rPr>
                <w:rFonts w:ascii="Times New Roman" w:eastAsia="Times New Roman" w:hAnsi="Times New Roman" w:cs="Times New Roman"/>
                <w:sz w:val="26"/>
              </w:rPr>
              <w:t>15</w:t>
            </w:r>
          </w:p>
        </w:tc>
        <w:tc>
          <w:tcPr>
            <w:tcW w:w="1049" w:type="dxa"/>
          </w:tcPr>
          <w:p w:rsidR="00695D6B" w:rsidRDefault="00000000">
            <w:pPr>
              <w:spacing w:before="270"/>
              <w:ind w:left="9"/>
              <w:jc w:val="center"/>
              <w:rPr>
                <w:rFonts w:ascii="Times New Roman" w:eastAsia="Times New Roman" w:hAnsi="Times New Roman" w:cs="Times New Roman"/>
                <w:sz w:val="26"/>
              </w:rPr>
            </w:pPr>
            <w:r>
              <w:rPr>
                <w:rFonts w:ascii="Times New Roman" w:eastAsia="Times New Roman" w:hAnsi="Times New Roman" w:cs="Times New Roman"/>
                <w:sz w:val="26"/>
              </w:rPr>
              <w:t>15</w:t>
            </w:r>
          </w:p>
        </w:tc>
        <w:tc>
          <w:tcPr>
            <w:tcW w:w="1187" w:type="dxa"/>
          </w:tcPr>
          <w:p w:rsidR="00695D6B" w:rsidRDefault="00000000">
            <w:pPr>
              <w:spacing w:before="270"/>
              <w:ind w:left="8"/>
              <w:jc w:val="center"/>
              <w:rPr>
                <w:rFonts w:ascii="Times New Roman" w:eastAsia="Times New Roman" w:hAnsi="Times New Roman" w:cs="Times New Roman"/>
                <w:sz w:val="26"/>
              </w:rPr>
            </w:pPr>
            <w:r>
              <w:rPr>
                <w:rFonts w:ascii="Times New Roman" w:eastAsia="Times New Roman" w:hAnsi="Times New Roman" w:cs="Times New Roman"/>
                <w:sz w:val="26"/>
              </w:rPr>
              <w:t>10</w:t>
            </w:r>
          </w:p>
        </w:tc>
      </w:tr>
      <w:tr w:rsidR="00695D6B">
        <w:trPr>
          <w:trHeight w:val="839"/>
        </w:trPr>
        <w:tc>
          <w:tcPr>
            <w:tcW w:w="919" w:type="dxa"/>
          </w:tcPr>
          <w:p w:rsidR="00695D6B" w:rsidRDefault="00000000">
            <w:pPr>
              <w:spacing w:before="270"/>
              <w:ind w:left="7"/>
              <w:jc w:val="center"/>
              <w:rPr>
                <w:rFonts w:ascii="Times New Roman" w:eastAsia="Times New Roman" w:hAnsi="Times New Roman" w:cs="Times New Roman"/>
                <w:sz w:val="26"/>
              </w:rPr>
            </w:pPr>
            <w:r>
              <w:rPr>
                <w:rFonts w:ascii="Times New Roman" w:eastAsia="Times New Roman" w:hAnsi="Times New Roman" w:cs="Times New Roman"/>
                <w:sz w:val="26"/>
              </w:rPr>
              <w:t>4</w:t>
            </w:r>
          </w:p>
        </w:tc>
        <w:tc>
          <w:tcPr>
            <w:tcW w:w="2364" w:type="dxa"/>
          </w:tcPr>
          <w:p w:rsidR="00695D6B" w:rsidRDefault="00000000">
            <w:pPr>
              <w:spacing w:before="122"/>
              <w:ind w:left="715" w:hanging="118"/>
              <w:rPr>
                <w:rFonts w:ascii="Times New Roman" w:eastAsia="Times New Roman" w:hAnsi="Times New Roman" w:cs="Times New Roman"/>
                <w:sz w:val="26"/>
              </w:rPr>
            </w:pPr>
            <w:proofErr w:type="spellStart"/>
            <w:r>
              <w:rPr>
                <w:rFonts w:ascii="Times New Roman" w:eastAsia="Times New Roman" w:hAnsi="Times New Roman" w:cs="Times New Roman"/>
                <w:sz w:val="26"/>
              </w:rPr>
              <w:t>Отключение</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отопления</w:t>
            </w:r>
            <w:proofErr w:type="spellEnd"/>
          </w:p>
        </w:tc>
        <w:tc>
          <w:tcPr>
            <w:tcW w:w="1701" w:type="dxa"/>
          </w:tcPr>
          <w:p w:rsidR="00695D6B" w:rsidRDefault="00000000">
            <w:pPr>
              <w:spacing w:before="270"/>
              <w:ind w:left="11"/>
              <w:jc w:val="center"/>
              <w:rPr>
                <w:rFonts w:ascii="Times New Roman" w:eastAsia="Times New Roman" w:hAnsi="Times New Roman" w:cs="Times New Roman"/>
                <w:sz w:val="26"/>
              </w:rPr>
            </w:pPr>
            <w:r>
              <w:rPr>
                <w:rFonts w:ascii="Times New Roman" w:eastAsia="Times New Roman" w:hAnsi="Times New Roman" w:cs="Times New Roman"/>
                <w:sz w:val="26"/>
              </w:rPr>
              <w:t>8</w:t>
            </w:r>
          </w:p>
        </w:tc>
        <w:tc>
          <w:tcPr>
            <w:tcW w:w="1392" w:type="dxa"/>
          </w:tcPr>
          <w:p w:rsidR="00695D6B" w:rsidRDefault="00000000">
            <w:pPr>
              <w:spacing w:before="270"/>
              <w:ind w:left="8"/>
              <w:jc w:val="center"/>
              <w:rPr>
                <w:rFonts w:ascii="Times New Roman" w:eastAsia="Times New Roman" w:hAnsi="Times New Roman" w:cs="Times New Roman"/>
                <w:sz w:val="26"/>
              </w:rPr>
            </w:pPr>
            <w:r>
              <w:rPr>
                <w:rFonts w:ascii="Times New Roman" w:eastAsia="Times New Roman" w:hAnsi="Times New Roman" w:cs="Times New Roman"/>
                <w:sz w:val="26"/>
              </w:rPr>
              <w:t>15</w:t>
            </w:r>
          </w:p>
        </w:tc>
        <w:tc>
          <w:tcPr>
            <w:tcW w:w="1050" w:type="dxa"/>
          </w:tcPr>
          <w:p w:rsidR="00695D6B" w:rsidRDefault="00000000">
            <w:pPr>
              <w:spacing w:before="270"/>
              <w:ind w:left="9"/>
              <w:jc w:val="center"/>
              <w:rPr>
                <w:rFonts w:ascii="Times New Roman" w:eastAsia="Times New Roman" w:hAnsi="Times New Roman" w:cs="Times New Roman"/>
                <w:sz w:val="26"/>
              </w:rPr>
            </w:pPr>
            <w:r>
              <w:rPr>
                <w:rFonts w:ascii="Times New Roman" w:eastAsia="Times New Roman" w:hAnsi="Times New Roman" w:cs="Times New Roman"/>
                <w:sz w:val="26"/>
              </w:rPr>
              <w:t>15</w:t>
            </w:r>
          </w:p>
        </w:tc>
        <w:tc>
          <w:tcPr>
            <w:tcW w:w="1049" w:type="dxa"/>
          </w:tcPr>
          <w:p w:rsidR="00695D6B" w:rsidRDefault="00000000">
            <w:pPr>
              <w:spacing w:before="270"/>
              <w:ind w:left="9"/>
              <w:jc w:val="center"/>
              <w:rPr>
                <w:rFonts w:ascii="Times New Roman" w:eastAsia="Times New Roman" w:hAnsi="Times New Roman" w:cs="Times New Roman"/>
                <w:sz w:val="26"/>
              </w:rPr>
            </w:pPr>
            <w:r>
              <w:rPr>
                <w:rFonts w:ascii="Times New Roman" w:eastAsia="Times New Roman" w:hAnsi="Times New Roman" w:cs="Times New Roman"/>
                <w:sz w:val="26"/>
              </w:rPr>
              <w:t>10</w:t>
            </w:r>
          </w:p>
        </w:tc>
        <w:tc>
          <w:tcPr>
            <w:tcW w:w="1187" w:type="dxa"/>
          </w:tcPr>
          <w:p w:rsidR="00695D6B" w:rsidRDefault="00000000">
            <w:pPr>
              <w:spacing w:before="270"/>
              <w:ind w:left="8"/>
              <w:jc w:val="center"/>
              <w:rPr>
                <w:rFonts w:ascii="Times New Roman" w:eastAsia="Times New Roman" w:hAnsi="Times New Roman" w:cs="Times New Roman"/>
                <w:sz w:val="26"/>
              </w:rPr>
            </w:pPr>
            <w:r>
              <w:rPr>
                <w:rFonts w:ascii="Times New Roman" w:eastAsia="Times New Roman" w:hAnsi="Times New Roman" w:cs="Times New Roman"/>
                <w:sz w:val="26"/>
              </w:rPr>
              <w:t>10</w:t>
            </w:r>
          </w:p>
        </w:tc>
      </w:tr>
    </w:tbl>
    <w:p w:rsidR="00695D6B" w:rsidRDefault="00000000">
      <w:pPr>
        <w:rPr>
          <w:rFonts w:ascii="Times New Roman" w:hAnsi="Times New Roman" w:cs="Times New Roman"/>
          <w:b/>
          <w:sz w:val="28"/>
          <w:szCs w:val="28"/>
        </w:rPr>
      </w:pPr>
      <w:r>
        <w:rPr>
          <w:rFonts w:ascii="Times New Roman" w:hAnsi="Times New Roman" w:cs="Times New Roman"/>
          <w:b/>
          <w:sz w:val="28"/>
          <w:szCs w:val="28"/>
        </w:rPr>
        <w:t>Предельные сроки ликвидации повреждений на надземных трубопроводах тепловых сетей</w:t>
      </w:r>
    </w:p>
    <w:p w:rsidR="00695D6B" w:rsidRDefault="00695D6B">
      <w:pPr>
        <w:pStyle w:val="ac"/>
        <w:spacing w:before="68" w:after="1"/>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5247"/>
        <w:gridCol w:w="3805"/>
      </w:tblGrid>
      <w:tr w:rsidR="00695D6B">
        <w:trPr>
          <w:trHeight w:val="839"/>
        </w:trPr>
        <w:tc>
          <w:tcPr>
            <w:tcW w:w="948" w:type="dxa"/>
          </w:tcPr>
          <w:p w:rsidR="00695D6B" w:rsidRDefault="00000000">
            <w:pPr>
              <w:pStyle w:val="TableParagraph"/>
              <w:spacing w:before="122"/>
              <w:ind w:left="287" w:right="271" w:firstLine="55"/>
              <w:rPr>
                <w:b/>
                <w:sz w:val="26"/>
              </w:rPr>
            </w:pPr>
            <w:r>
              <w:rPr>
                <w:b/>
                <w:sz w:val="26"/>
              </w:rPr>
              <w:t>№ п/п</w:t>
            </w:r>
          </w:p>
        </w:tc>
        <w:tc>
          <w:tcPr>
            <w:tcW w:w="5247" w:type="dxa"/>
          </w:tcPr>
          <w:p w:rsidR="00695D6B" w:rsidRDefault="00000000">
            <w:pPr>
              <w:pStyle w:val="TableParagraph"/>
              <w:spacing w:before="122"/>
              <w:ind w:left="1958" w:right="656" w:hanging="1287"/>
              <w:rPr>
                <w:b/>
                <w:sz w:val="26"/>
              </w:rPr>
            </w:pPr>
            <w:proofErr w:type="spellStart"/>
            <w:r>
              <w:rPr>
                <w:b/>
                <w:sz w:val="26"/>
              </w:rPr>
              <w:t>Наименование</w:t>
            </w:r>
            <w:proofErr w:type="spellEnd"/>
            <w:r>
              <w:rPr>
                <w:b/>
                <w:sz w:val="26"/>
              </w:rPr>
              <w:t xml:space="preserve"> </w:t>
            </w:r>
            <w:proofErr w:type="spellStart"/>
            <w:r>
              <w:rPr>
                <w:b/>
                <w:sz w:val="26"/>
              </w:rPr>
              <w:t>технологического</w:t>
            </w:r>
            <w:proofErr w:type="spellEnd"/>
            <w:r>
              <w:rPr>
                <w:b/>
                <w:sz w:val="26"/>
              </w:rPr>
              <w:t xml:space="preserve"> </w:t>
            </w:r>
            <w:proofErr w:type="spellStart"/>
            <w:r>
              <w:rPr>
                <w:b/>
                <w:sz w:val="26"/>
              </w:rPr>
              <w:t>нарушения</w:t>
            </w:r>
            <w:proofErr w:type="spellEnd"/>
          </w:p>
        </w:tc>
        <w:tc>
          <w:tcPr>
            <w:tcW w:w="3805" w:type="dxa"/>
          </w:tcPr>
          <w:p w:rsidR="00695D6B" w:rsidRDefault="00000000">
            <w:pPr>
              <w:pStyle w:val="TableParagraph"/>
              <w:spacing w:before="270"/>
              <w:ind w:left="10" w:right="7"/>
              <w:jc w:val="center"/>
              <w:rPr>
                <w:b/>
                <w:sz w:val="26"/>
              </w:rPr>
            </w:pPr>
            <w:proofErr w:type="spellStart"/>
            <w:r>
              <w:rPr>
                <w:b/>
                <w:sz w:val="26"/>
              </w:rPr>
              <w:t>Время</w:t>
            </w:r>
            <w:proofErr w:type="spellEnd"/>
            <w:r>
              <w:rPr>
                <w:b/>
                <w:sz w:val="26"/>
              </w:rPr>
              <w:t xml:space="preserve"> </w:t>
            </w:r>
            <w:proofErr w:type="spellStart"/>
            <w:r>
              <w:rPr>
                <w:b/>
                <w:sz w:val="26"/>
              </w:rPr>
              <w:t>на</w:t>
            </w:r>
            <w:proofErr w:type="spellEnd"/>
            <w:r>
              <w:rPr>
                <w:b/>
                <w:sz w:val="26"/>
              </w:rPr>
              <w:t xml:space="preserve"> </w:t>
            </w:r>
            <w:proofErr w:type="spellStart"/>
            <w:r>
              <w:rPr>
                <w:b/>
                <w:sz w:val="26"/>
              </w:rPr>
              <w:t>устранение</w:t>
            </w:r>
            <w:proofErr w:type="spellEnd"/>
            <w:r>
              <w:rPr>
                <w:b/>
                <w:sz w:val="26"/>
              </w:rPr>
              <w:t xml:space="preserve">, </w:t>
            </w:r>
            <w:proofErr w:type="spellStart"/>
            <w:r>
              <w:rPr>
                <w:b/>
                <w:sz w:val="26"/>
              </w:rPr>
              <w:t>час</w:t>
            </w:r>
            <w:proofErr w:type="spellEnd"/>
            <w:r>
              <w:rPr>
                <w:b/>
                <w:sz w:val="26"/>
              </w:rPr>
              <w:t>.</w:t>
            </w:r>
          </w:p>
        </w:tc>
      </w:tr>
      <w:tr w:rsidR="00695D6B">
        <w:trPr>
          <w:trHeight w:val="837"/>
        </w:trPr>
        <w:tc>
          <w:tcPr>
            <w:tcW w:w="948" w:type="dxa"/>
          </w:tcPr>
          <w:p w:rsidR="00695D6B" w:rsidRDefault="00000000">
            <w:pPr>
              <w:pStyle w:val="TableParagraph"/>
              <w:spacing w:before="270"/>
              <w:ind w:left="7"/>
              <w:jc w:val="center"/>
              <w:rPr>
                <w:sz w:val="26"/>
              </w:rPr>
            </w:pPr>
            <w:r>
              <w:rPr>
                <w:sz w:val="26"/>
              </w:rPr>
              <w:t>1</w:t>
            </w:r>
          </w:p>
        </w:tc>
        <w:tc>
          <w:tcPr>
            <w:tcW w:w="5247" w:type="dxa"/>
          </w:tcPr>
          <w:p w:rsidR="00695D6B" w:rsidRDefault="00000000">
            <w:pPr>
              <w:pStyle w:val="TableParagraph"/>
              <w:spacing w:before="119"/>
              <w:ind w:left="242" w:right="656"/>
              <w:rPr>
                <w:sz w:val="26"/>
                <w:lang w:val="ru-RU"/>
              </w:rPr>
            </w:pPr>
            <w:r>
              <w:rPr>
                <w:sz w:val="26"/>
                <w:lang w:val="ru-RU"/>
              </w:rPr>
              <w:t>Обнаружение утечек или других неисправностей</w:t>
            </w:r>
          </w:p>
        </w:tc>
        <w:tc>
          <w:tcPr>
            <w:tcW w:w="3805" w:type="dxa"/>
          </w:tcPr>
          <w:p w:rsidR="00695D6B" w:rsidRDefault="00000000">
            <w:pPr>
              <w:pStyle w:val="TableParagraph"/>
              <w:spacing w:before="270"/>
              <w:ind w:left="10"/>
              <w:jc w:val="center"/>
              <w:rPr>
                <w:sz w:val="26"/>
              </w:rPr>
            </w:pPr>
            <w:r>
              <w:rPr>
                <w:sz w:val="26"/>
              </w:rPr>
              <w:t>1,0</w:t>
            </w:r>
          </w:p>
        </w:tc>
      </w:tr>
      <w:tr w:rsidR="00695D6B">
        <w:trPr>
          <w:trHeight w:val="837"/>
        </w:trPr>
        <w:tc>
          <w:tcPr>
            <w:tcW w:w="948" w:type="dxa"/>
          </w:tcPr>
          <w:p w:rsidR="00695D6B" w:rsidRDefault="00000000">
            <w:pPr>
              <w:pStyle w:val="TableParagraph"/>
              <w:spacing w:before="270"/>
              <w:ind w:left="7"/>
              <w:jc w:val="center"/>
              <w:rPr>
                <w:sz w:val="26"/>
              </w:rPr>
            </w:pPr>
            <w:r>
              <w:rPr>
                <w:sz w:val="26"/>
              </w:rPr>
              <w:t>2</w:t>
            </w:r>
          </w:p>
        </w:tc>
        <w:tc>
          <w:tcPr>
            <w:tcW w:w="5247" w:type="dxa"/>
          </w:tcPr>
          <w:p w:rsidR="00695D6B" w:rsidRDefault="00000000">
            <w:pPr>
              <w:pStyle w:val="TableParagraph"/>
              <w:spacing w:before="122"/>
              <w:ind w:left="242" w:right="656"/>
              <w:rPr>
                <w:sz w:val="26"/>
                <w:lang w:val="ru-RU"/>
              </w:rPr>
            </w:pPr>
            <w:r>
              <w:rPr>
                <w:sz w:val="26"/>
                <w:lang w:val="ru-RU"/>
              </w:rPr>
              <w:t>Отключение системы или отдельных участков</w:t>
            </w:r>
          </w:p>
        </w:tc>
        <w:tc>
          <w:tcPr>
            <w:tcW w:w="3805" w:type="dxa"/>
          </w:tcPr>
          <w:p w:rsidR="00695D6B" w:rsidRDefault="00000000">
            <w:pPr>
              <w:pStyle w:val="TableParagraph"/>
              <w:spacing w:before="270"/>
              <w:ind w:left="10"/>
              <w:jc w:val="center"/>
              <w:rPr>
                <w:sz w:val="26"/>
              </w:rPr>
            </w:pPr>
            <w:r>
              <w:rPr>
                <w:sz w:val="26"/>
              </w:rPr>
              <w:t>0,5</w:t>
            </w:r>
          </w:p>
        </w:tc>
      </w:tr>
      <w:tr w:rsidR="00695D6B">
        <w:trPr>
          <w:trHeight w:val="539"/>
        </w:trPr>
        <w:tc>
          <w:tcPr>
            <w:tcW w:w="948" w:type="dxa"/>
          </w:tcPr>
          <w:p w:rsidR="00695D6B" w:rsidRDefault="00000000">
            <w:pPr>
              <w:pStyle w:val="TableParagraph"/>
              <w:spacing w:before="122"/>
              <w:ind w:left="7"/>
              <w:jc w:val="center"/>
              <w:rPr>
                <w:sz w:val="26"/>
              </w:rPr>
            </w:pPr>
            <w:r>
              <w:rPr>
                <w:sz w:val="26"/>
              </w:rPr>
              <w:t>3</w:t>
            </w:r>
          </w:p>
        </w:tc>
        <w:tc>
          <w:tcPr>
            <w:tcW w:w="5247" w:type="dxa"/>
          </w:tcPr>
          <w:p w:rsidR="00695D6B" w:rsidRDefault="00000000">
            <w:pPr>
              <w:pStyle w:val="TableParagraph"/>
              <w:spacing w:before="122"/>
              <w:ind w:left="242"/>
              <w:rPr>
                <w:sz w:val="26"/>
              </w:rPr>
            </w:pPr>
            <w:proofErr w:type="spellStart"/>
            <w:r>
              <w:rPr>
                <w:sz w:val="26"/>
              </w:rPr>
              <w:t>Слив</w:t>
            </w:r>
            <w:proofErr w:type="spellEnd"/>
            <w:r>
              <w:rPr>
                <w:sz w:val="26"/>
              </w:rPr>
              <w:t xml:space="preserve"> </w:t>
            </w:r>
            <w:proofErr w:type="spellStart"/>
            <w:r>
              <w:rPr>
                <w:sz w:val="26"/>
              </w:rPr>
              <w:t>воды</w:t>
            </w:r>
            <w:proofErr w:type="spellEnd"/>
            <w:r>
              <w:rPr>
                <w:sz w:val="26"/>
              </w:rPr>
              <w:t xml:space="preserve"> </w:t>
            </w:r>
            <w:proofErr w:type="spellStart"/>
            <w:r>
              <w:rPr>
                <w:sz w:val="26"/>
              </w:rPr>
              <w:t>из</w:t>
            </w:r>
            <w:proofErr w:type="spellEnd"/>
            <w:r>
              <w:rPr>
                <w:sz w:val="26"/>
              </w:rPr>
              <w:t xml:space="preserve"> </w:t>
            </w:r>
            <w:proofErr w:type="spellStart"/>
            <w:r>
              <w:rPr>
                <w:sz w:val="26"/>
              </w:rPr>
              <w:t>системы</w:t>
            </w:r>
            <w:proofErr w:type="spellEnd"/>
          </w:p>
        </w:tc>
        <w:tc>
          <w:tcPr>
            <w:tcW w:w="3805" w:type="dxa"/>
          </w:tcPr>
          <w:p w:rsidR="00695D6B" w:rsidRDefault="00000000">
            <w:pPr>
              <w:pStyle w:val="TableParagraph"/>
              <w:spacing w:before="122"/>
              <w:ind w:left="10"/>
              <w:jc w:val="center"/>
              <w:rPr>
                <w:sz w:val="26"/>
              </w:rPr>
            </w:pPr>
            <w:r>
              <w:rPr>
                <w:sz w:val="26"/>
              </w:rPr>
              <w:t>0,5</w:t>
            </w:r>
          </w:p>
        </w:tc>
      </w:tr>
      <w:tr w:rsidR="00695D6B">
        <w:trPr>
          <w:trHeight w:val="840"/>
        </w:trPr>
        <w:tc>
          <w:tcPr>
            <w:tcW w:w="948" w:type="dxa"/>
          </w:tcPr>
          <w:p w:rsidR="00695D6B" w:rsidRDefault="00000000">
            <w:pPr>
              <w:pStyle w:val="TableParagraph"/>
              <w:spacing w:before="270"/>
              <w:ind w:left="7"/>
              <w:jc w:val="center"/>
              <w:rPr>
                <w:sz w:val="26"/>
              </w:rPr>
            </w:pPr>
            <w:r>
              <w:rPr>
                <w:sz w:val="26"/>
              </w:rPr>
              <w:lastRenderedPageBreak/>
              <w:t>4</w:t>
            </w:r>
          </w:p>
        </w:tc>
        <w:tc>
          <w:tcPr>
            <w:tcW w:w="5247" w:type="dxa"/>
          </w:tcPr>
          <w:p w:rsidR="00695D6B" w:rsidRDefault="00000000">
            <w:pPr>
              <w:pStyle w:val="TableParagraph"/>
              <w:spacing w:before="122"/>
              <w:ind w:left="242" w:right="656"/>
              <w:rPr>
                <w:sz w:val="26"/>
                <w:lang w:val="ru-RU"/>
              </w:rPr>
            </w:pPr>
            <w:r>
              <w:rPr>
                <w:sz w:val="26"/>
                <w:lang w:val="ru-RU"/>
              </w:rPr>
              <w:t>Устранение утечек или других неисправностей</w:t>
            </w:r>
          </w:p>
        </w:tc>
        <w:tc>
          <w:tcPr>
            <w:tcW w:w="3805" w:type="dxa"/>
          </w:tcPr>
          <w:p w:rsidR="00695D6B" w:rsidRDefault="00000000">
            <w:pPr>
              <w:pStyle w:val="TableParagraph"/>
              <w:spacing w:before="270"/>
              <w:ind w:left="10"/>
              <w:jc w:val="center"/>
              <w:rPr>
                <w:sz w:val="26"/>
              </w:rPr>
            </w:pPr>
            <w:r>
              <w:rPr>
                <w:sz w:val="26"/>
              </w:rPr>
              <w:t>2,0</w:t>
            </w:r>
          </w:p>
        </w:tc>
      </w:tr>
    </w:tbl>
    <w:p w:rsidR="00695D6B" w:rsidRDefault="00695D6B">
      <w:pPr>
        <w:pStyle w:val="ac"/>
        <w:spacing w:before="17"/>
        <w:rPr>
          <w:b/>
        </w:rPr>
      </w:pPr>
    </w:p>
    <w:p w:rsidR="00695D6B" w:rsidRDefault="00000000">
      <w:pPr>
        <w:pStyle w:val="ac"/>
        <w:ind w:left="359" w:right="801" w:firstLine="566"/>
        <w:jc w:val="both"/>
      </w:pPr>
      <w:r>
        <w:t>Среднее время восстановления повреждённого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bookmarkStart w:id="23" w:name="_Toc186027542"/>
    </w:p>
    <w:p w:rsidR="00695D6B" w:rsidRDefault="00695D6B">
      <w:pPr>
        <w:pStyle w:val="ac"/>
        <w:ind w:left="359" w:right="801" w:firstLine="566"/>
        <w:jc w:val="both"/>
      </w:pPr>
    </w:p>
    <w:p w:rsidR="00695D6B" w:rsidRDefault="00000000">
      <w:pPr>
        <w:pStyle w:val="ac"/>
        <w:ind w:left="359" w:right="-48" w:firstLine="566"/>
        <w:jc w:val="both"/>
      </w:pPr>
      <w:r>
        <w:t xml:space="preserve">Среднее время восстановления </w:t>
      </w:r>
      <w:proofErr w:type="spellStart"/>
      <w:r>
        <w:t>z</w:t>
      </w:r>
      <w:r>
        <w:rPr>
          <w:sz w:val="17"/>
        </w:rPr>
        <w:t>р</w:t>
      </w:r>
      <w:proofErr w:type="spellEnd"/>
      <w:r>
        <w:t>, ч, повреждённого участка тепловой сети</w:t>
      </w:r>
      <w:bookmarkEnd w:id="23"/>
    </w:p>
    <w:p w:rsidR="00695D6B" w:rsidRDefault="00695D6B">
      <w:pPr>
        <w:pStyle w:val="ac"/>
        <w:spacing w:before="75" w:after="1"/>
        <w:rPr>
          <w:b/>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3713"/>
        <w:gridCol w:w="3381"/>
      </w:tblGrid>
      <w:tr w:rsidR="00695D6B">
        <w:trPr>
          <w:trHeight w:val="993"/>
        </w:trPr>
        <w:tc>
          <w:tcPr>
            <w:tcW w:w="2836" w:type="dxa"/>
            <w:tcBorders>
              <w:left w:val="single" w:sz="6" w:space="0" w:color="000000"/>
              <w:bottom w:val="single" w:sz="8" w:space="0" w:color="000000"/>
            </w:tcBorders>
          </w:tcPr>
          <w:p w:rsidR="00695D6B" w:rsidRDefault="00695D6B">
            <w:pPr>
              <w:pStyle w:val="TableParagraph"/>
              <w:spacing w:before="46"/>
              <w:ind w:left="0"/>
              <w:rPr>
                <w:b/>
                <w:sz w:val="26"/>
                <w:lang w:val="ru-RU"/>
              </w:rPr>
            </w:pPr>
          </w:p>
          <w:p w:rsidR="00695D6B" w:rsidRDefault="00000000">
            <w:pPr>
              <w:pStyle w:val="TableParagraph"/>
              <w:spacing w:before="1"/>
              <w:ind w:left="8" w:right="7"/>
              <w:jc w:val="center"/>
              <w:rPr>
                <w:b/>
                <w:sz w:val="26"/>
              </w:rPr>
            </w:pPr>
            <w:proofErr w:type="spellStart"/>
            <w:r>
              <w:rPr>
                <w:b/>
                <w:sz w:val="26"/>
              </w:rPr>
              <w:t>Диаметр</w:t>
            </w:r>
            <w:proofErr w:type="spellEnd"/>
            <w:r>
              <w:rPr>
                <w:b/>
                <w:sz w:val="26"/>
              </w:rPr>
              <w:t xml:space="preserve"> </w:t>
            </w:r>
            <w:proofErr w:type="spellStart"/>
            <w:r>
              <w:rPr>
                <w:b/>
                <w:sz w:val="26"/>
              </w:rPr>
              <w:t>труб</w:t>
            </w:r>
            <w:proofErr w:type="spellEnd"/>
            <w:r>
              <w:rPr>
                <w:b/>
                <w:sz w:val="26"/>
              </w:rPr>
              <w:t xml:space="preserve"> d, м</w:t>
            </w:r>
          </w:p>
        </w:tc>
        <w:tc>
          <w:tcPr>
            <w:tcW w:w="3713" w:type="dxa"/>
            <w:tcBorders>
              <w:bottom w:val="single" w:sz="8" w:space="0" w:color="000000"/>
            </w:tcBorders>
          </w:tcPr>
          <w:p w:rsidR="00695D6B" w:rsidRDefault="00000000">
            <w:pPr>
              <w:pStyle w:val="TableParagraph"/>
              <w:spacing w:before="46"/>
              <w:ind w:left="706" w:right="698" w:firstLine="69"/>
              <w:jc w:val="both"/>
              <w:rPr>
                <w:b/>
                <w:sz w:val="26"/>
                <w:lang w:val="ru-RU"/>
              </w:rPr>
            </w:pPr>
            <w:r>
              <w:rPr>
                <w:b/>
                <w:sz w:val="26"/>
                <w:lang w:val="ru-RU"/>
              </w:rPr>
              <w:t xml:space="preserve">Расстояние между секционирующими задвижками </w:t>
            </w:r>
            <w:r>
              <w:rPr>
                <w:b/>
                <w:sz w:val="26"/>
              </w:rPr>
              <w:t>l</w:t>
            </w:r>
            <w:r>
              <w:rPr>
                <w:b/>
                <w:sz w:val="26"/>
                <w:lang w:val="ru-RU"/>
              </w:rPr>
              <w:t>, км</w:t>
            </w:r>
          </w:p>
        </w:tc>
        <w:tc>
          <w:tcPr>
            <w:tcW w:w="3381" w:type="dxa"/>
            <w:tcBorders>
              <w:bottom w:val="single" w:sz="8" w:space="0" w:color="000000"/>
              <w:right w:val="single" w:sz="6" w:space="0" w:color="000000"/>
            </w:tcBorders>
          </w:tcPr>
          <w:p w:rsidR="00695D6B" w:rsidRDefault="00000000">
            <w:pPr>
              <w:pStyle w:val="TableParagraph"/>
              <w:spacing w:before="194"/>
              <w:ind w:left="462" w:firstLine="348"/>
              <w:rPr>
                <w:b/>
                <w:sz w:val="26"/>
                <w:lang w:val="ru-RU"/>
              </w:rPr>
            </w:pPr>
            <w:r>
              <w:rPr>
                <w:b/>
                <w:sz w:val="26"/>
                <w:lang w:val="ru-RU"/>
              </w:rPr>
              <w:t xml:space="preserve">Среднее время восстановления </w:t>
            </w:r>
            <w:r>
              <w:rPr>
                <w:b/>
                <w:sz w:val="26"/>
              </w:rPr>
              <w:t>z</w:t>
            </w:r>
            <w:r>
              <w:rPr>
                <w:b/>
                <w:sz w:val="17"/>
                <w:lang w:val="ru-RU"/>
              </w:rPr>
              <w:t>р</w:t>
            </w:r>
            <w:r>
              <w:rPr>
                <w:b/>
                <w:sz w:val="26"/>
                <w:lang w:val="ru-RU"/>
              </w:rPr>
              <w:t>, ч</w:t>
            </w:r>
          </w:p>
        </w:tc>
      </w:tr>
      <w:tr w:rsidR="00695D6B">
        <w:trPr>
          <w:trHeight w:val="400"/>
        </w:trPr>
        <w:tc>
          <w:tcPr>
            <w:tcW w:w="2836" w:type="dxa"/>
            <w:tcBorders>
              <w:top w:val="single" w:sz="8" w:space="0" w:color="000000"/>
              <w:left w:val="single" w:sz="6" w:space="0" w:color="000000"/>
              <w:bottom w:val="single" w:sz="8" w:space="0" w:color="000000"/>
            </w:tcBorders>
          </w:tcPr>
          <w:p w:rsidR="00695D6B" w:rsidRDefault="00000000">
            <w:pPr>
              <w:pStyle w:val="TableParagraph"/>
              <w:spacing w:before="52"/>
              <w:ind w:left="8" w:right="5"/>
              <w:jc w:val="center"/>
              <w:rPr>
                <w:sz w:val="26"/>
              </w:rPr>
            </w:pPr>
            <w:r>
              <w:rPr>
                <w:sz w:val="26"/>
              </w:rPr>
              <w:t>0,1-0,2</w:t>
            </w:r>
          </w:p>
        </w:tc>
        <w:tc>
          <w:tcPr>
            <w:tcW w:w="3713" w:type="dxa"/>
            <w:tcBorders>
              <w:top w:val="single" w:sz="8" w:space="0" w:color="000000"/>
              <w:bottom w:val="single" w:sz="8" w:space="0" w:color="000000"/>
            </w:tcBorders>
          </w:tcPr>
          <w:p w:rsidR="00695D6B" w:rsidRDefault="00000000">
            <w:pPr>
              <w:pStyle w:val="TableParagraph"/>
              <w:spacing w:before="52"/>
              <w:ind w:left="7" w:right="2"/>
              <w:jc w:val="center"/>
              <w:rPr>
                <w:sz w:val="26"/>
              </w:rPr>
            </w:pPr>
            <w:r>
              <w:rPr>
                <w:sz w:val="26"/>
              </w:rPr>
              <w:t>-</w:t>
            </w:r>
          </w:p>
        </w:tc>
        <w:tc>
          <w:tcPr>
            <w:tcW w:w="3381" w:type="dxa"/>
            <w:tcBorders>
              <w:top w:val="single" w:sz="8" w:space="0" w:color="000000"/>
              <w:bottom w:val="single" w:sz="8" w:space="0" w:color="000000"/>
              <w:right w:val="single" w:sz="6" w:space="0" w:color="000000"/>
            </w:tcBorders>
          </w:tcPr>
          <w:p w:rsidR="00695D6B" w:rsidRDefault="00000000">
            <w:pPr>
              <w:pStyle w:val="TableParagraph"/>
              <w:spacing w:before="52"/>
              <w:ind w:left="0"/>
              <w:jc w:val="center"/>
              <w:rPr>
                <w:sz w:val="26"/>
              </w:rPr>
            </w:pPr>
            <w:r>
              <w:rPr>
                <w:sz w:val="26"/>
              </w:rPr>
              <w:t>5</w:t>
            </w:r>
          </w:p>
        </w:tc>
      </w:tr>
      <w:tr w:rsidR="00695D6B">
        <w:trPr>
          <w:trHeight w:val="400"/>
        </w:trPr>
        <w:tc>
          <w:tcPr>
            <w:tcW w:w="2836" w:type="dxa"/>
            <w:tcBorders>
              <w:top w:val="single" w:sz="8" w:space="0" w:color="000000"/>
              <w:left w:val="single" w:sz="6" w:space="0" w:color="000000"/>
              <w:bottom w:val="single" w:sz="8" w:space="0" w:color="000000"/>
            </w:tcBorders>
          </w:tcPr>
          <w:p w:rsidR="00695D6B" w:rsidRDefault="00000000">
            <w:pPr>
              <w:pStyle w:val="TableParagraph"/>
              <w:spacing w:before="52"/>
              <w:ind w:left="8" w:right="5"/>
              <w:jc w:val="center"/>
              <w:rPr>
                <w:sz w:val="26"/>
              </w:rPr>
            </w:pPr>
            <w:r>
              <w:rPr>
                <w:sz w:val="26"/>
              </w:rPr>
              <w:t>0,4-0,5</w:t>
            </w:r>
          </w:p>
        </w:tc>
        <w:tc>
          <w:tcPr>
            <w:tcW w:w="3713" w:type="dxa"/>
            <w:tcBorders>
              <w:top w:val="single" w:sz="8" w:space="0" w:color="000000"/>
              <w:bottom w:val="single" w:sz="8" w:space="0" w:color="000000"/>
            </w:tcBorders>
          </w:tcPr>
          <w:p w:rsidR="00695D6B" w:rsidRDefault="00000000">
            <w:pPr>
              <w:pStyle w:val="TableParagraph"/>
              <w:spacing w:before="52"/>
              <w:ind w:left="7"/>
              <w:jc w:val="center"/>
              <w:rPr>
                <w:sz w:val="26"/>
              </w:rPr>
            </w:pPr>
            <w:r>
              <w:rPr>
                <w:sz w:val="26"/>
              </w:rPr>
              <w:t>1,5</w:t>
            </w:r>
          </w:p>
        </w:tc>
        <w:tc>
          <w:tcPr>
            <w:tcW w:w="3381" w:type="dxa"/>
            <w:tcBorders>
              <w:top w:val="single" w:sz="8" w:space="0" w:color="000000"/>
              <w:bottom w:val="single" w:sz="8" w:space="0" w:color="000000"/>
              <w:right w:val="single" w:sz="6" w:space="0" w:color="000000"/>
            </w:tcBorders>
          </w:tcPr>
          <w:p w:rsidR="00695D6B" w:rsidRDefault="00000000">
            <w:pPr>
              <w:pStyle w:val="TableParagraph"/>
              <w:spacing w:before="52"/>
              <w:ind w:left="0"/>
              <w:jc w:val="center"/>
              <w:rPr>
                <w:sz w:val="26"/>
              </w:rPr>
            </w:pPr>
            <w:r>
              <w:rPr>
                <w:sz w:val="26"/>
              </w:rPr>
              <w:t>10-12</w:t>
            </w:r>
          </w:p>
        </w:tc>
      </w:tr>
      <w:tr w:rsidR="00695D6B">
        <w:trPr>
          <w:trHeight w:val="402"/>
        </w:trPr>
        <w:tc>
          <w:tcPr>
            <w:tcW w:w="2836" w:type="dxa"/>
            <w:tcBorders>
              <w:top w:val="single" w:sz="8" w:space="0" w:color="000000"/>
              <w:left w:val="single" w:sz="6" w:space="0" w:color="000000"/>
              <w:bottom w:val="single" w:sz="8" w:space="0" w:color="000000"/>
            </w:tcBorders>
          </w:tcPr>
          <w:p w:rsidR="00695D6B" w:rsidRDefault="00000000">
            <w:pPr>
              <w:pStyle w:val="TableParagraph"/>
              <w:spacing w:before="52"/>
              <w:ind w:left="8" w:right="3"/>
              <w:jc w:val="center"/>
              <w:rPr>
                <w:sz w:val="26"/>
              </w:rPr>
            </w:pPr>
            <w:r>
              <w:rPr>
                <w:sz w:val="26"/>
              </w:rPr>
              <w:t>0,6</w:t>
            </w:r>
          </w:p>
        </w:tc>
        <w:tc>
          <w:tcPr>
            <w:tcW w:w="3713" w:type="dxa"/>
            <w:tcBorders>
              <w:top w:val="single" w:sz="8" w:space="0" w:color="000000"/>
              <w:bottom w:val="single" w:sz="8" w:space="0" w:color="000000"/>
            </w:tcBorders>
          </w:tcPr>
          <w:p w:rsidR="00695D6B" w:rsidRDefault="00000000">
            <w:pPr>
              <w:pStyle w:val="TableParagraph"/>
              <w:spacing w:before="52"/>
              <w:ind w:left="7" w:right="2"/>
              <w:jc w:val="center"/>
              <w:rPr>
                <w:sz w:val="26"/>
              </w:rPr>
            </w:pPr>
            <w:r>
              <w:rPr>
                <w:sz w:val="26"/>
              </w:rPr>
              <w:t>2-3</w:t>
            </w:r>
          </w:p>
        </w:tc>
        <w:tc>
          <w:tcPr>
            <w:tcW w:w="3381" w:type="dxa"/>
            <w:tcBorders>
              <w:top w:val="single" w:sz="8" w:space="0" w:color="000000"/>
              <w:bottom w:val="single" w:sz="8" w:space="0" w:color="000000"/>
              <w:right w:val="single" w:sz="6" w:space="0" w:color="000000"/>
            </w:tcBorders>
          </w:tcPr>
          <w:p w:rsidR="00695D6B" w:rsidRDefault="00000000">
            <w:pPr>
              <w:pStyle w:val="TableParagraph"/>
              <w:spacing w:before="52"/>
              <w:ind w:left="0"/>
              <w:jc w:val="center"/>
              <w:rPr>
                <w:sz w:val="26"/>
              </w:rPr>
            </w:pPr>
            <w:r>
              <w:rPr>
                <w:sz w:val="26"/>
              </w:rPr>
              <w:t>17-22</w:t>
            </w:r>
          </w:p>
        </w:tc>
      </w:tr>
      <w:tr w:rsidR="00695D6B">
        <w:trPr>
          <w:trHeight w:val="399"/>
        </w:trPr>
        <w:tc>
          <w:tcPr>
            <w:tcW w:w="2836" w:type="dxa"/>
            <w:tcBorders>
              <w:top w:val="single" w:sz="8" w:space="0" w:color="000000"/>
              <w:left w:val="single" w:sz="6" w:space="0" w:color="000000"/>
              <w:bottom w:val="single" w:sz="8" w:space="0" w:color="000000"/>
            </w:tcBorders>
          </w:tcPr>
          <w:p w:rsidR="00695D6B" w:rsidRDefault="00000000">
            <w:pPr>
              <w:pStyle w:val="TableParagraph"/>
              <w:spacing w:before="52"/>
              <w:ind w:left="8"/>
              <w:jc w:val="center"/>
              <w:rPr>
                <w:sz w:val="26"/>
              </w:rPr>
            </w:pPr>
            <w:r>
              <w:rPr>
                <w:sz w:val="26"/>
              </w:rPr>
              <w:t>1</w:t>
            </w:r>
          </w:p>
        </w:tc>
        <w:tc>
          <w:tcPr>
            <w:tcW w:w="3713" w:type="dxa"/>
            <w:tcBorders>
              <w:top w:val="single" w:sz="8" w:space="0" w:color="000000"/>
              <w:bottom w:val="single" w:sz="8" w:space="0" w:color="000000"/>
            </w:tcBorders>
          </w:tcPr>
          <w:p w:rsidR="00695D6B" w:rsidRDefault="00000000">
            <w:pPr>
              <w:pStyle w:val="TableParagraph"/>
              <w:spacing w:before="52"/>
              <w:ind w:left="7" w:right="2"/>
              <w:jc w:val="center"/>
              <w:rPr>
                <w:sz w:val="26"/>
              </w:rPr>
            </w:pPr>
            <w:r>
              <w:rPr>
                <w:sz w:val="26"/>
              </w:rPr>
              <w:t>2-3</w:t>
            </w:r>
          </w:p>
        </w:tc>
        <w:tc>
          <w:tcPr>
            <w:tcW w:w="3381" w:type="dxa"/>
            <w:tcBorders>
              <w:top w:val="single" w:sz="8" w:space="0" w:color="000000"/>
              <w:bottom w:val="single" w:sz="8" w:space="0" w:color="000000"/>
              <w:right w:val="single" w:sz="6" w:space="0" w:color="000000"/>
            </w:tcBorders>
          </w:tcPr>
          <w:p w:rsidR="00695D6B" w:rsidRDefault="00000000">
            <w:pPr>
              <w:pStyle w:val="TableParagraph"/>
              <w:spacing w:before="52"/>
              <w:ind w:left="0"/>
              <w:jc w:val="center"/>
              <w:rPr>
                <w:sz w:val="26"/>
              </w:rPr>
            </w:pPr>
            <w:r>
              <w:rPr>
                <w:sz w:val="26"/>
              </w:rPr>
              <w:t>27-36</w:t>
            </w:r>
          </w:p>
        </w:tc>
      </w:tr>
      <w:tr w:rsidR="00695D6B">
        <w:trPr>
          <w:trHeight w:val="396"/>
        </w:trPr>
        <w:tc>
          <w:tcPr>
            <w:tcW w:w="2836" w:type="dxa"/>
            <w:tcBorders>
              <w:top w:val="single" w:sz="8" w:space="0" w:color="000000"/>
              <w:left w:val="single" w:sz="6" w:space="0" w:color="000000"/>
            </w:tcBorders>
          </w:tcPr>
          <w:p w:rsidR="00695D6B" w:rsidRDefault="00000000">
            <w:pPr>
              <w:pStyle w:val="TableParagraph"/>
              <w:spacing w:before="52"/>
              <w:ind w:left="8" w:right="3"/>
              <w:jc w:val="center"/>
              <w:rPr>
                <w:sz w:val="26"/>
              </w:rPr>
            </w:pPr>
            <w:r>
              <w:rPr>
                <w:sz w:val="26"/>
              </w:rPr>
              <w:t>1,4</w:t>
            </w:r>
          </w:p>
        </w:tc>
        <w:tc>
          <w:tcPr>
            <w:tcW w:w="3713" w:type="dxa"/>
            <w:tcBorders>
              <w:top w:val="single" w:sz="8" w:space="0" w:color="000000"/>
            </w:tcBorders>
          </w:tcPr>
          <w:p w:rsidR="00695D6B" w:rsidRDefault="00000000">
            <w:pPr>
              <w:pStyle w:val="TableParagraph"/>
              <w:spacing w:before="52"/>
              <w:ind w:left="7" w:right="2"/>
              <w:jc w:val="center"/>
              <w:rPr>
                <w:sz w:val="26"/>
              </w:rPr>
            </w:pPr>
            <w:r>
              <w:rPr>
                <w:sz w:val="26"/>
              </w:rPr>
              <w:t>2-3</w:t>
            </w:r>
          </w:p>
        </w:tc>
        <w:tc>
          <w:tcPr>
            <w:tcW w:w="3381" w:type="dxa"/>
            <w:tcBorders>
              <w:top w:val="single" w:sz="8" w:space="0" w:color="000000"/>
              <w:right w:val="single" w:sz="6" w:space="0" w:color="000000"/>
            </w:tcBorders>
          </w:tcPr>
          <w:p w:rsidR="00695D6B" w:rsidRDefault="00000000">
            <w:pPr>
              <w:pStyle w:val="TableParagraph"/>
              <w:spacing w:before="52"/>
              <w:ind w:left="0"/>
              <w:jc w:val="center"/>
              <w:rPr>
                <w:sz w:val="26"/>
              </w:rPr>
            </w:pPr>
            <w:r>
              <w:rPr>
                <w:sz w:val="26"/>
              </w:rPr>
              <w:t>38-51</w:t>
            </w:r>
          </w:p>
        </w:tc>
      </w:tr>
    </w:tbl>
    <w:p w:rsidR="00695D6B" w:rsidRDefault="00000000">
      <w:pPr>
        <w:pStyle w:val="ac"/>
        <w:spacing w:before="288"/>
        <w:ind w:left="3206"/>
      </w:pPr>
      <w:r>
        <w:t>в) на объектах электроснабжения</w:t>
      </w:r>
    </w:p>
    <w:p w:rsidR="00695D6B" w:rsidRDefault="00695D6B">
      <w:pPr>
        <w:pStyle w:val="ac"/>
        <w:spacing w:before="66" w:after="1"/>
        <w:rPr>
          <w:sz w:val="20"/>
        </w:rPr>
      </w:pPr>
    </w:p>
    <w:tbl>
      <w:tblPr>
        <w:tblStyle w:val="TableNormal"/>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1"/>
        <w:gridCol w:w="4861"/>
        <w:gridCol w:w="3219"/>
      </w:tblGrid>
      <w:tr w:rsidR="00695D6B">
        <w:trPr>
          <w:trHeight w:val="696"/>
        </w:trPr>
        <w:tc>
          <w:tcPr>
            <w:tcW w:w="1601" w:type="dxa"/>
            <w:shd w:val="clear" w:color="auto" w:fill="auto"/>
          </w:tcPr>
          <w:p w:rsidR="00695D6B" w:rsidRDefault="00000000">
            <w:pPr>
              <w:pStyle w:val="TableParagraph"/>
              <w:ind w:left="455"/>
              <w:rPr>
                <w:b/>
                <w:sz w:val="26"/>
              </w:rPr>
            </w:pPr>
            <w:r>
              <w:rPr>
                <w:b/>
                <w:sz w:val="26"/>
              </w:rPr>
              <w:t>№ п/п</w:t>
            </w:r>
          </w:p>
        </w:tc>
        <w:tc>
          <w:tcPr>
            <w:tcW w:w="4861" w:type="dxa"/>
            <w:shd w:val="clear" w:color="auto" w:fill="auto"/>
          </w:tcPr>
          <w:p w:rsidR="00695D6B" w:rsidRDefault="00000000">
            <w:pPr>
              <w:pStyle w:val="TableParagraph"/>
              <w:ind w:left="0" w:right="7"/>
              <w:jc w:val="center"/>
              <w:rPr>
                <w:b/>
                <w:sz w:val="26"/>
              </w:rPr>
            </w:pPr>
            <w:proofErr w:type="spellStart"/>
            <w:r>
              <w:rPr>
                <w:b/>
                <w:sz w:val="26"/>
              </w:rPr>
              <w:t>Наименование</w:t>
            </w:r>
            <w:proofErr w:type="spellEnd"/>
            <w:r>
              <w:rPr>
                <w:b/>
                <w:sz w:val="26"/>
              </w:rPr>
              <w:t xml:space="preserve"> </w:t>
            </w:r>
            <w:proofErr w:type="spellStart"/>
            <w:r>
              <w:rPr>
                <w:b/>
                <w:sz w:val="26"/>
              </w:rPr>
              <w:t>технологического</w:t>
            </w:r>
            <w:proofErr w:type="spellEnd"/>
            <w:r>
              <w:rPr>
                <w:b/>
                <w:sz w:val="26"/>
                <w:lang w:val="ru-RU"/>
              </w:rPr>
              <w:t xml:space="preserve"> </w:t>
            </w:r>
            <w:proofErr w:type="spellStart"/>
            <w:r>
              <w:rPr>
                <w:b/>
                <w:sz w:val="26"/>
              </w:rPr>
              <w:t>нарушения</w:t>
            </w:r>
            <w:proofErr w:type="spellEnd"/>
          </w:p>
        </w:tc>
        <w:tc>
          <w:tcPr>
            <w:tcW w:w="3219" w:type="dxa"/>
            <w:shd w:val="clear" w:color="auto" w:fill="auto"/>
          </w:tcPr>
          <w:p w:rsidR="00695D6B" w:rsidRDefault="00000000">
            <w:pPr>
              <w:pStyle w:val="TableParagraph"/>
              <w:ind w:left="76"/>
              <w:rPr>
                <w:b/>
                <w:sz w:val="26"/>
              </w:rPr>
            </w:pPr>
            <w:proofErr w:type="spellStart"/>
            <w:r>
              <w:rPr>
                <w:b/>
                <w:sz w:val="26"/>
              </w:rPr>
              <w:t>Время</w:t>
            </w:r>
            <w:proofErr w:type="spellEnd"/>
            <w:r>
              <w:rPr>
                <w:b/>
                <w:sz w:val="26"/>
              </w:rPr>
              <w:t xml:space="preserve"> </w:t>
            </w:r>
            <w:proofErr w:type="spellStart"/>
            <w:r>
              <w:rPr>
                <w:b/>
                <w:sz w:val="26"/>
              </w:rPr>
              <w:t>на</w:t>
            </w:r>
            <w:proofErr w:type="spellEnd"/>
            <w:r>
              <w:rPr>
                <w:b/>
                <w:sz w:val="26"/>
              </w:rPr>
              <w:t xml:space="preserve"> </w:t>
            </w:r>
            <w:proofErr w:type="spellStart"/>
            <w:r>
              <w:rPr>
                <w:b/>
                <w:sz w:val="26"/>
              </w:rPr>
              <w:t>устранение</w:t>
            </w:r>
            <w:proofErr w:type="spellEnd"/>
            <w:r>
              <w:rPr>
                <w:b/>
                <w:sz w:val="26"/>
              </w:rPr>
              <w:t xml:space="preserve">, </w:t>
            </w:r>
            <w:proofErr w:type="spellStart"/>
            <w:r>
              <w:rPr>
                <w:b/>
                <w:sz w:val="26"/>
              </w:rPr>
              <w:t>час</w:t>
            </w:r>
            <w:proofErr w:type="spellEnd"/>
            <w:r>
              <w:rPr>
                <w:b/>
                <w:sz w:val="26"/>
              </w:rPr>
              <w:t>.</w:t>
            </w:r>
          </w:p>
        </w:tc>
      </w:tr>
      <w:tr w:rsidR="00695D6B">
        <w:trPr>
          <w:trHeight w:val="2030"/>
        </w:trPr>
        <w:tc>
          <w:tcPr>
            <w:tcW w:w="1601" w:type="dxa"/>
            <w:shd w:val="clear" w:color="auto" w:fill="auto"/>
          </w:tcPr>
          <w:p w:rsidR="00695D6B" w:rsidRDefault="00000000">
            <w:pPr>
              <w:pStyle w:val="TableParagraph"/>
              <w:spacing w:before="1"/>
              <w:ind w:left="232"/>
              <w:jc w:val="center"/>
              <w:rPr>
                <w:sz w:val="26"/>
              </w:rPr>
            </w:pPr>
            <w:r>
              <w:rPr>
                <w:sz w:val="26"/>
              </w:rPr>
              <w:t>1</w:t>
            </w:r>
          </w:p>
        </w:tc>
        <w:tc>
          <w:tcPr>
            <w:tcW w:w="4861" w:type="dxa"/>
            <w:shd w:val="clear" w:color="auto" w:fill="auto"/>
          </w:tcPr>
          <w:p w:rsidR="00695D6B" w:rsidRDefault="00000000">
            <w:pPr>
              <w:pStyle w:val="TableParagraph"/>
              <w:spacing w:before="1"/>
              <w:ind w:left="664"/>
              <w:rPr>
                <w:sz w:val="26"/>
              </w:rPr>
            </w:pPr>
            <w:proofErr w:type="spellStart"/>
            <w:r>
              <w:rPr>
                <w:sz w:val="26"/>
              </w:rPr>
              <w:t>Отключение</w:t>
            </w:r>
            <w:proofErr w:type="spellEnd"/>
            <w:r>
              <w:rPr>
                <w:sz w:val="26"/>
              </w:rPr>
              <w:t xml:space="preserve"> </w:t>
            </w:r>
            <w:proofErr w:type="spellStart"/>
            <w:r>
              <w:rPr>
                <w:sz w:val="26"/>
              </w:rPr>
              <w:t>электроснабжения</w:t>
            </w:r>
            <w:proofErr w:type="spellEnd"/>
          </w:p>
        </w:tc>
        <w:tc>
          <w:tcPr>
            <w:tcW w:w="3219" w:type="dxa"/>
            <w:shd w:val="clear" w:color="auto" w:fill="auto"/>
          </w:tcPr>
          <w:p w:rsidR="00695D6B" w:rsidRDefault="00000000">
            <w:pPr>
              <w:pStyle w:val="TableParagraph"/>
              <w:spacing w:before="1" w:line="275" w:lineRule="exact"/>
              <w:ind w:left="0" w:right="9"/>
              <w:jc w:val="center"/>
              <w:rPr>
                <w:sz w:val="26"/>
                <w:lang w:val="ru-RU"/>
              </w:rPr>
            </w:pPr>
            <w:r>
              <w:rPr>
                <w:sz w:val="26"/>
                <w:lang w:val="ru-RU"/>
              </w:rPr>
              <w:t>2 часа (при наличии двух независимых взаимно резервирующих источников питания;</w:t>
            </w:r>
          </w:p>
          <w:p w:rsidR="00695D6B" w:rsidRDefault="00000000">
            <w:pPr>
              <w:pStyle w:val="TableParagraph"/>
              <w:spacing w:line="259" w:lineRule="exact"/>
              <w:ind w:left="0" w:right="9"/>
              <w:jc w:val="center"/>
              <w:rPr>
                <w:sz w:val="26"/>
                <w:lang w:val="ru-RU"/>
              </w:rPr>
            </w:pPr>
            <w:r>
              <w:rPr>
                <w:sz w:val="26"/>
                <w:lang w:val="ru-RU"/>
              </w:rPr>
              <w:t>24 часа (при наличии одного источника питания)</w:t>
            </w:r>
          </w:p>
        </w:tc>
      </w:tr>
      <w:bookmarkEnd w:id="20"/>
    </w:tbl>
    <w:p w:rsidR="00695D6B" w:rsidRDefault="00695D6B">
      <w:pPr>
        <w:pStyle w:val="ac"/>
        <w:ind w:right="944"/>
        <w:rPr>
          <w:b/>
          <w:bCs/>
        </w:rPr>
      </w:pPr>
    </w:p>
    <w:p w:rsidR="00695D6B" w:rsidRDefault="00000000">
      <w:pPr>
        <w:pStyle w:val="ac"/>
        <w:numPr>
          <w:ilvl w:val="0"/>
          <w:numId w:val="9"/>
        </w:numPr>
        <w:ind w:right="94"/>
        <w:jc w:val="center"/>
        <w:rPr>
          <w:b/>
          <w:bCs/>
        </w:rPr>
      </w:pPr>
      <w:r>
        <w:rPr>
          <w:b/>
          <w:bCs/>
        </w:rPr>
        <w:t>Состав и дислокация сил и средств, используемых для локализации и ликвидации последствий аварий на объектах теплоснабжения</w:t>
      </w:r>
    </w:p>
    <w:p w:rsidR="00695D6B" w:rsidRDefault="00695D6B">
      <w:pPr>
        <w:pStyle w:val="ac"/>
        <w:ind w:left="942" w:right="944"/>
        <w:jc w:val="center"/>
        <w:rPr>
          <w:b/>
          <w:bCs/>
          <w:color w:val="000000" w:themeColor="text1"/>
        </w:rPr>
      </w:pPr>
    </w:p>
    <w:p w:rsidR="00695D6B" w:rsidRDefault="00000000">
      <w:pPr>
        <w:pStyle w:val="ac"/>
        <w:tabs>
          <w:tab w:val="left" w:pos="0"/>
          <w:tab w:val="left" w:pos="5957"/>
          <w:tab w:val="left" w:pos="7620"/>
          <w:tab w:val="left" w:pos="9759"/>
        </w:tabs>
        <w:spacing w:before="298"/>
        <w:ind w:firstLine="993"/>
        <w:jc w:val="both"/>
      </w:pPr>
      <w:r>
        <w:t>Размещение органов повседневного управления осуществляется на</w:t>
      </w:r>
      <w:r w:rsidR="009F77CC">
        <w:rPr>
          <w:lang w:val="en-US"/>
        </w:rPr>
        <w:t> </w:t>
      </w:r>
      <w:r>
        <w:t>стационарных пунктах управления, оснащаемых техническими средствами управления, средствами связи, оповещения и жизнеобеспечения, поддерживаемых в</w:t>
      </w:r>
      <w:r w:rsidR="009F77CC">
        <w:rPr>
          <w:lang w:val="en-US"/>
        </w:rPr>
        <w:t> </w:t>
      </w:r>
      <w:r>
        <w:t>состоянии постоянной готовности к использованию.</w:t>
      </w:r>
    </w:p>
    <w:p w:rsidR="00695D6B" w:rsidRDefault="00000000">
      <w:pPr>
        <w:pStyle w:val="ac"/>
        <w:spacing w:line="482" w:lineRule="auto"/>
        <w:ind w:firstLine="993"/>
        <w:jc w:val="both"/>
      </w:pPr>
      <w:r>
        <w:t xml:space="preserve">Время готовности к работам по ликвидации аварии- 45 мин. </w:t>
      </w:r>
    </w:p>
    <w:p w:rsidR="00695D6B" w:rsidRDefault="00000000">
      <w:pPr>
        <w:pStyle w:val="ac"/>
        <w:spacing w:line="482" w:lineRule="auto"/>
        <w:ind w:firstLine="993"/>
        <w:jc w:val="both"/>
      </w:pPr>
      <w:r>
        <w:t>Для ликвидации аварий создаются и используются:</w:t>
      </w:r>
    </w:p>
    <w:p w:rsidR="00695D6B" w:rsidRDefault="00000000">
      <w:pPr>
        <w:pStyle w:val="ac"/>
        <w:numPr>
          <w:ilvl w:val="0"/>
          <w:numId w:val="21"/>
        </w:numPr>
        <w:jc w:val="both"/>
      </w:pPr>
      <w:r>
        <w:rPr>
          <w:noProof/>
          <w:lang w:eastAsia="ru-RU"/>
        </w:rPr>
        <w:drawing>
          <wp:anchor distT="0" distB="0" distL="0" distR="0" simplePos="0" relativeHeight="251656192" behindDoc="1" locked="0" layoutInCell="1" allowOverlap="1">
            <wp:simplePos x="0" y="0"/>
            <wp:positionH relativeFrom="page">
              <wp:posOffset>1132636</wp:posOffset>
            </wp:positionH>
            <wp:positionV relativeFrom="paragraph">
              <wp:posOffset>3923</wp:posOffset>
            </wp:positionV>
            <wp:extent cx="256031" cy="182879"/>
            <wp:effectExtent l="0" t="0" r="0" b="0"/>
            <wp:wrapNone/>
            <wp:docPr id="4"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a:stretch/>
                  </pic:blipFill>
                  <pic:spPr bwMode="auto">
                    <a:xfrm>
                      <a:off x="0" y="0"/>
                      <a:ext cx="256031" cy="182879"/>
                    </a:xfrm>
                    <a:prstGeom prst="rect">
                      <a:avLst/>
                    </a:prstGeom>
                  </pic:spPr>
                </pic:pic>
              </a:graphicData>
            </a:graphic>
          </wp:anchor>
        </w:drawing>
      </w:r>
      <w:r>
        <w:t>резервы финансовых и материальных ресурсов администрации городского округа N;</w:t>
      </w:r>
    </w:p>
    <w:p w:rsidR="00695D6B" w:rsidRDefault="00000000">
      <w:pPr>
        <w:pStyle w:val="ac"/>
        <w:numPr>
          <w:ilvl w:val="0"/>
          <w:numId w:val="21"/>
        </w:numPr>
        <w:jc w:val="both"/>
      </w:pPr>
      <w:r>
        <w:rPr>
          <w:noProof/>
          <w:lang w:eastAsia="ru-RU"/>
        </w:rPr>
        <w:lastRenderedPageBreak/>
        <w:drawing>
          <wp:anchor distT="0" distB="0" distL="0" distR="0" simplePos="0" relativeHeight="251658240" behindDoc="1" locked="0" layoutInCell="1" allowOverlap="1">
            <wp:simplePos x="0" y="0"/>
            <wp:positionH relativeFrom="page">
              <wp:posOffset>1131112</wp:posOffset>
            </wp:positionH>
            <wp:positionV relativeFrom="paragraph">
              <wp:posOffset>3955</wp:posOffset>
            </wp:positionV>
            <wp:extent cx="256031" cy="182879"/>
            <wp:effectExtent l="0" t="0" r="0" b="0"/>
            <wp:wrapNone/>
            <wp:docPr id="5"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a:stretch/>
                  </pic:blipFill>
                  <pic:spPr bwMode="auto">
                    <a:xfrm>
                      <a:off x="0" y="0"/>
                      <a:ext cx="256031" cy="182879"/>
                    </a:xfrm>
                    <a:prstGeom prst="rect">
                      <a:avLst/>
                    </a:prstGeom>
                  </pic:spPr>
                </pic:pic>
              </a:graphicData>
            </a:graphic>
          </wp:anchor>
        </w:drawing>
      </w:r>
      <w:r>
        <w:t>резервы финансовых материальных ресурсов ресурсоснабжающих организаций.</w:t>
      </w:r>
    </w:p>
    <w:p w:rsidR="00695D6B" w:rsidRDefault="009F77CC">
      <w:pPr>
        <w:pStyle w:val="ac"/>
        <w:ind w:firstLine="993"/>
        <w:jc w:val="both"/>
      </w:pPr>
      <w:r>
        <w:t>Объёмы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695D6B" w:rsidRDefault="00695D6B">
      <w:pPr>
        <w:pStyle w:val="1"/>
        <w:tabs>
          <w:tab w:val="left" w:pos="1620"/>
          <w:tab w:val="left" w:pos="1799"/>
        </w:tabs>
        <w:ind w:firstLine="993"/>
        <w:jc w:val="both"/>
      </w:pPr>
    </w:p>
    <w:p w:rsidR="00695D6B" w:rsidRDefault="00000000">
      <w:pPr>
        <w:widowControl w:val="0"/>
        <w:spacing w:after="0" w:line="276" w:lineRule="auto"/>
        <w:ind w:right="-120" w:firstLine="993"/>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Для выполнения работ по ликвидации последствий аварийных ситуации в</w:t>
      </w:r>
      <w:r w:rsidR="009F77CC">
        <w:rPr>
          <w:rFonts w:ascii="Times New Roman" w:eastAsia="Times New Roman" w:hAnsi="Times New Roman" w:cs="Times New Roman"/>
          <w:color w:val="000000" w:themeColor="text1"/>
          <w:sz w:val="26"/>
          <w:szCs w:val="26"/>
          <w:lang w:val="en-US"/>
        </w:rPr>
        <w:t> </w:t>
      </w:r>
      <w:r>
        <w:rPr>
          <w:rFonts w:ascii="Times New Roman" w:eastAsia="Times New Roman" w:hAnsi="Times New Roman" w:cs="Times New Roman"/>
          <w:color w:val="000000" w:themeColor="text1"/>
          <w:sz w:val="26"/>
          <w:szCs w:val="26"/>
        </w:rPr>
        <w:t>системах теплоснабжения Коськовского сельского поселения Тихвинского муниципального района Ленинградской области требуется привлечение сил и средств, достаточных для решения поставленных задач в нормативные сроки.</w:t>
      </w:r>
    </w:p>
    <w:p w:rsidR="00695D6B" w:rsidRDefault="00000000">
      <w:pPr>
        <w:widowControl w:val="0"/>
        <w:spacing w:after="0" w:line="276" w:lineRule="auto"/>
        <w:ind w:right="-12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А) Силы, используемые для ликвидации последствий аварийных ситуаций.</w:t>
      </w:r>
    </w:p>
    <w:p w:rsidR="00695D6B" w:rsidRDefault="00000000">
      <w:pPr>
        <w:widowControl w:val="0"/>
        <w:spacing w:after="0" w:line="276" w:lineRule="auto"/>
        <w:ind w:right="-12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К работам при ликвидации последствий аварийных ситуации привлекаются специалисты АО «УЖКХ»: диспетчерской службы, оперативный персонал котельных, ремонтные бригады, специальная техника и оборудование, как в рабочее время, так</w:t>
      </w:r>
      <w:r w:rsidR="009F77CC">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и</w:t>
      </w:r>
      <w:r w:rsidR="009F77CC">
        <w:rPr>
          <w:rFonts w:ascii="Times New Roman" w:eastAsia="Times New Roman" w:hAnsi="Times New Roman" w:cs="Times New Roman"/>
          <w:color w:val="000000" w:themeColor="text1"/>
          <w:sz w:val="26"/>
          <w:szCs w:val="26"/>
          <w:lang w:val="en-US"/>
        </w:rPr>
        <w:t> </w:t>
      </w:r>
      <w:r>
        <w:rPr>
          <w:rFonts w:ascii="Times New Roman" w:eastAsia="Times New Roman" w:hAnsi="Times New Roman" w:cs="Times New Roman"/>
          <w:color w:val="000000" w:themeColor="text1"/>
          <w:sz w:val="26"/>
          <w:szCs w:val="26"/>
        </w:rPr>
        <w:t>в</w:t>
      </w:r>
      <w:r w:rsidR="009F77CC">
        <w:rPr>
          <w:rFonts w:ascii="Times New Roman" w:eastAsia="Times New Roman" w:hAnsi="Times New Roman" w:cs="Times New Roman"/>
          <w:color w:val="000000" w:themeColor="text1"/>
          <w:sz w:val="26"/>
          <w:szCs w:val="26"/>
          <w:lang w:val="en-US"/>
        </w:rPr>
        <w:t> </w:t>
      </w:r>
      <w:r>
        <w:rPr>
          <w:rFonts w:ascii="Times New Roman" w:eastAsia="Times New Roman" w:hAnsi="Times New Roman" w:cs="Times New Roman"/>
          <w:color w:val="000000" w:themeColor="text1"/>
          <w:sz w:val="26"/>
          <w:szCs w:val="26"/>
        </w:rPr>
        <w:t>круглосуточном режиме.</w:t>
      </w:r>
    </w:p>
    <w:p w:rsidR="00695D6B" w:rsidRPr="009F77CC" w:rsidRDefault="00000000" w:rsidP="009F77CC">
      <w:pPr>
        <w:widowControl w:val="0"/>
        <w:spacing w:after="240" w:line="276" w:lineRule="auto"/>
        <w:ind w:right="-12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Состав аварийно-восстановительной бригады в АО «УЖКХ», привлекаемой для</w:t>
      </w:r>
      <w:r w:rsidR="009F77CC">
        <w:rPr>
          <w:rFonts w:ascii="Times New Roman" w:eastAsia="Times New Roman" w:hAnsi="Times New Roman" w:cs="Times New Roman"/>
          <w:color w:val="000000" w:themeColor="text1"/>
          <w:sz w:val="26"/>
          <w:szCs w:val="26"/>
          <w:lang w:val="en-US"/>
        </w:rPr>
        <w:t> </w:t>
      </w:r>
      <w:r>
        <w:rPr>
          <w:rFonts w:ascii="Times New Roman" w:eastAsia="Times New Roman" w:hAnsi="Times New Roman" w:cs="Times New Roman"/>
          <w:color w:val="000000" w:themeColor="text1"/>
          <w:sz w:val="26"/>
          <w:szCs w:val="26"/>
        </w:rPr>
        <w:t>локализации и ликвидации последствий аварий на объектах теплоснабжения</w:t>
      </w:r>
      <w:r w:rsidR="009F77CC">
        <w:rPr>
          <w:rFonts w:ascii="Times New Roman" w:eastAsia="Times New Roman" w:hAnsi="Times New Roman" w:cs="Times New Roman"/>
          <w:color w:val="000000" w:themeColor="text1"/>
          <w:sz w:val="26"/>
          <w:szCs w:val="26"/>
        </w:rPr>
        <w:t>:</w:t>
      </w:r>
    </w:p>
    <w:p w:rsidR="00695D6B" w:rsidRPr="009F77CC" w:rsidRDefault="00000000">
      <w:pPr>
        <w:pStyle w:val="ae"/>
        <w:numPr>
          <w:ilvl w:val="0"/>
          <w:numId w:val="22"/>
        </w:numPr>
        <w:spacing w:line="276" w:lineRule="auto"/>
        <w:ind w:right="917"/>
        <w:jc w:val="both"/>
        <w:rPr>
          <w:sz w:val="26"/>
          <w:szCs w:val="26"/>
        </w:rPr>
      </w:pPr>
      <w:r w:rsidRPr="009F77CC">
        <w:rPr>
          <w:sz w:val="26"/>
          <w:szCs w:val="26"/>
        </w:rPr>
        <w:t>Мастер бригады (старший бригады)</w:t>
      </w:r>
      <w:r w:rsidRPr="009F77CC">
        <w:rPr>
          <w:sz w:val="26"/>
          <w:szCs w:val="26"/>
        </w:rPr>
        <w:tab/>
      </w:r>
      <w:r w:rsidRPr="009F77CC">
        <w:rPr>
          <w:sz w:val="26"/>
          <w:szCs w:val="26"/>
        </w:rPr>
        <w:tab/>
      </w:r>
      <w:r w:rsidRPr="009F77CC">
        <w:rPr>
          <w:sz w:val="26"/>
          <w:szCs w:val="26"/>
        </w:rPr>
        <w:tab/>
        <w:t>1 чел.</w:t>
      </w:r>
    </w:p>
    <w:p w:rsidR="00695D6B" w:rsidRPr="009F77CC" w:rsidRDefault="00000000">
      <w:pPr>
        <w:pStyle w:val="ae"/>
        <w:numPr>
          <w:ilvl w:val="0"/>
          <w:numId w:val="22"/>
        </w:numPr>
        <w:spacing w:line="276" w:lineRule="auto"/>
        <w:ind w:right="917"/>
        <w:jc w:val="both"/>
        <w:rPr>
          <w:sz w:val="26"/>
          <w:szCs w:val="26"/>
        </w:rPr>
      </w:pPr>
      <w:r w:rsidRPr="009F77CC">
        <w:rPr>
          <w:sz w:val="26"/>
          <w:szCs w:val="26"/>
        </w:rPr>
        <w:t>Сварщик</w:t>
      </w:r>
      <w:r w:rsidRPr="009F77CC">
        <w:rPr>
          <w:sz w:val="26"/>
          <w:szCs w:val="26"/>
        </w:rPr>
        <w:tab/>
      </w:r>
      <w:r w:rsidRPr="009F77CC">
        <w:rPr>
          <w:sz w:val="26"/>
          <w:szCs w:val="26"/>
        </w:rPr>
        <w:tab/>
      </w:r>
      <w:r w:rsidRPr="009F77CC">
        <w:rPr>
          <w:sz w:val="26"/>
          <w:szCs w:val="26"/>
        </w:rPr>
        <w:tab/>
      </w:r>
      <w:r w:rsidRPr="009F77CC">
        <w:rPr>
          <w:sz w:val="26"/>
          <w:szCs w:val="26"/>
        </w:rPr>
        <w:tab/>
      </w:r>
      <w:r w:rsidRPr="009F77CC">
        <w:rPr>
          <w:sz w:val="26"/>
          <w:szCs w:val="26"/>
        </w:rPr>
        <w:tab/>
      </w:r>
      <w:r w:rsidRPr="009F77CC">
        <w:rPr>
          <w:sz w:val="26"/>
          <w:szCs w:val="26"/>
        </w:rPr>
        <w:tab/>
      </w:r>
      <w:r w:rsidRPr="009F77CC">
        <w:rPr>
          <w:sz w:val="26"/>
          <w:szCs w:val="26"/>
        </w:rPr>
        <w:tab/>
        <w:t>1 чел.</w:t>
      </w:r>
    </w:p>
    <w:p w:rsidR="00695D6B" w:rsidRPr="009F77CC" w:rsidRDefault="00000000">
      <w:pPr>
        <w:pStyle w:val="ae"/>
        <w:numPr>
          <w:ilvl w:val="0"/>
          <w:numId w:val="22"/>
        </w:numPr>
        <w:spacing w:line="276" w:lineRule="auto"/>
        <w:ind w:right="917"/>
        <w:jc w:val="both"/>
        <w:rPr>
          <w:sz w:val="26"/>
          <w:szCs w:val="26"/>
        </w:rPr>
      </w:pPr>
      <w:r w:rsidRPr="009F77CC">
        <w:rPr>
          <w:sz w:val="26"/>
          <w:szCs w:val="26"/>
        </w:rPr>
        <w:t>Слесарь</w:t>
      </w:r>
      <w:r w:rsidRPr="009F77CC">
        <w:rPr>
          <w:sz w:val="26"/>
          <w:szCs w:val="26"/>
        </w:rPr>
        <w:tab/>
      </w:r>
      <w:r w:rsidRPr="009F77CC">
        <w:rPr>
          <w:sz w:val="26"/>
          <w:szCs w:val="26"/>
        </w:rPr>
        <w:tab/>
      </w:r>
      <w:r w:rsidRPr="009F77CC">
        <w:rPr>
          <w:sz w:val="26"/>
          <w:szCs w:val="26"/>
        </w:rPr>
        <w:tab/>
      </w:r>
      <w:r w:rsidRPr="009F77CC">
        <w:rPr>
          <w:sz w:val="26"/>
          <w:szCs w:val="26"/>
        </w:rPr>
        <w:tab/>
      </w:r>
      <w:r w:rsidRPr="009F77CC">
        <w:rPr>
          <w:sz w:val="26"/>
          <w:szCs w:val="26"/>
        </w:rPr>
        <w:tab/>
      </w:r>
      <w:r w:rsidRPr="009F77CC">
        <w:rPr>
          <w:sz w:val="26"/>
          <w:szCs w:val="26"/>
        </w:rPr>
        <w:tab/>
      </w:r>
      <w:r w:rsidRPr="009F77CC">
        <w:rPr>
          <w:sz w:val="26"/>
          <w:szCs w:val="26"/>
        </w:rPr>
        <w:tab/>
        <w:t>1 чел.</w:t>
      </w:r>
    </w:p>
    <w:p w:rsidR="00695D6B" w:rsidRPr="009F77CC" w:rsidRDefault="00000000">
      <w:pPr>
        <w:pStyle w:val="ae"/>
        <w:numPr>
          <w:ilvl w:val="0"/>
          <w:numId w:val="22"/>
        </w:numPr>
        <w:spacing w:after="240" w:line="276" w:lineRule="auto"/>
        <w:ind w:right="917"/>
        <w:jc w:val="both"/>
        <w:rPr>
          <w:sz w:val="26"/>
          <w:szCs w:val="26"/>
        </w:rPr>
      </w:pPr>
      <w:r w:rsidRPr="009F77CC">
        <w:rPr>
          <w:sz w:val="26"/>
          <w:szCs w:val="26"/>
        </w:rPr>
        <w:t>Электрик</w:t>
      </w:r>
      <w:r w:rsidRPr="009F77CC">
        <w:rPr>
          <w:sz w:val="26"/>
          <w:szCs w:val="26"/>
        </w:rPr>
        <w:tab/>
      </w:r>
      <w:r w:rsidRPr="009F77CC">
        <w:rPr>
          <w:sz w:val="26"/>
          <w:szCs w:val="26"/>
        </w:rPr>
        <w:tab/>
      </w:r>
      <w:r w:rsidRPr="009F77CC">
        <w:rPr>
          <w:sz w:val="26"/>
          <w:szCs w:val="26"/>
        </w:rPr>
        <w:tab/>
      </w:r>
      <w:r w:rsidRPr="009F77CC">
        <w:rPr>
          <w:sz w:val="26"/>
          <w:szCs w:val="26"/>
        </w:rPr>
        <w:tab/>
      </w:r>
      <w:r w:rsidRPr="009F77CC">
        <w:rPr>
          <w:sz w:val="26"/>
          <w:szCs w:val="26"/>
        </w:rPr>
        <w:tab/>
      </w:r>
      <w:r w:rsidRPr="009F77CC">
        <w:rPr>
          <w:sz w:val="26"/>
          <w:szCs w:val="26"/>
        </w:rPr>
        <w:tab/>
      </w:r>
      <w:r w:rsidRPr="009F77CC">
        <w:rPr>
          <w:sz w:val="26"/>
          <w:szCs w:val="26"/>
        </w:rPr>
        <w:tab/>
        <w:t>1 чел.</w:t>
      </w:r>
    </w:p>
    <w:p w:rsidR="00695D6B" w:rsidRDefault="00000000" w:rsidP="009F77CC">
      <w:pPr>
        <w:widowControl w:val="0"/>
        <w:spacing w:after="0" w:line="276" w:lineRule="auto"/>
        <w:ind w:right="-22"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Б) Средства, используемые для ликвидации последствий аварийных ситуаций.</w:t>
      </w:r>
    </w:p>
    <w:p w:rsidR="00695D6B" w:rsidRDefault="00000000" w:rsidP="009F77CC">
      <w:pPr>
        <w:widowControl w:val="0"/>
        <w:spacing w:after="0" w:line="276" w:lineRule="auto"/>
        <w:ind w:right="-22"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Для локализации и ликвидации последствий аварий на объектах теплоснабжения в</w:t>
      </w:r>
      <w:r w:rsidR="009F77CC">
        <w:rPr>
          <w:rFonts w:ascii="Times New Roman" w:eastAsia="Times New Roman" w:hAnsi="Times New Roman" w:cs="Times New Roman"/>
          <w:color w:val="000000" w:themeColor="text1"/>
          <w:sz w:val="26"/>
          <w:szCs w:val="26"/>
          <w:lang w:val="en-US"/>
        </w:rPr>
        <w:t> </w:t>
      </w:r>
      <w:r>
        <w:rPr>
          <w:rFonts w:ascii="Times New Roman" w:eastAsia="Times New Roman" w:hAnsi="Times New Roman" w:cs="Times New Roman"/>
          <w:color w:val="000000" w:themeColor="text1"/>
          <w:sz w:val="26"/>
          <w:szCs w:val="26"/>
        </w:rPr>
        <w:t xml:space="preserve">АО «УЖКХ» создаются и используются резервы финансовых и материальных ресурсов. </w:t>
      </w:r>
    </w:p>
    <w:p w:rsidR="00695D6B" w:rsidRDefault="00000000" w:rsidP="009F77CC">
      <w:pPr>
        <w:widowControl w:val="0"/>
        <w:spacing w:after="240" w:line="276" w:lineRule="auto"/>
        <w:ind w:right="-22"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Для выполнения работ локализации и ликвидации последствий аварий на объектах теплоснабжения в АО «УЖКХ» используются следующие машины и механизмы:</w:t>
      </w:r>
    </w:p>
    <w:p w:rsidR="00695D6B" w:rsidRPr="009F77CC" w:rsidRDefault="00000000">
      <w:pPr>
        <w:pStyle w:val="ae"/>
        <w:numPr>
          <w:ilvl w:val="0"/>
          <w:numId w:val="23"/>
        </w:numPr>
        <w:spacing w:line="276" w:lineRule="auto"/>
        <w:ind w:right="-22"/>
        <w:jc w:val="both"/>
        <w:rPr>
          <w:color w:val="000000" w:themeColor="text1"/>
          <w:sz w:val="26"/>
          <w:szCs w:val="26"/>
        </w:rPr>
      </w:pPr>
      <w:r w:rsidRPr="009F77CC">
        <w:rPr>
          <w:color w:val="000000" w:themeColor="text1"/>
          <w:sz w:val="26"/>
          <w:szCs w:val="26"/>
        </w:rPr>
        <w:t>Экскаватор</w:t>
      </w:r>
      <w:r w:rsidRPr="009F77CC">
        <w:rPr>
          <w:color w:val="000000" w:themeColor="text1"/>
          <w:sz w:val="26"/>
          <w:szCs w:val="26"/>
        </w:rPr>
        <w:tab/>
      </w:r>
      <w:r w:rsidRPr="009F77CC">
        <w:rPr>
          <w:color w:val="000000" w:themeColor="text1"/>
          <w:sz w:val="26"/>
          <w:szCs w:val="26"/>
        </w:rPr>
        <w:tab/>
      </w:r>
      <w:r w:rsidRPr="009F77CC">
        <w:rPr>
          <w:color w:val="000000" w:themeColor="text1"/>
          <w:sz w:val="26"/>
          <w:szCs w:val="26"/>
        </w:rPr>
        <w:tab/>
      </w:r>
      <w:r w:rsidRPr="009F77CC">
        <w:rPr>
          <w:color w:val="000000" w:themeColor="text1"/>
          <w:sz w:val="26"/>
          <w:szCs w:val="26"/>
        </w:rPr>
        <w:tab/>
      </w:r>
      <w:r w:rsidRPr="009F77CC">
        <w:rPr>
          <w:color w:val="000000" w:themeColor="text1"/>
          <w:sz w:val="26"/>
          <w:szCs w:val="26"/>
        </w:rPr>
        <w:tab/>
      </w:r>
      <w:r w:rsidRPr="009F77CC">
        <w:rPr>
          <w:color w:val="000000" w:themeColor="text1"/>
          <w:sz w:val="26"/>
          <w:szCs w:val="26"/>
        </w:rPr>
        <w:tab/>
        <w:t>1 шт.</w:t>
      </w:r>
    </w:p>
    <w:p w:rsidR="00695D6B" w:rsidRPr="009F77CC" w:rsidRDefault="00000000">
      <w:pPr>
        <w:pStyle w:val="ae"/>
        <w:numPr>
          <w:ilvl w:val="0"/>
          <w:numId w:val="23"/>
        </w:numPr>
        <w:spacing w:line="276" w:lineRule="auto"/>
        <w:ind w:right="-22"/>
        <w:jc w:val="both"/>
        <w:rPr>
          <w:color w:val="000000" w:themeColor="text1"/>
          <w:sz w:val="26"/>
          <w:szCs w:val="26"/>
        </w:rPr>
      </w:pPr>
      <w:r w:rsidRPr="009F77CC">
        <w:rPr>
          <w:color w:val="000000" w:themeColor="text1"/>
          <w:sz w:val="26"/>
          <w:szCs w:val="26"/>
        </w:rPr>
        <w:t>Бензиновый генератор</w:t>
      </w:r>
      <w:r w:rsidRPr="009F77CC">
        <w:rPr>
          <w:color w:val="000000" w:themeColor="text1"/>
          <w:sz w:val="26"/>
          <w:szCs w:val="26"/>
        </w:rPr>
        <w:tab/>
      </w:r>
      <w:r w:rsidRPr="009F77CC">
        <w:rPr>
          <w:color w:val="000000" w:themeColor="text1"/>
          <w:sz w:val="26"/>
          <w:szCs w:val="26"/>
        </w:rPr>
        <w:tab/>
      </w:r>
      <w:r w:rsidRPr="009F77CC">
        <w:rPr>
          <w:color w:val="000000" w:themeColor="text1"/>
          <w:sz w:val="26"/>
          <w:szCs w:val="26"/>
        </w:rPr>
        <w:tab/>
      </w:r>
      <w:r w:rsidRPr="009F77CC">
        <w:rPr>
          <w:color w:val="000000" w:themeColor="text1"/>
          <w:sz w:val="26"/>
          <w:szCs w:val="26"/>
        </w:rPr>
        <w:tab/>
        <w:t>1 шт.</w:t>
      </w:r>
    </w:p>
    <w:p w:rsidR="00695D6B" w:rsidRPr="009F77CC" w:rsidRDefault="00000000">
      <w:pPr>
        <w:pStyle w:val="ae"/>
        <w:numPr>
          <w:ilvl w:val="0"/>
          <w:numId w:val="23"/>
        </w:numPr>
        <w:spacing w:line="276" w:lineRule="auto"/>
        <w:ind w:right="-22"/>
        <w:jc w:val="both"/>
        <w:rPr>
          <w:color w:val="000000" w:themeColor="text1"/>
          <w:sz w:val="26"/>
          <w:szCs w:val="26"/>
        </w:rPr>
      </w:pPr>
      <w:r w:rsidRPr="009F77CC">
        <w:rPr>
          <w:color w:val="000000" w:themeColor="text1"/>
          <w:sz w:val="26"/>
          <w:szCs w:val="26"/>
        </w:rPr>
        <w:t>Газовые баллоны (комплект)</w:t>
      </w:r>
      <w:r w:rsidRPr="009F77CC">
        <w:rPr>
          <w:color w:val="000000" w:themeColor="text1"/>
          <w:sz w:val="26"/>
          <w:szCs w:val="26"/>
        </w:rPr>
        <w:tab/>
      </w:r>
      <w:r w:rsidRPr="009F77CC">
        <w:rPr>
          <w:color w:val="000000" w:themeColor="text1"/>
          <w:sz w:val="26"/>
          <w:szCs w:val="26"/>
        </w:rPr>
        <w:tab/>
      </w:r>
      <w:r w:rsidRPr="009F77CC">
        <w:rPr>
          <w:color w:val="000000" w:themeColor="text1"/>
          <w:sz w:val="26"/>
          <w:szCs w:val="26"/>
        </w:rPr>
        <w:tab/>
        <w:t>1 шт.</w:t>
      </w:r>
    </w:p>
    <w:p w:rsidR="00695D6B" w:rsidRPr="009F77CC" w:rsidRDefault="00000000">
      <w:pPr>
        <w:pStyle w:val="ae"/>
        <w:numPr>
          <w:ilvl w:val="0"/>
          <w:numId w:val="23"/>
        </w:numPr>
        <w:spacing w:line="276" w:lineRule="auto"/>
        <w:ind w:right="-22"/>
        <w:jc w:val="both"/>
        <w:rPr>
          <w:color w:val="000000" w:themeColor="text1"/>
          <w:sz w:val="26"/>
          <w:szCs w:val="26"/>
        </w:rPr>
      </w:pPr>
      <w:r w:rsidRPr="009F77CC">
        <w:rPr>
          <w:color w:val="000000" w:themeColor="text1"/>
          <w:sz w:val="26"/>
          <w:szCs w:val="26"/>
        </w:rPr>
        <w:t>Сварочный аппарат (инвертор)</w:t>
      </w:r>
      <w:r w:rsidRPr="009F77CC">
        <w:rPr>
          <w:color w:val="000000" w:themeColor="text1"/>
          <w:sz w:val="26"/>
          <w:szCs w:val="26"/>
        </w:rPr>
        <w:tab/>
      </w:r>
      <w:r w:rsidRPr="009F77CC">
        <w:rPr>
          <w:color w:val="000000" w:themeColor="text1"/>
          <w:sz w:val="26"/>
          <w:szCs w:val="26"/>
        </w:rPr>
        <w:tab/>
      </w:r>
      <w:r w:rsidRPr="009F77CC">
        <w:rPr>
          <w:color w:val="000000" w:themeColor="text1"/>
          <w:sz w:val="26"/>
          <w:szCs w:val="26"/>
        </w:rPr>
        <w:tab/>
        <w:t>1 шт.</w:t>
      </w:r>
    </w:p>
    <w:p w:rsidR="00695D6B" w:rsidRPr="009F77CC" w:rsidRDefault="00000000">
      <w:pPr>
        <w:pStyle w:val="ae"/>
        <w:numPr>
          <w:ilvl w:val="0"/>
          <w:numId w:val="23"/>
        </w:numPr>
        <w:spacing w:line="276" w:lineRule="auto"/>
        <w:ind w:right="-22"/>
        <w:jc w:val="both"/>
        <w:rPr>
          <w:color w:val="000000" w:themeColor="text1"/>
          <w:sz w:val="26"/>
          <w:szCs w:val="26"/>
        </w:rPr>
      </w:pPr>
      <w:r w:rsidRPr="009F77CC">
        <w:rPr>
          <w:color w:val="000000" w:themeColor="text1"/>
          <w:sz w:val="26"/>
          <w:szCs w:val="26"/>
        </w:rPr>
        <w:t>Набор слесарного инструмента (комплект)</w:t>
      </w:r>
      <w:r w:rsidRPr="009F77CC">
        <w:rPr>
          <w:color w:val="000000" w:themeColor="text1"/>
          <w:sz w:val="26"/>
          <w:szCs w:val="26"/>
        </w:rPr>
        <w:tab/>
        <w:t>1 шт.</w:t>
      </w:r>
    </w:p>
    <w:p w:rsidR="00695D6B" w:rsidRDefault="00695D6B">
      <w:pPr>
        <w:widowControl w:val="0"/>
        <w:spacing w:after="0" w:line="276" w:lineRule="auto"/>
        <w:ind w:right="-22" w:firstLine="567"/>
        <w:jc w:val="both"/>
        <w:rPr>
          <w:rFonts w:ascii="Times New Roman" w:eastAsia="Times New Roman" w:hAnsi="Times New Roman" w:cs="Times New Roman"/>
          <w:color w:val="000000" w:themeColor="text1"/>
          <w:sz w:val="26"/>
          <w:szCs w:val="26"/>
        </w:rPr>
      </w:pPr>
    </w:p>
    <w:p w:rsidR="00695D6B" w:rsidRDefault="00000000">
      <w:pPr>
        <w:widowControl w:val="0"/>
        <w:spacing w:after="0" w:line="276" w:lineRule="auto"/>
        <w:ind w:right="62"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Для выполнения работ локализации и ликвидации последствий аварий на</w:t>
      </w:r>
      <w:r w:rsidR="009F77CC">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объектах теплоснабжения в АО «УЖКХ» используются следующие машины и</w:t>
      </w:r>
      <w:r w:rsidR="009F77CC">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механизмы:</w:t>
      </w:r>
    </w:p>
    <w:p w:rsidR="00695D6B" w:rsidRPr="009F77CC" w:rsidRDefault="00000000">
      <w:pPr>
        <w:pStyle w:val="ae"/>
        <w:numPr>
          <w:ilvl w:val="0"/>
          <w:numId w:val="24"/>
        </w:numPr>
        <w:spacing w:after="240" w:line="276" w:lineRule="auto"/>
        <w:ind w:left="851" w:right="62" w:firstLine="142"/>
        <w:jc w:val="both"/>
        <w:rPr>
          <w:color w:val="000000" w:themeColor="text1"/>
          <w:sz w:val="26"/>
          <w:szCs w:val="26"/>
        </w:rPr>
      </w:pPr>
      <w:r w:rsidRPr="009F77CC">
        <w:rPr>
          <w:color w:val="000000" w:themeColor="text1"/>
          <w:sz w:val="26"/>
          <w:szCs w:val="26"/>
          <w:lang w:eastAsia="ru-RU"/>
        </w:rPr>
        <w:t>Экскаватор «1» - 1 шт.</w:t>
      </w:r>
    </w:p>
    <w:p w:rsidR="00695D6B" w:rsidRDefault="00A863B5">
      <w:pPr>
        <w:widowControl w:val="0"/>
        <w:spacing w:after="0" w:line="276" w:lineRule="auto"/>
        <w:ind w:right="62"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Объёмы запаса материальных ресурсов (резервных фондов) должны устанавливаться ежегодно, приказом по предприятию.</w:t>
      </w:r>
    </w:p>
    <w:p w:rsidR="00695D6B" w:rsidRDefault="00000000">
      <w:pPr>
        <w:widowControl w:val="0"/>
        <w:spacing w:after="0" w:line="276" w:lineRule="auto"/>
        <w:ind w:right="62"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Перечень неснижаемого запаса материальных ресурсов, которые должны быть </w:t>
      </w:r>
      <w:r>
        <w:rPr>
          <w:rFonts w:ascii="Times New Roman" w:eastAsia="Times New Roman" w:hAnsi="Times New Roman" w:cs="Times New Roman"/>
          <w:color w:val="000000" w:themeColor="text1"/>
          <w:sz w:val="26"/>
          <w:szCs w:val="26"/>
        </w:rPr>
        <w:lastRenderedPageBreak/>
        <w:t xml:space="preserve">зарезервированы для локализации и ликвидации последствий аварий на объектах теплоснабжения Коськовского сельского поселения Тихвинского муниципального района Ленинградской области </w:t>
      </w:r>
      <w:r w:rsidR="007F5B73">
        <w:rPr>
          <w:rFonts w:ascii="Times New Roman" w:eastAsia="Times New Roman" w:hAnsi="Times New Roman" w:cs="Times New Roman"/>
          <w:color w:val="000000" w:themeColor="text1"/>
          <w:sz w:val="26"/>
          <w:szCs w:val="26"/>
        </w:rPr>
        <w:t>приведён</w:t>
      </w:r>
      <w:r>
        <w:rPr>
          <w:rFonts w:ascii="Times New Roman" w:eastAsia="Times New Roman" w:hAnsi="Times New Roman" w:cs="Times New Roman"/>
          <w:color w:val="000000" w:themeColor="text1"/>
          <w:sz w:val="26"/>
          <w:szCs w:val="26"/>
        </w:rPr>
        <w:t xml:space="preserve"> в таблице</w:t>
      </w:r>
    </w:p>
    <w:p w:rsidR="00695D6B" w:rsidRDefault="00695D6B">
      <w:pPr>
        <w:jc w:val="center"/>
        <w:rPr>
          <w:rFonts w:ascii="Times New Roman" w:hAnsi="Times New Roman" w:cs="Times New Roman"/>
          <w:sz w:val="26"/>
          <w:szCs w:val="26"/>
        </w:rPr>
      </w:pPr>
    </w:p>
    <w:p w:rsidR="00695D6B" w:rsidRDefault="00000000">
      <w:pPr>
        <w:jc w:val="center"/>
        <w:rPr>
          <w:rFonts w:ascii="Times New Roman" w:hAnsi="Times New Roman" w:cs="Times New Roman"/>
          <w:sz w:val="26"/>
          <w:szCs w:val="26"/>
        </w:rPr>
      </w:pPr>
      <w:r>
        <w:rPr>
          <w:rFonts w:ascii="Times New Roman" w:hAnsi="Times New Roman" w:cs="Times New Roman"/>
          <w:sz w:val="26"/>
          <w:szCs w:val="26"/>
        </w:rPr>
        <w:t>ПЕРЕЧЕНЬ</w:t>
      </w:r>
    </w:p>
    <w:p w:rsidR="00695D6B" w:rsidRDefault="00000000">
      <w:pPr>
        <w:jc w:val="center"/>
        <w:rPr>
          <w:rFonts w:ascii="Times New Roman" w:hAnsi="Times New Roman" w:cs="Times New Roman"/>
          <w:sz w:val="26"/>
          <w:szCs w:val="26"/>
        </w:rPr>
      </w:pPr>
      <w:r>
        <w:rPr>
          <w:rFonts w:ascii="Times New Roman" w:hAnsi="Times New Roman" w:cs="Times New Roman"/>
          <w:sz w:val="26"/>
          <w:szCs w:val="26"/>
        </w:rPr>
        <w:t>неснижаемого запаса материалов в АО «УЖКХ»</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950"/>
        <w:gridCol w:w="816"/>
        <w:gridCol w:w="811"/>
        <w:gridCol w:w="1510"/>
        <w:gridCol w:w="1914"/>
      </w:tblGrid>
      <w:tr w:rsidR="00695D6B">
        <w:trPr>
          <w:trHeight w:val="562"/>
        </w:trPr>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w:t>
            </w:r>
          </w:p>
          <w:p w:rsidR="00695D6B" w:rsidRDefault="00000000">
            <w:pPr>
              <w:rPr>
                <w:rFonts w:ascii="Times New Roman" w:hAnsi="Times New Roman" w:cs="Times New Roman"/>
                <w:sz w:val="20"/>
                <w:szCs w:val="20"/>
              </w:rPr>
            </w:pPr>
            <w:r>
              <w:rPr>
                <w:rFonts w:ascii="Times New Roman" w:hAnsi="Times New Roman" w:cs="Times New Roman"/>
                <w:sz w:val="20"/>
                <w:szCs w:val="20"/>
              </w:rPr>
              <w:t>п/п</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Наименование материала</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Цена за ед.,</w:t>
            </w:r>
          </w:p>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руб.</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Сумма,</w:t>
            </w:r>
          </w:p>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руб.</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695D6B">
            <w:pPr>
              <w:jc w:val="center"/>
              <w:rPr>
                <w:rFonts w:ascii="Times New Roman" w:hAnsi="Times New Roman" w:cs="Times New Roman"/>
                <w:sz w:val="20"/>
                <w:szCs w:val="20"/>
              </w:rPr>
            </w:pPr>
          </w:p>
        </w:tc>
        <w:tc>
          <w:tcPr>
            <w:tcW w:w="1914" w:type="dxa"/>
            <w:tcBorders>
              <w:top w:val="single" w:sz="4" w:space="0" w:color="auto"/>
              <w:left w:val="single" w:sz="4" w:space="0" w:color="auto"/>
              <w:bottom w:val="single" w:sz="4" w:space="0" w:color="auto"/>
              <w:right w:val="single" w:sz="4" w:space="0" w:color="auto"/>
            </w:tcBorders>
          </w:tcPr>
          <w:p w:rsidR="00695D6B" w:rsidRDefault="00695D6B">
            <w:pPr>
              <w:jc w:val="center"/>
              <w:rPr>
                <w:rFonts w:ascii="Times New Roman" w:hAnsi="Times New Roman" w:cs="Times New Roman"/>
                <w:sz w:val="20"/>
                <w:szCs w:val="20"/>
              </w:rPr>
            </w:pP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водогазопроводная Д 15</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105</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6300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водогазопроводная Д 20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133</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7980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водогазопроводная Д 25</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187</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11220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4</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водогазопроводная Д 32</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234</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14040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5</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водогазопроводная Д 40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284</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17040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6</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водогазопроводная Д 57</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342</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20520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7</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бесшовная Д 76</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451</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27060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8</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бесшовная Д 89</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531</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31860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9</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бесшовная Д 108</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759</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22770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10</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бесшовная Д 133</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967</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29010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11</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бесшовная Д 159</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25</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1193</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29825</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12</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Труба бесшовная Д 219</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25</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2111</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52775</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13</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Отвод стальной Д 57</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2000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14</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Отвод стальной Д 76</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2400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15</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Отвод стальной Д 89</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850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3400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16</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Отвод стальной Д 108</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1250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5000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17</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Отвод стальной Д 133</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2000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8000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18</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Отвод стальной Д 159</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2800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11200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19</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Задвижка чугунная Ду 50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13100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52400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20</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Задвижка чугунная Ду 80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19425</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77700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21</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Задвижка чугунная Ду 100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25450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101800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22</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Задвижка чугунная Ду 150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55450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110900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23</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Вентиль чугунный муфтовый Ду 15</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15</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7500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24</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Вентиль чугунный муфтовый Ду 20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15</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700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10500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25</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Вентиль чугунный муфтовый Ду 25</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1400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14000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26</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Вентиль чугунный муфтовый Ду 32</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2400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19200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lastRenderedPageBreak/>
              <w:t>27</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Вентиль чугунный муфтовый Ду 40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3800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30400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28</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Вентиль чугунный муфтовый Ду 50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5600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33600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29</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Электроды сварочные АНО-4</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кг</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15000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30</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Болт, гайка М12, М14, М16</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кг</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1080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64800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31</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Паронит δ=3 мм, δ=4 мм</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кг</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12000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32</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Кабель ВВГ 2*4,0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147</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4410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33</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Кабель ВВГ 3*2,5+1*1,5</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80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75</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6000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34</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Кабель ВВГ 3*4,0</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90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178</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16020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35</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Провод ППВ 2*2,5</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100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3200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36</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Провод АПВ 1*2,5</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100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1600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37</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Лампа накаливания 100 Вт</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25</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120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3000</w:t>
            </w:r>
          </w:p>
        </w:tc>
      </w:tr>
      <w:tr w:rsidR="00695D6B">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38</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Вата минеральная УРСА</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м3</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3200</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6400</w:t>
            </w:r>
          </w:p>
        </w:tc>
      </w:tr>
      <w:tr w:rsidR="00695D6B">
        <w:trPr>
          <w:trHeight w:val="358"/>
        </w:trPr>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39</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Предохранитель НПН 3-63, 63А</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475</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4750</w:t>
            </w:r>
          </w:p>
        </w:tc>
      </w:tr>
      <w:tr w:rsidR="00695D6B">
        <w:trPr>
          <w:trHeight w:val="358"/>
        </w:trPr>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40</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Предохранитель ПН 2-100, 100 А</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522</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3132</w:t>
            </w:r>
          </w:p>
        </w:tc>
      </w:tr>
      <w:tr w:rsidR="00695D6B">
        <w:trPr>
          <w:trHeight w:val="358"/>
        </w:trPr>
        <w:tc>
          <w:tcPr>
            <w:tcW w:w="587"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41</w:t>
            </w:r>
          </w:p>
        </w:tc>
        <w:tc>
          <w:tcPr>
            <w:tcW w:w="395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sz w:val="20"/>
                <w:szCs w:val="20"/>
              </w:rPr>
            </w:pPr>
            <w:r>
              <w:rPr>
                <w:rFonts w:ascii="Times New Roman" w:hAnsi="Times New Roman" w:cs="Times New Roman"/>
                <w:sz w:val="20"/>
                <w:szCs w:val="20"/>
              </w:rPr>
              <w:t>Профиль угловой 50 мм</w:t>
            </w:r>
          </w:p>
        </w:tc>
        <w:tc>
          <w:tcPr>
            <w:tcW w:w="816"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кг</w:t>
            </w:r>
          </w:p>
        </w:tc>
        <w:tc>
          <w:tcPr>
            <w:tcW w:w="811"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50</w:t>
            </w:r>
          </w:p>
        </w:tc>
        <w:tc>
          <w:tcPr>
            <w:tcW w:w="1510"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114</w:t>
            </w:r>
          </w:p>
        </w:tc>
        <w:tc>
          <w:tcPr>
            <w:tcW w:w="1914" w:type="dxa"/>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sz w:val="20"/>
                <w:szCs w:val="20"/>
              </w:rPr>
            </w:pPr>
            <w:r>
              <w:rPr>
                <w:rFonts w:ascii="Times New Roman" w:hAnsi="Times New Roman" w:cs="Times New Roman"/>
                <w:sz w:val="20"/>
                <w:szCs w:val="20"/>
              </w:rPr>
              <w:t>5700</w:t>
            </w:r>
          </w:p>
        </w:tc>
      </w:tr>
      <w:tr w:rsidR="00695D6B">
        <w:tc>
          <w:tcPr>
            <w:tcW w:w="7674" w:type="dxa"/>
            <w:gridSpan w:val="5"/>
            <w:tcBorders>
              <w:top w:val="single" w:sz="4" w:space="0" w:color="auto"/>
              <w:left w:val="single" w:sz="4" w:space="0" w:color="auto"/>
              <w:bottom w:val="single" w:sz="4" w:space="0" w:color="auto"/>
              <w:right w:val="single" w:sz="4" w:space="0" w:color="auto"/>
            </w:tcBorders>
            <w:vAlign w:val="center"/>
          </w:tcPr>
          <w:p w:rsidR="00695D6B" w:rsidRDefault="00000000">
            <w:pPr>
              <w:jc w:val="right"/>
              <w:rPr>
                <w:rFonts w:ascii="Times New Roman" w:hAnsi="Times New Roman" w:cs="Times New Roman"/>
                <w:color w:val="000000"/>
                <w:sz w:val="20"/>
                <w:szCs w:val="20"/>
              </w:rPr>
            </w:pPr>
            <w:r>
              <w:rPr>
                <w:rFonts w:ascii="Times New Roman" w:hAnsi="Times New Roman" w:cs="Times New Roman"/>
                <w:color w:val="000000"/>
                <w:sz w:val="20"/>
                <w:szCs w:val="20"/>
              </w:rPr>
              <w:t>Итого:</w:t>
            </w:r>
          </w:p>
        </w:tc>
        <w:tc>
          <w:tcPr>
            <w:tcW w:w="1914" w:type="dxa"/>
            <w:tcBorders>
              <w:top w:val="single" w:sz="4" w:space="0" w:color="auto"/>
              <w:left w:val="single" w:sz="4" w:space="0" w:color="auto"/>
              <w:bottom w:val="single" w:sz="4" w:space="0" w:color="auto"/>
              <w:right w:val="single" w:sz="4" w:space="0" w:color="auto"/>
            </w:tcBorders>
            <w:vAlign w:val="center"/>
          </w:tcPr>
          <w:p w:rsidR="00695D6B" w:rsidRDefault="00000000">
            <w:pPr>
              <w:jc w:val="center"/>
              <w:rPr>
                <w:rFonts w:ascii="Times New Roman" w:hAnsi="Times New Roman" w:cs="Times New Roman"/>
                <w:color w:val="000000"/>
                <w:sz w:val="20"/>
                <w:szCs w:val="20"/>
              </w:rPr>
            </w:pPr>
            <w:r>
              <w:rPr>
                <w:rFonts w:ascii="Times New Roman" w:hAnsi="Times New Roman" w:cs="Times New Roman"/>
                <w:color w:val="000000"/>
                <w:sz w:val="20"/>
                <w:szCs w:val="20"/>
              </w:rPr>
              <w:t>906412</w:t>
            </w:r>
          </w:p>
        </w:tc>
      </w:tr>
    </w:tbl>
    <w:p w:rsidR="00695D6B" w:rsidRDefault="00695D6B">
      <w:pPr>
        <w:widowControl w:val="0"/>
        <w:spacing w:after="0" w:line="276" w:lineRule="auto"/>
        <w:ind w:right="62" w:firstLine="567"/>
        <w:jc w:val="both"/>
        <w:rPr>
          <w:rFonts w:ascii="Times New Roman" w:eastAsia="Times New Roman" w:hAnsi="Times New Roman" w:cs="Times New Roman"/>
          <w:color w:val="ED0000"/>
          <w:sz w:val="26"/>
          <w:szCs w:val="26"/>
        </w:rPr>
      </w:pPr>
    </w:p>
    <w:p w:rsidR="00695D6B" w:rsidRDefault="00000000">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w:t>
      </w:r>
      <w:r w:rsidR="00B3146C">
        <w:rPr>
          <w:rFonts w:ascii="Times New Roman" w:eastAsia="Times New Roman" w:hAnsi="Times New Roman" w:cs="Times New Roman"/>
          <w:b/>
          <w:color w:val="000000" w:themeColor="text1"/>
          <w:sz w:val="26"/>
          <w:szCs w:val="26"/>
        </w:rPr>
        <w:t>0</w:t>
      </w:r>
      <w:r>
        <w:rPr>
          <w:rFonts w:ascii="Times New Roman" w:eastAsia="Times New Roman" w:hAnsi="Times New Roman" w:cs="Times New Roman"/>
          <w:b/>
          <w:color w:val="000000" w:themeColor="text1"/>
          <w:sz w:val="26"/>
          <w:szCs w:val="26"/>
        </w:rPr>
        <w:t>. Порядок действий по ликвидации аварий в системе централизованного теплоснабжения</w:t>
      </w:r>
    </w:p>
    <w:p w:rsidR="00695D6B" w:rsidRDefault="00000000">
      <w:pPr>
        <w:numPr>
          <w:ilvl w:val="0"/>
          <w:numId w:val="8"/>
        </w:num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В зависимости от вида и масштаба аварии принимаются неотложные меры по</w:t>
      </w:r>
      <w:r w:rsidR="009F77CC">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проведению ремонтно-восстановительных и других работ, направленных на</w:t>
      </w:r>
      <w:r w:rsidR="009F77CC">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недопущение размораживания систем теплоснабжения и скорейшую подачу тепла в дома с центральным отоплением и социально значимые объекты.</w:t>
      </w:r>
    </w:p>
    <w:p w:rsidR="00695D6B" w:rsidRDefault="00000000">
      <w:pPr>
        <w:numPr>
          <w:ilvl w:val="0"/>
          <w:numId w:val="8"/>
        </w:num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w:t>
      </w:r>
    </w:p>
    <w:p w:rsidR="00695D6B" w:rsidRDefault="00000000">
      <w:pPr>
        <w:numPr>
          <w:ilvl w:val="0"/>
          <w:numId w:val="8"/>
        </w:num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Принятию решения на ликвидацию аварии предшествует оценка сложившейся обстановки, масштаба аварии и возможных последствий.</w:t>
      </w:r>
    </w:p>
    <w:p w:rsidR="00695D6B" w:rsidRDefault="00000000">
      <w:pPr>
        <w:numPr>
          <w:ilvl w:val="0"/>
          <w:numId w:val="8"/>
        </w:num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Работы проводятся на основании нормативных и распорядительных документов оформляемых организатором работ.</w:t>
      </w:r>
    </w:p>
    <w:p w:rsidR="00695D6B" w:rsidRDefault="00000000">
      <w:pPr>
        <w:numPr>
          <w:ilvl w:val="0"/>
          <w:numId w:val="8"/>
        </w:num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К работам привлекаются </w:t>
      </w:r>
      <w:proofErr w:type="spellStart"/>
      <w:r>
        <w:rPr>
          <w:rFonts w:ascii="Times New Roman" w:eastAsia="Times New Roman" w:hAnsi="Times New Roman" w:cs="Times New Roman"/>
          <w:color w:val="000000" w:themeColor="text1"/>
          <w:sz w:val="26"/>
          <w:szCs w:val="26"/>
        </w:rPr>
        <w:t>аварийно</w:t>
      </w:r>
      <w:proofErr w:type="spellEnd"/>
      <w:r>
        <w:rPr>
          <w:rFonts w:ascii="Times New Roman" w:eastAsia="Times New Roman" w:hAnsi="Times New Roman" w:cs="Times New Roman"/>
          <w:color w:val="000000" w:themeColor="text1"/>
          <w:sz w:val="26"/>
          <w:szCs w:val="26"/>
        </w:rPr>
        <w:t xml:space="preserve"> - ремонтные бригады, специальная техника и оборудование организаций, в ведении которых находятся ТПО (ТС) в</w:t>
      </w:r>
      <w:r w:rsidR="009F77CC">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круглосуточном режиме, посменно.</w:t>
      </w:r>
    </w:p>
    <w:p w:rsidR="00695D6B" w:rsidRDefault="00000000">
      <w:pPr>
        <w:numPr>
          <w:ilvl w:val="0"/>
          <w:numId w:val="8"/>
        </w:num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w:t>
      </w:r>
    </w:p>
    <w:p w:rsidR="00695D6B" w:rsidRDefault="00000000">
      <w:pPr>
        <w:numPr>
          <w:ilvl w:val="0"/>
          <w:numId w:val="8"/>
        </w:num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О сложившейся обстановке население информируется диспетчером ЕДДС через местную систему оповещения и информирования.</w:t>
      </w:r>
    </w:p>
    <w:p w:rsidR="00695D6B" w:rsidRDefault="00000000">
      <w:pPr>
        <w:numPr>
          <w:ilvl w:val="0"/>
          <w:numId w:val="8"/>
        </w:num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В случае необходимости привлечения дополнительных сил и средств к</w:t>
      </w:r>
      <w:r w:rsidR="009F77CC">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работам, руководитель работ докладывает Главе администрации Коськовского сельского поселения Тихвинского муниципального района Ленинградской области.</w:t>
      </w:r>
    </w:p>
    <w:p w:rsidR="00695D6B" w:rsidRDefault="00000000">
      <w:pPr>
        <w:numPr>
          <w:ilvl w:val="0"/>
          <w:numId w:val="8"/>
        </w:num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При угрозе возникновения чрезвычайной ситуации в результате аварии</w:t>
      </w:r>
    </w:p>
    <w:p w:rsidR="00695D6B" w:rsidRDefault="00000000">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Коськовского сельского поселения Тихвинского муниципального района Ленинградской области.</w:t>
      </w:r>
    </w:p>
    <w:p w:rsidR="00695D6B" w:rsidRDefault="00695D6B">
      <w:pPr>
        <w:jc w:val="both"/>
      </w:pPr>
    </w:p>
    <w:p w:rsidR="00695D6B" w:rsidRDefault="00695D6B">
      <w:pPr>
        <w:jc w:val="both"/>
        <w:sectPr w:rsidR="00695D6B">
          <w:pgSz w:w="11900" w:h="16840"/>
          <w:pgMar w:top="851" w:right="985" w:bottom="993" w:left="1040" w:header="720" w:footer="720" w:gutter="0"/>
          <w:cols w:space="720"/>
          <w:docGrid w:linePitch="360"/>
        </w:sectPr>
      </w:pPr>
    </w:p>
    <w:p w:rsidR="00695D6B" w:rsidRDefault="00000000">
      <w:pPr>
        <w:spacing w:before="73"/>
        <w:ind w:right="620"/>
        <w:jc w:val="center"/>
        <w:rPr>
          <w:rFonts w:ascii="Times New Roman" w:hAnsi="Times New Roman" w:cs="Times New Roman"/>
          <w:b/>
          <w:sz w:val="26"/>
        </w:rPr>
      </w:pPr>
      <w:r>
        <w:rPr>
          <w:rFonts w:ascii="Times New Roman" w:hAnsi="Times New Roman" w:cs="Times New Roman"/>
          <w:b/>
          <w:sz w:val="26"/>
        </w:rPr>
        <w:lastRenderedPageBreak/>
        <w:t>ПОРЯДОК</w:t>
      </w:r>
    </w:p>
    <w:p w:rsidR="00695D6B" w:rsidRDefault="00000000">
      <w:pPr>
        <w:spacing w:before="1" w:line="240" w:lineRule="auto"/>
        <w:ind w:left="1053"/>
        <w:rPr>
          <w:rFonts w:ascii="Times New Roman" w:hAnsi="Times New Roman" w:cs="Times New Roman"/>
          <w:b/>
          <w:sz w:val="24"/>
          <w:szCs w:val="24"/>
        </w:rPr>
      </w:pPr>
      <w:r>
        <w:rPr>
          <w:rFonts w:ascii="Times New Roman" w:hAnsi="Times New Roman" w:cs="Times New Roman"/>
          <w:b/>
          <w:sz w:val="24"/>
          <w:szCs w:val="24"/>
        </w:rPr>
        <w:t>действий муниципального звена территориальной подсистемы единой государственной системы предупреждения</w:t>
      </w:r>
    </w:p>
    <w:p w:rsidR="00695D6B" w:rsidRDefault="00000000">
      <w:pPr>
        <w:spacing w:line="240" w:lineRule="auto"/>
        <w:ind w:left="1336" w:firstLine="698"/>
        <w:rPr>
          <w:rFonts w:ascii="Times New Roman" w:hAnsi="Times New Roman" w:cs="Times New Roman"/>
          <w:b/>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 окружающего воздуха)</w:t>
      </w:r>
    </w:p>
    <w:p w:rsidR="00695D6B" w:rsidRDefault="00695D6B">
      <w:pPr>
        <w:pStyle w:val="ac"/>
        <w:spacing w:before="68"/>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8581"/>
        <w:gridCol w:w="2979"/>
        <w:gridCol w:w="64"/>
        <w:gridCol w:w="2977"/>
      </w:tblGrid>
      <w:tr w:rsidR="00695D6B">
        <w:trPr>
          <w:trHeight w:val="739"/>
        </w:trPr>
        <w:tc>
          <w:tcPr>
            <w:tcW w:w="742" w:type="dxa"/>
          </w:tcPr>
          <w:p w:rsidR="00695D6B" w:rsidRDefault="00000000">
            <w:pPr>
              <w:pStyle w:val="TableParagraph"/>
              <w:ind w:left="0"/>
              <w:rPr>
                <w:b/>
                <w:sz w:val="24"/>
                <w:szCs w:val="24"/>
              </w:rPr>
            </w:pPr>
            <w:r>
              <w:rPr>
                <w:b/>
                <w:sz w:val="24"/>
                <w:szCs w:val="24"/>
              </w:rPr>
              <w:t>№ п/п</w:t>
            </w:r>
          </w:p>
        </w:tc>
        <w:tc>
          <w:tcPr>
            <w:tcW w:w="8581" w:type="dxa"/>
          </w:tcPr>
          <w:p w:rsidR="00695D6B" w:rsidRDefault="00000000">
            <w:pPr>
              <w:pStyle w:val="TableParagraph"/>
              <w:ind w:left="0"/>
              <w:jc w:val="center"/>
              <w:rPr>
                <w:b/>
                <w:sz w:val="24"/>
                <w:szCs w:val="24"/>
              </w:rPr>
            </w:pPr>
            <w:r>
              <w:rPr>
                <w:b/>
                <w:sz w:val="24"/>
                <w:szCs w:val="24"/>
                <w:lang w:val="ru-RU"/>
              </w:rPr>
              <w:t>Мероприятия</w:t>
            </w:r>
          </w:p>
        </w:tc>
        <w:tc>
          <w:tcPr>
            <w:tcW w:w="2979" w:type="dxa"/>
          </w:tcPr>
          <w:p w:rsidR="00695D6B" w:rsidRDefault="00000000">
            <w:pPr>
              <w:pStyle w:val="TableParagraph"/>
              <w:ind w:left="0"/>
              <w:rPr>
                <w:b/>
                <w:sz w:val="24"/>
                <w:szCs w:val="24"/>
              </w:rPr>
            </w:pPr>
            <w:r>
              <w:rPr>
                <w:b/>
                <w:sz w:val="24"/>
                <w:szCs w:val="24"/>
                <w:lang w:val="ru-RU"/>
              </w:rPr>
              <w:t>Срок исполнения</w:t>
            </w:r>
          </w:p>
        </w:tc>
        <w:tc>
          <w:tcPr>
            <w:tcW w:w="3041" w:type="dxa"/>
            <w:gridSpan w:val="2"/>
          </w:tcPr>
          <w:p w:rsidR="00695D6B" w:rsidRDefault="00000000">
            <w:pPr>
              <w:pStyle w:val="TableParagraph"/>
              <w:ind w:left="0"/>
              <w:rPr>
                <w:b/>
                <w:sz w:val="24"/>
                <w:szCs w:val="24"/>
              </w:rPr>
            </w:pPr>
            <w:r>
              <w:rPr>
                <w:b/>
                <w:sz w:val="24"/>
                <w:szCs w:val="24"/>
                <w:lang w:val="ru-RU"/>
              </w:rPr>
              <w:t>Исполнитель</w:t>
            </w:r>
          </w:p>
        </w:tc>
      </w:tr>
      <w:tr w:rsidR="00695D6B">
        <w:trPr>
          <w:trHeight w:val="297"/>
        </w:trPr>
        <w:tc>
          <w:tcPr>
            <w:tcW w:w="15343" w:type="dxa"/>
            <w:gridSpan w:val="5"/>
          </w:tcPr>
          <w:p w:rsidR="00695D6B" w:rsidRDefault="00000000">
            <w:pPr>
              <w:pStyle w:val="TableParagraph"/>
              <w:ind w:left="0"/>
              <w:rPr>
                <w:b/>
                <w:sz w:val="24"/>
                <w:szCs w:val="24"/>
                <w:lang w:val="ru-RU"/>
              </w:rPr>
            </w:pPr>
            <w:r>
              <w:rPr>
                <w:b/>
                <w:sz w:val="24"/>
                <w:szCs w:val="24"/>
                <w:lang w:val="ru-RU"/>
              </w:rPr>
              <w:t>При возникновении аварии на коммунальных системах жизнеобеспечения</w:t>
            </w:r>
          </w:p>
        </w:tc>
      </w:tr>
      <w:tr w:rsidR="00695D6B">
        <w:trPr>
          <w:trHeight w:val="3463"/>
        </w:trPr>
        <w:tc>
          <w:tcPr>
            <w:tcW w:w="742" w:type="dxa"/>
          </w:tcPr>
          <w:p w:rsidR="00695D6B" w:rsidRDefault="00000000">
            <w:pPr>
              <w:pStyle w:val="TableParagraph"/>
              <w:ind w:left="0"/>
              <w:rPr>
                <w:sz w:val="24"/>
                <w:szCs w:val="24"/>
              </w:rPr>
            </w:pPr>
            <w:r>
              <w:rPr>
                <w:sz w:val="24"/>
                <w:szCs w:val="24"/>
              </w:rPr>
              <w:t>1.</w:t>
            </w:r>
          </w:p>
        </w:tc>
        <w:tc>
          <w:tcPr>
            <w:tcW w:w="8581" w:type="dxa"/>
          </w:tcPr>
          <w:p w:rsidR="00695D6B" w:rsidRDefault="00000000">
            <w:pPr>
              <w:pStyle w:val="TableParagraph"/>
              <w:ind w:left="0"/>
              <w:rPr>
                <w:sz w:val="24"/>
                <w:szCs w:val="24"/>
                <w:lang w:val="ru-RU"/>
              </w:rPr>
            </w:pPr>
            <w:r>
              <w:rPr>
                <w:sz w:val="24"/>
                <w:szCs w:val="24"/>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rsidR="00695D6B" w:rsidRDefault="00000000">
            <w:pPr>
              <w:pStyle w:val="TableParagraph"/>
              <w:numPr>
                <w:ilvl w:val="0"/>
                <w:numId w:val="7"/>
              </w:numPr>
              <w:tabs>
                <w:tab w:val="left" w:pos="255"/>
              </w:tabs>
              <w:ind w:left="0" w:firstLine="0"/>
              <w:rPr>
                <w:sz w:val="24"/>
                <w:szCs w:val="24"/>
                <w:lang w:val="ru-RU"/>
              </w:rPr>
            </w:pPr>
            <w:r>
              <w:rPr>
                <w:sz w:val="24"/>
                <w:szCs w:val="24"/>
                <w:lang w:val="ru-RU"/>
              </w:rPr>
              <w:t xml:space="preserve">определение </w:t>
            </w:r>
            <w:r w:rsidR="009F77CC">
              <w:rPr>
                <w:sz w:val="24"/>
                <w:szCs w:val="24"/>
                <w:lang w:val="ru-RU"/>
              </w:rPr>
              <w:t>объёма</w:t>
            </w:r>
            <w:r>
              <w:rPr>
                <w:sz w:val="24"/>
                <w:szCs w:val="24"/>
                <w:lang w:val="ru-RU"/>
              </w:rPr>
              <w:t xml:space="preserve"> последствий аварийной ситуации (количество жилых домов, котельных, водозаборов, учреждений здравоохранения);</w:t>
            </w:r>
          </w:p>
          <w:p w:rsidR="00695D6B" w:rsidRDefault="00000000">
            <w:pPr>
              <w:pStyle w:val="TableParagraph"/>
              <w:numPr>
                <w:ilvl w:val="0"/>
                <w:numId w:val="7"/>
              </w:numPr>
              <w:tabs>
                <w:tab w:val="left" w:pos="255"/>
              </w:tabs>
              <w:ind w:left="0" w:firstLine="0"/>
              <w:rPr>
                <w:sz w:val="24"/>
                <w:szCs w:val="24"/>
                <w:lang w:val="ru-RU"/>
              </w:rPr>
            </w:pPr>
            <w:r>
              <w:rPr>
                <w:sz w:val="24"/>
                <w:szCs w:val="24"/>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695D6B" w:rsidRDefault="00000000">
            <w:pPr>
              <w:pStyle w:val="TableParagraph"/>
              <w:numPr>
                <w:ilvl w:val="0"/>
                <w:numId w:val="7"/>
              </w:numPr>
              <w:tabs>
                <w:tab w:val="left" w:pos="255"/>
              </w:tabs>
              <w:ind w:left="0" w:firstLine="0"/>
              <w:rPr>
                <w:sz w:val="24"/>
                <w:szCs w:val="24"/>
                <w:lang w:val="ru-RU"/>
              </w:rPr>
            </w:pPr>
            <w:r>
              <w:rPr>
                <w:sz w:val="24"/>
                <w:szCs w:val="24"/>
                <w:lang w:val="ru-RU"/>
              </w:rPr>
              <w:t>организация электроснабжения объектов жизнеобеспечения населения по обводным каналам;</w:t>
            </w:r>
          </w:p>
          <w:p w:rsidR="00695D6B" w:rsidRDefault="00000000">
            <w:pPr>
              <w:pStyle w:val="TableParagraph"/>
              <w:numPr>
                <w:ilvl w:val="0"/>
                <w:numId w:val="7"/>
              </w:numPr>
              <w:tabs>
                <w:tab w:val="left" w:pos="255"/>
              </w:tabs>
              <w:ind w:left="0" w:firstLine="0"/>
              <w:rPr>
                <w:sz w:val="24"/>
                <w:szCs w:val="24"/>
                <w:lang w:val="ru-RU"/>
              </w:rPr>
            </w:pPr>
            <w:r>
              <w:rPr>
                <w:sz w:val="24"/>
                <w:szCs w:val="24"/>
                <w:lang w:val="ru-RU"/>
              </w:rPr>
              <w:t>организация работ по восстановлению линий электропередач и систем жизнеобеспечения при авариях на них;</w:t>
            </w:r>
          </w:p>
          <w:p w:rsidR="00695D6B" w:rsidRDefault="00000000">
            <w:pPr>
              <w:pStyle w:val="TableParagraph"/>
              <w:numPr>
                <w:ilvl w:val="0"/>
                <w:numId w:val="7"/>
              </w:numPr>
              <w:tabs>
                <w:tab w:val="left" w:pos="255"/>
              </w:tabs>
              <w:ind w:left="0" w:firstLine="0"/>
              <w:rPr>
                <w:sz w:val="24"/>
                <w:szCs w:val="24"/>
                <w:lang w:val="ru-RU"/>
              </w:rPr>
            </w:pPr>
            <w:r>
              <w:rPr>
                <w:sz w:val="24"/>
                <w:szCs w:val="24"/>
                <w:lang w:val="ru-RU"/>
              </w:rPr>
              <w:t>принятие мер для обеспечения электроэнергией жилых домов.</w:t>
            </w:r>
          </w:p>
        </w:tc>
        <w:tc>
          <w:tcPr>
            <w:tcW w:w="2979" w:type="dxa"/>
          </w:tcPr>
          <w:p w:rsidR="00695D6B" w:rsidRDefault="00000000">
            <w:pPr>
              <w:pStyle w:val="TableParagraph"/>
              <w:ind w:left="0"/>
              <w:rPr>
                <w:sz w:val="24"/>
                <w:szCs w:val="24"/>
              </w:rPr>
            </w:pPr>
            <w:r>
              <w:rPr>
                <w:sz w:val="24"/>
                <w:szCs w:val="24"/>
                <w:lang w:val="ru-RU"/>
              </w:rPr>
              <w:t xml:space="preserve"> Немедленно</w:t>
            </w:r>
          </w:p>
        </w:tc>
        <w:tc>
          <w:tcPr>
            <w:tcW w:w="3041" w:type="dxa"/>
            <w:gridSpan w:val="2"/>
          </w:tcPr>
          <w:p w:rsidR="00695D6B" w:rsidRDefault="00000000">
            <w:pPr>
              <w:pStyle w:val="TableParagraph"/>
              <w:ind w:left="0"/>
              <w:rPr>
                <w:sz w:val="24"/>
                <w:szCs w:val="24"/>
                <w:lang w:val="ru-RU"/>
              </w:rPr>
            </w:pPr>
            <w:r>
              <w:rPr>
                <w:sz w:val="24"/>
                <w:szCs w:val="24"/>
                <w:lang w:val="ru-RU"/>
              </w:rPr>
              <w:t>ЕДДС Администрация Тихвинского района</w:t>
            </w:r>
          </w:p>
        </w:tc>
      </w:tr>
      <w:tr w:rsidR="00695D6B">
        <w:trPr>
          <w:trHeight w:val="686"/>
        </w:trPr>
        <w:tc>
          <w:tcPr>
            <w:tcW w:w="742" w:type="dxa"/>
          </w:tcPr>
          <w:p w:rsidR="00695D6B" w:rsidRDefault="00000000">
            <w:pPr>
              <w:pStyle w:val="TableParagraph"/>
              <w:ind w:left="0"/>
              <w:rPr>
                <w:sz w:val="24"/>
                <w:szCs w:val="24"/>
              </w:rPr>
            </w:pPr>
            <w:r>
              <w:rPr>
                <w:sz w:val="24"/>
                <w:szCs w:val="24"/>
              </w:rPr>
              <w:t>2.</w:t>
            </w:r>
          </w:p>
        </w:tc>
        <w:tc>
          <w:tcPr>
            <w:tcW w:w="8581" w:type="dxa"/>
          </w:tcPr>
          <w:p w:rsidR="00695D6B" w:rsidRDefault="00000000">
            <w:pPr>
              <w:pStyle w:val="TableParagraph"/>
              <w:ind w:left="0"/>
              <w:rPr>
                <w:sz w:val="24"/>
                <w:szCs w:val="24"/>
              </w:rPr>
            </w:pPr>
            <w:r>
              <w:rPr>
                <w:sz w:val="24"/>
                <w:szCs w:val="24"/>
                <w:lang w:val="ru-RU"/>
              </w:rPr>
              <w:t xml:space="preserve">Усиление </w:t>
            </w:r>
            <w:r>
              <w:rPr>
                <w:sz w:val="24"/>
                <w:szCs w:val="24"/>
              </w:rPr>
              <w:t>ДДС (</w:t>
            </w:r>
            <w:r>
              <w:rPr>
                <w:sz w:val="24"/>
                <w:szCs w:val="24"/>
                <w:lang w:val="ru-RU"/>
              </w:rPr>
              <w:t>при необходимости</w:t>
            </w:r>
            <w:r>
              <w:rPr>
                <w:sz w:val="24"/>
                <w:szCs w:val="24"/>
              </w:rPr>
              <w:t>).</w:t>
            </w:r>
          </w:p>
        </w:tc>
        <w:tc>
          <w:tcPr>
            <w:tcW w:w="2979" w:type="dxa"/>
          </w:tcPr>
          <w:p w:rsidR="00695D6B" w:rsidRDefault="00000000">
            <w:pPr>
              <w:pStyle w:val="TableParagraph"/>
              <w:ind w:left="0"/>
              <w:rPr>
                <w:sz w:val="24"/>
                <w:szCs w:val="24"/>
              </w:rPr>
            </w:pPr>
            <w:r>
              <w:rPr>
                <w:sz w:val="24"/>
                <w:szCs w:val="24"/>
              </w:rPr>
              <w:t xml:space="preserve">Ч+ 01.ч.30 </w:t>
            </w:r>
            <w:r>
              <w:rPr>
                <w:sz w:val="24"/>
                <w:szCs w:val="24"/>
                <w:lang w:val="ru-RU"/>
              </w:rPr>
              <w:t>мин</w:t>
            </w:r>
            <w:r>
              <w:rPr>
                <w:sz w:val="24"/>
                <w:szCs w:val="24"/>
              </w:rPr>
              <w:t>.</w:t>
            </w:r>
          </w:p>
        </w:tc>
        <w:tc>
          <w:tcPr>
            <w:tcW w:w="3041" w:type="dxa"/>
            <w:gridSpan w:val="2"/>
          </w:tcPr>
          <w:p w:rsidR="00695D6B" w:rsidRDefault="00000000">
            <w:pPr>
              <w:pStyle w:val="TableParagraph"/>
              <w:ind w:left="0"/>
              <w:rPr>
                <w:sz w:val="24"/>
                <w:szCs w:val="24"/>
                <w:lang w:val="ru-RU"/>
              </w:rPr>
            </w:pPr>
            <w:r>
              <w:rPr>
                <w:sz w:val="24"/>
                <w:szCs w:val="24"/>
                <w:lang w:val="ru-RU"/>
              </w:rPr>
              <w:t>ЕДДС Администрация Тихвинского района</w:t>
            </w:r>
          </w:p>
        </w:tc>
      </w:tr>
      <w:tr w:rsidR="00695D6B">
        <w:trPr>
          <w:trHeight w:val="897"/>
        </w:trPr>
        <w:tc>
          <w:tcPr>
            <w:tcW w:w="742" w:type="dxa"/>
          </w:tcPr>
          <w:p w:rsidR="00695D6B" w:rsidRDefault="00000000">
            <w:pPr>
              <w:pStyle w:val="TableParagraph"/>
              <w:ind w:left="0"/>
              <w:rPr>
                <w:sz w:val="24"/>
                <w:szCs w:val="24"/>
              </w:rPr>
            </w:pPr>
            <w:r>
              <w:rPr>
                <w:sz w:val="24"/>
                <w:szCs w:val="24"/>
              </w:rPr>
              <w:t>3.</w:t>
            </w:r>
          </w:p>
        </w:tc>
        <w:tc>
          <w:tcPr>
            <w:tcW w:w="8581" w:type="dxa"/>
          </w:tcPr>
          <w:p w:rsidR="00695D6B" w:rsidRDefault="00000000">
            <w:pPr>
              <w:pStyle w:val="TableParagraph"/>
              <w:ind w:left="0"/>
              <w:rPr>
                <w:sz w:val="24"/>
                <w:szCs w:val="24"/>
                <w:lang w:val="ru-RU"/>
              </w:rPr>
            </w:pPr>
            <w:r>
              <w:rPr>
                <w:sz w:val="24"/>
                <w:szCs w:val="24"/>
                <w:lang w:val="ru-RU"/>
              </w:rPr>
              <w:t>Проверка работоспособности автономных источников питания и поддержание их в постоянной готовности, отправка автономных</w:t>
            </w:r>
          </w:p>
          <w:p w:rsidR="00695D6B" w:rsidRDefault="00000000">
            <w:pPr>
              <w:pStyle w:val="TableParagraph"/>
              <w:ind w:left="0"/>
              <w:rPr>
                <w:sz w:val="24"/>
                <w:szCs w:val="24"/>
                <w:lang w:val="ru-RU"/>
              </w:rPr>
            </w:pPr>
            <w:r>
              <w:rPr>
                <w:sz w:val="24"/>
                <w:szCs w:val="24"/>
                <w:lang w:val="ru-RU"/>
              </w:rPr>
              <w:t xml:space="preserve">источников питания для обеспечения электроэнергией котельной, подключение дополнительных источников энергоснабжения (освещения) для работы в </w:t>
            </w:r>
            <w:r w:rsidR="009F77CC">
              <w:rPr>
                <w:sz w:val="24"/>
                <w:szCs w:val="24"/>
                <w:lang w:val="ru-RU"/>
              </w:rPr>
              <w:t>тёмное</w:t>
            </w:r>
            <w:r>
              <w:rPr>
                <w:sz w:val="24"/>
                <w:szCs w:val="24"/>
                <w:lang w:val="ru-RU"/>
              </w:rPr>
              <w:t xml:space="preserve"> время суток; обеспечение бесперебойной подачи тепла в жилые дома.</w:t>
            </w:r>
          </w:p>
        </w:tc>
        <w:tc>
          <w:tcPr>
            <w:tcW w:w="2979" w:type="dxa"/>
          </w:tcPr>
          <w:p w:rsidR="00695D6B" w:rsidRDefault="00695D6B">
            <w:pPr>
              <w:pStyle w:val="TableParagraph"/>
              <w:ind w:left="0"/>
              <w:rPr>
                <w:sz w:val="24"/>
                <w:szCs w:val="24"/>
                <w:lang w:val="ru-RU"/>
              </w:rPr>
            </w:pPr>
          </w:p>
        </w:tc>
        <w:tc>
          <w:tcPr>
            <w:tcW w:w="3041" w:type="dxa"/>
            <w:gridSpan w:val="2"/>
          </w:tcPr>
          <w:p w:rsidR="00695D6B" w:rsidRDefault="00695D6B">
            <w:pPr>
              <w:pStyle w:val="TableParagraph"/>
              <w:ind w:left="0"/>
              <w:rPr>
                <w:sz w:val="24"/>
                <w:szCs w:val="24"/>
                <w:lang w:val="ru-RU"/>
              </w:rPr>
            </w:pPr>
          </w:p>
        </w:tc>
      </w:tr>
      <w:tr w:rsidR="00695D6B">
        <w:trPr>
          <w:trHeight w:val="2828"/>
        </w:trPr>
        <w:tc>
          <w:tcPr>
            <w:tcW w:w="742" w:type="dxa"/>
          </w:tcPr>
          <w:p w:rsidR="00695D6B" w:rsidRDefault="00000000">
            <w:pPr>
              <w:pStyle w:val="TableParagraph"/>
              <w:ind w:left="0"/>
              <w:rPr>
                <w:sz w:val="24"/>
                <w:szCs w:val="24"/>
              </w:rPr>
            </w:pPr>
            <w:r>
              <w:rPr>
                <w:sz w:val="24"/>
                <w:szCs w:val="24"/>
              </w:rPr>
              <w:lastRenderedPageBreak/>
              <w:t>4.</w:t>
            </w:r>
          </w:p>
        </w:tc>
        <w:tc>
          <w:tcPr>
            <w:tcW w:w="8581" w:type="dxa"/>
          </w:tcPr>
          <w:p w:rsidR="00695D6B" w:rsidRDefault="00000000">
            <w:pPr>
              <w:pStyle w:val="TableParagraph"/>
              <w:ind w:left="0"/>
              <w:rPr>
                <w:sz w:val="24"/>
                <w:szCs w:val="24"/>
                <w:lang w:val="ru-RU"/>
              </w:rPr>
            </w:pPr>
            <w:r>
              <w:rPr>
                <w:sz w:val="24"/>
                <w:szCs w:val="24"/>
                <w:lang w:val="ru-RU"/>
              </w:rPr>
              <w:t>При поступлении сигнала в Администрацию Коськовского сельского поселения об аварии на коммунальных системах жизнеобеспечения:</w:t>
            </w:r>
          </w:p>
          <w:p w:rsidR="00695D6B" w:rsidRDefault="00000000">
            <w:pPr>
              <w:pStyle w:val="TableParagraph"/>
              <w:numPr>
                <w:ilvl w:val="0"/>
                <w:numId w:val="6"/>
              </w:numPr>
              <w:tabs>
                <w:tab w:val="left" w:pos="255"/>
              </w:tabs>
              <w:ind w:left="0" w:firstLine="0"/>
              <w:rPr>
                <w:sz w:val="24"/>
                <w:szCs w:val="24"/>
                <w:lang w:val="ru-RU"/>
              </w:rPr>
            </w:pPr>
            <w:r>
              <w:rPr>
                <w:sz w:val="24"/>
                <w:szCs w:val="24"/>
                <w:lang w:val="ru-RU"/>
              </w:rPr>
              <w:t>доведение информации до дежурного ЕДДС муниципального района по телефону;</w:t>
            </w:r>
          </w:p>
          <w:p w:rsidR="00695D6B" w:rsidRDefault="00000000">
            <w:pPr>
              <w:pStyle w:val="TableParagraph"/>
              <w:numPr>
                <w:ilvl w:val="0"/>
                <w:numId w:val="6"/>
              </w:numPr>
              <w:tabs>
                <w:tab w:val="left" w:pos="255"/>
              </w:tabs>
              <w:ind w:left="0" w:firstLine="0"/>
              <w:rPr>
                <w:sz w:val="24"/>
                <w:szCs w:val="24"/>
                <w:lang w:val="ru-RU"/>
              </w:rPr>
            </w:pPr>
            <w:r>
              <w:rPr>
                <w:sz w:val="24"/>
                <w:szCs w:val="24"/>
                <w:lang w:val="ru-RU"/>
              </w:rPr>
              <w:t>оповещение и сбор комиссии по ЧС и ОПБ округа (по решению председателя КЧС и ОПБ при критически низких температурах, остановкой котельных, водозаборов, прекращении отопления жилых домов, учреждений здравоохранения, школ повлекшие нарушения условий жизнедеятельности людей</w:t>
            </w:r>
          </w:p>
        </w:tc>
        <w:tc>
          <w:tcPr>
            <w:tcW w:w="2979" w:type="dxa"/>
          </w:tcPr>
          <w:p w:rsidR="00695D6B" w:rsidRDefault="00000000">
            <w:pPr>
              <w:pStyle w:val="TableParagraph"/>
              <w:ind w:left="0"/>
              <w:rPr>
                <w:sz w:val="24"/>
                <w:szCs w:val="24"/>
              </w:rPr>
            </w:pPr>
            <w:r>
              <w:rPr>
                <w:sz w:val="24"/>
                <w:szCs w:val="24"/>
                <w:lang w:val="ru-RU"/>
              </w:rPr>
              <w:t>Немедленно</w:t>
            </w:r>
            <w:r>
              <w:rPr>
                <w:sz w:val="24"/>
                <w:szCs w:val="24"/>
              </w:rPr>
              <w:t xml:space="preserve"> Ч + 1ч.30мин.</w:t>
            </w:r>
          </w:p>
        </w:tc>
        <w:tc>
          <w:tcPr>
            <w:tcW w:w="3041" w:type="dxa"/>
            <w:gridSpan w:val="2"/>
          </w:tcPr>
          <w:p w:rsidR="00695D6B" w:rsidRDefault="00000000">
            <w:pPr>
              <w:pStyle w:val="TableParagraph"/>
              <w:ind w:left="0"/>
              <w:rPr>
                <w:sz w:val="24"/>
                <w:szCs w:val="24"/>
                <w:lang w:val="ru-RU"/>
              </w:rPr>
            </w:pPr>
            <w:r>
              <w:rPr>
                <w:sz w:val="24"/>
                <w:szCs w:val="24"/>
                <w:lang w:val="ru-RU"/>
              </w:rPr>
              <w:t xml:space="preserve">Администрация  </w:t>
            </w:r>
          </w:p>
        </w:tc>
      </w:tr>
      <w:tr w:rsidR="00695D6B">
        <w:trPr>
          <w:trHeight w:val="840"/>
        </w:trPr>
        <w:tc>
          <w:tcPr>
            <w:tcW w:w="742" w:type="dxa"/>
          </w:tcPr>
          <w:p w:rsidR="00695D6B" w:rsidRDefault="00000000">
            <w:pPr>
              <w:pStyle w:val="TableParagraph"/>
              <w:ind w:left="0"/>
              <w:rPr>
                <w:sz w:val="24"/>
                <w:szCs w:val="24"/>
              </w:rPr>
            </w:pPr>
            <w:r>
              <w:rPr>
                <w:sz w:val="24"/>
                <w:szCs w:val="24"/>
              </w:rPr>
              <w:t>5.</w:t>
            </w:r>
          </w:p>
        </w:tc>
        <w:tc>
          <w:tcPr>
            <w:tcW w:w="8581" w:type="dxa"/>
          </w:tcPr>
          <w:p w:rsidR="00695D6B" w:rsidRDefault="00000000">
            <w:pPr>
              <w:pStyle w:val="TableParagraph"/>
              <w:ind w:left="0"/>
              <w:rPr>
                <w:sz w:val="24"/>
                <w:szCs w:val="24"/>
                <w:lang w:val="ru-RU"/>
              </w:rPr>
            </w:pPr>
            <w:r>
              <w:rPr>
                <w:sz w:val="24"/>
                <w:szCs w:val="24"/>
                <w:lang w:val="ru-RU"/>
              </w:rPr>
              <w:t xml:space="preserve">Проведение </w:t>
            </w:r>
            <w:r w:rsidR="009F77CC">
              <w:rPr>
                <w:sz w:val="24"/>
                <w:szCs w:val="24"/>
                <w:lang w:val="ru-RU"/>
              </w:rPr>
              <w:t>расчётов</w:t>
            </w:r>
            <w:r>
              <w:rPr>
                <w:sz w:val="24"/>
                <w:szCs w:val="24"/>
                <w:lang w:val="ru-RU"/>
              </w:rPr>
              <w:t xml:space="preserve">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Коськовского сельского поселения</w:t>
            </w:r>
          </w:p>
        </w:tc>
        <w:tc>
          <w:tcPr>
            <w:tcW w:w="2979" w:type="dxa"/>
          </w:tcPr>
          <w:p w:rsidR="00695D6B" w:rsidRDefault="00000000">
            <w:pPr>
              <w:pStyle w:val="TableParagraph"/>
              <w:ind w:left="0"/>
              <w:rPr>
                <w:sz w:val="24"/>
                <w:szCs w:val="24"/>
              </w:rPr>
            </w:pPr>
            <w:r>
              <w:rPr>
                <w:sz w:val="24"/>
                <w:szCs w:val="24"/>
              </w:rPr>
              <w:t>Ч + 2ч.00мин.</w:t>
            </w:r>
          </w:p>
        </w:tc>
        <w:tc>
          <w:tcPr>
            <w:tcW w:w="3041" w:type="dxa"/>
            <w:gridSpan w:val="2"/>
          </w:tcPr>
          <w:p w:rsidR="00695D6B" w:rsidRDefault="00000000">
            <w:pPr>
              <w:pStyle w:val="TableParagraph"/>
              <w:ind w:left="0"/>
              <w:rPr>
                <w:sz w:val="24"/>
                <w:szCs w:val="24"/>
                <w:lang w:val="ru-RU"/>
              </w:rPr>
            </w:pPr>
            <w:r>
              <w:rPr>
                <w:sz w:val="24"/>
                <w:szCs w:val="24"/>
                <w:lang w:val="ru-RU"/>
              </w:rPr>
              <w:t>ЕДДС Администрации</w:t>
            </w:r>
          </w:p>
        </w:tc>
      </w:tr>
      <w:tr w:rsidR="00695D6B">
        <w:trPr>
          <w:trHeight w:val="2690"/>
        </w:trPr>
        <w:tc>
          <w:tcPr>
            <w:tcW w:w="742" w:type="dxa"/>
          </w:tcPr>
          <w:p w:rsidR="00695D6B" w:rsidRDefault="00000000">
            <w:pPr>
              <w:pStyle w:val="TableParagraph"/>
              <w:ind w:left="0"/>
              <w:rPr>
                <w:sz w:val="24"/>
                <w:szCs w:val="24"/>
              </w:rPr>
            </w:pPr>
            <w:r>
              <w:rPr>
                <w:sz w:val="24"/>
                <w:szCs w:val="24"/>
              </w:rPr>
              <w:t>6.</w:t>
            </w:r>
          </w:p>
        </w:tc>
        <w:tc>
          <w:tcPr>
            <w:tcW w:w="8581" w:type="dxa"/>
          </w:tcPr>
          <w:p w:rsidR="00695D6B" w:rsidRDefault="00000000">
            <w:pPr>
              <w:pStyle w:val="TableParagraph"/>
              <w:ind w:left="0"/>
              <w:rPr>
                <w:sz w:val="24"/>
                <w:szCs w:val="24"/>
                <w:lang w:val="ru-RU"/>
              </w:rPr>
            </w:pPr>
            <w:r>
              <w:rPr>
                <w:sz w:val="24"/>
                <w:szCs w:val="24"/>
                <w:lang w:val="ru-RU"/>
              </w:rPr>
              <w:t>Проведение заседания КЧС и ОПБ и подготовка распоряжения 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w:t>
            </w:r>
          </w:p>
        </w:tc>
        <w:tc>
          <w:tcPr>
            <w:tcW w:w="2979" w:type="dxa"/>
          </w:tcPr>
          <w:p w:rsidR="00695D6B" w:rsidRDefault="00000000">
            <w:pPr>
              <w:pStyle w:val="TableParagraph"/>
              <w:ind w:left="0"/>
              <w:rPr>
                <w:sz w:val="24"/>
                <w:szCs w:val="24"/>
              </w:rPr>
            </w:pPr>
            <w:r>
              <w:rPr>
                <w:sz w:val="24"/>
                <w:szCs w:val="24"/>
              </w:rPr>
              <w:t>Ч+(1ч.30 мин-2ч.30</w:t>
            </w:r>
            <w:r>
              <w:rPr>
                <w:sz w:val="24"/>
                <w:szCs w:val="24"/>
                <w:lang w:val="ru-RU"/>
              </w:rPr>
              <w:t xml:space="preserve"> мин</w:t>
            </w:r>
            <w:r>
              <w:rPr>
                <w:sz w:val="24"/>
                <w:szCs w:val="24"/>
              </w:rPr>
              <w:t>).</w:t>
            </w:r>
          </w:p>
        </w:tc>
        <w:tc>
          <w:tcPr>
            <w:tcW w:w="3041" w:type="dxa"/>
            <w:gridSpan w:val="2"/>
          </w:tcPr>
          <w:p w:rsidR="00695D6B" w:rsidRDefault="00000000">
            <w:pPr>
              <w:pStyle w:val="TableParagraph"/>
              <w:ind w:left="0"/>
              <w:rPr>
                <w:sz w:val="24"/>
                <w:szCs w:val="24"/>
                <w:lang w:val="ru-RU"/>
              </w:rPr>
            </w:pPr>
            <w:r>
              <w:rPr>
                <w:sz w:val="24"/>
                <w:szCs w:val="24"/>
                <w:lang w:val="ru-RU"/>
              </w:rPr>
              <w:t xml:space="preserve">Председатель КЧС и ОПБ муниципального района Оперативный штаб КЧС и ОПБ городского округа </w:t>
            </w:r>
            <w:r>
              <w:rPr>
                <w:sz w:val="24"/>
                <w:szCs w:val="24"/>
              </w:rPr>
              <w:t>N</w:t>
            </w:r>
          </w:p>
        </w:tc>
      </w:tr>
      <w:tr w:rsidR="00695D6B">
        <w:trPr>
          <w:trHeight w:val="599"/>
        </w:trPr>
        <w:tc>
          <w:tcPr>
            <w:tcW w:w="742" w:type="dxa"/>
          </w:tcPr>
          <w:p w:rsidR="00695D6B" w:rsidRDefault="00000000">
            <w:pPr>
              <w:pStyle w:val="TableParagraph"/>
              <w:ind w:left="0"/>
              <w:rPr>
                <w:sz w:val="24"/>
                <w:szCs w:val="24"/>
              </w:rPr>
            </w:pPr>
            <w:r>
              <w:rPr>
                <w:sz w:val="24"/>
                <w:szCs w:val="24"/>
              </w:rPr>
              <w:t>7.</w:t>
            </w:r>
          </w:p>
        </w:tc>
        <w:tc>
          <w:tcPr>
            <w:tcW w:w="8581" w:type="dxa"/>
          </w:tcPr>
          <w:p w:rsidR="00695D6B" w:rsidRDefault="00000000">
            <w:pPr>
              <w:pStyle w:val="TableParagraph"/>
              <w:ind w:left="0"/>
              <w:rPr>
                <w:sz w:val="24"/>
                <w:szCs w:val="24"/>
                <w:lang w:val="ru-RU"/>
              </w:rPr>
            </w:pPr>
            <w:r>
              <w:rPr>
                <w:sz w:val="24"/>
                <w:szCs w:val="24"/>
                <w:lang w:val="ru-RU"/>
              </w:rPr>
              <w:t>Организация работы оперативного штаба при КЧС и ОПБ</w:t>
            </w:r>
          </w:p>
        </w:tc>
        <w:tc>
          <w:tcPr>
            <w:tcW w:w="2979" w:type="dxa"/>
          </w:tcPr>
          <w:p w:rsidR="00695D6B" w:rsidRDefault="00000000">
            <w:pPr>
              <w:pStyle w:val="TableParagraph"/>
              <w:ind w:left="0"/>
              <w:rPr>
                <w:sz w:val="24"/>
                <w:szCs w:val="24"/>
              </w:rPr>
            </w:pPr>
            <w:r>
              <w:rPr>
                <w:sz w:val="24"/>
                <w:szCs w:val="24"/>
              </w:rPr>
              <w:t xml:space="preserve">Ч+2ч. 30 </w:t>
            </w:r>
            <w:r>
              <w:rPr>
                <w:sz w:val="24"/>
                <w:szCs w:val="24"/>
                <w:lang w:val="ru-RU"/>
              </w:rPr>
              <w:t>мин</w:t>
            </w:r>
            <w:r>
              <w:rPr>
                <w:sz w:val="24"/>
                <w:szCs w:val="24"/>
              </w:rPr>
              <w:t>.</w:t>
            </w:r>
          </w:p>
        </w:tc>
        <w:tc>
          <w:tcPr>
            <w:tcW w:w="3041" w:type="dxa"/>
            <w:gridSpan w:val="2"/>
          </w:tcPr>
          <w:p w:rsidR="00695D6B" w:rsidRDefault="00000000">
            <w:pPr>
              <w:pStyle w:val="TableParagraph"/>
              <w:ind w:left="0"/>
              <w:rPr>
                <w:sz w:val="24"/>
                <w:szCs w:val="24"/>
              </w:rPr>
            </w:pPr>
            <w:r>
              <w:rPr>
                <w:sz w:val="24"/>
                <w:szCs w:val="24"/>
                <w:lang w:val="ru-RU"/>
              </w:rPr>
              <w:t>Глава Коськовского сельского поселения</w:t>
            </w:r>
          </w:p>
        </w:tc>
      </w:tr>
      <w:tr w:rsidR="00695D6B">
        <w:trPr>
          <w:trHeight w:val="897"/>
        </w:trPr>
        <w:tc>
          <w:tcPr>
            <w:tcW w:w="742" w:type="dxa"/>
          </w:tcPr>
          <w:p w:rsidR="00695D6B" w:rsidRDefault="00000000">
            <w:pPr>
              <w:pStyle w:val="TableParagraph"/>
              <w:ind w:left="0"/>
              <w:rPr>
                <w:sz w:val="24"/>
                <w:szCs w:val="24"/>
              </w:rPr>
            </w:pPr>
            <w:r>
              <w:rPr>
                <w:sz w:val="24"/>
                <w:szCs w:val="24"/>
              </w:rPr>
              <w:t>8.</w:t>
            </w:r>
          </w:p>
        </w:tc>
        <w:tc>
          <w:tcPr>
            <w:tcW w:w="8581" w:type="dxa"/>
          </w:tcPr>
          <w:p w:rsidR="00695D6B" w:rsidRDefault="00000000">
            <w:pPr>
              <w:pStyle w:val="TableParagraph"/>
              <w:ind w:left="0"/>
              <w:rPr>
                <w:sz w:val="24"/>
                <w:szCs w:val="24"/>
              </w:rPr>
            </w:pPr>
            <w:r>
              <w:rPr>
                <w:sz w:val="24"/>
                <w:szCs w:val="24"/>
                <w:lang w:val="ru-RU"/>
              </w:rPr>
              <w:t xml:space="preserve">Уточнение </w:t>
            </w:r>
            <w:r>
              <w:rPr>
                <w:sz w:val="24"/>
                <w:szCs w:val="24"/>
              </w:rPr>
              <w:t>(</w:t>
            </w:r>
            <w:r>
              <w:rPr>
                <w:sz w:val="24"/>
                <w:szCs w:val="24"/>
                <w:lang w:val="ru-RU"/>
              </w:rPr>
              <w:t>при необходимости</w:t>
            </w:r>
            <w:r>
              <w:rPr>
                <w:sz w:val="24"/>
                <w:szCs w:val="24"/>
              </w:rPr>
              <w:t>):</w:t>
            </w:r>
          </w:p>
          <w:p w:rsidR="00695D6B" w:rsidRDefault="00000000">
            <w:pPr>
              <w:pStyle w:val="TableParagraph"/>
              <w:numPr>
                <w:ilvl w:val="0"/>
                <w:numId w:val="5"/>
              </w:numPr>
              <w:tabs>
                <w:tab w:val="left" w:pos="255"/>
              </w:tabs>
              <w:ind w:left="0" w:firstLine="0"/>
              <w:rPr>
                <w:sz w:val="24"/>
                <w:szCs w:val="24"/>
              </w:rPr>
            </w:pPr>
            <w:r>
              <w:rPr>
                <w:sz w:val="24"/>
                <w:szCs w:val="24"/>
                <w:lang w:val="ru-RU"/>
              </w:rPr>
              <w:t xml:space="preserve">пунктов </w:t>
            </w:r>
            <w:r w:rsidR="009F77CC">
              <w:rPr>
                <w:sz w:val="24"/>
                <w:szCs w:val="24"/>
                <w:lang w:val="ru-RU"/>
              </w:rPr>
              <w:t>приёма</w:t>
            </w:r>
            <w:r>
              <w:rPr>
                <w:sz w:val="24"/>
                <w:szCs w:val="24"/>
                <w:lang w:val="ru-RU"/>
              </w:rPr>
              <w:t xml:space="preserve"> эвакуируемого населения</w:t>
            </w:r>
            <w:r>
              <w:rPr>
                <w:sz w:val="24"/>
                <w:szCs w:val="24"/>
              </w:rPr>
              <w:t>;</w:t>
            </w:r>
          </w:p>
          <w:p w:rsidR="00695D6B" w:rsidRDefault="00000000">
            <w:pPr>
              <w:pStyle w:val="TableParagraph"/>
              <w:numPr>
                <w:ilvl w:val="0"/>
                <w:numId w:val="5"/>
              </w:numPr>
              <w:tabs>
                <w:tab w:val="left" w:pos="255"/>
              </w:tabs>
              <w:ind w:left="0" w:firstLine="0"/>
              <w:rPr>
                <w:sz w:val="24"/>
                <w:szCs w:val="24"/>
                <w:lang w:val="ru-RU"/>
              </w:rPr>
            </w:pPr>
            <w:r>
              <w:rPr>
                <w:sz w:val="24"/>
                <w:szCs w:val="24"/>
                <w:lang w:val="ru-RU"/>
              </w:rPr>
              <w:t>планов эвакуации населения из зоны чрезвычайной ситуации;</w:t>
            </w:r>
          </w:p>
          <w:p w:rsidR="00695D6B" w:rsidRDefault="00000000">
            <w:pPr>
              <w:pStyle w:val="TableParagraph"/>
              <w:tabs>
                <w:tab w:val="left" w:pos="255"/>
              </w:tabs>
              <w:ind w:left="0"/>
              <w:rPr>
                <w:sz w:val="24"/>
                <w:szCs w:val="24"/>
                <w:lang w:val="ru-RU"/>
              </w:rPr>
            </w:pPr>
            <w:r>
              <w:rPr>
                <w:sz w:val="24"/>
                <w:szCs w:val="24"/>
                <w:lang w:val="ru-RU"/>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2979" w:type="dxa"/>
          </w:tcPr>
          <w:p w:rsidR="00695D6B" w:rsidRDefault="00000000">
            <w:pPr>
              <w:pStyle w:val="TableParagraph"/>
              <w:ind w:left="0"/>
              <w:rPr>
                <w:sz w:val="24"/>
                <w:szCs w:val="24"/>
              </w:rPr>
            </w:pPr>
            <w:r>
              <w:rPr>
                <w:sz w:val="24"/>
                <w:szCs w:val="24"/>
              </w:rPr>
              <w:t>Ч + 2ч.30</w:t>
            </w:r>
            <w:r>
              <w:rPr>
                <w:sz w:val="24"/>
                <w:szCs w:val="24"/>
                <w:lang w:val="ru-RU"/>
              </w:rPr>
              <w:t xml:space="preserve"> </w:t>
            </w:r>
            <w:proofErr w:type="spellStart"/>
            <w:r>
              <w:rPr>
                <w:sz w:val="24"/>
                <w:szCs w:val="24"/>
              </w:rPr>
              <w:t>мин</w:t>
            </w:r>
            <w:proofErr w:type="spellEnd"/>
            <w:r>
              <w:rPr>
                <w:sz w:val="24"/>
                <w:szCs w:val="24"/>
              </w:rPr>
              <w:t>.</w:t>
            </w:r>
          </w:p>
        </w:tc>
        <w:tc>
          <w:tcPr>
            <w:tcW w:w="3041" w:type="dxa"/>
            <w:gridSpan w:val="2"/>
          </w:tcPr>
          <w:p w:rsidR="00695D6B" w:rsidRDefault="00000000">
            <w:pPr>
              <w:pStyle w:val="TableParagraph"/>
              <w:ind w:left="0"/>
              <w:rPr>
                <w:sz w:val="24"/>
                <w:szCs w:val="24"/>
                <w:lang w:val="ru-RU"/>
              </w:rPr>
            </w:pPr>
            <w:proofErr w:type="spellStart"/>
            <w:r>
              <w:rPr>
                <w:sz w:val="24"/>
                <w:szCs w:val="24"/>
                <w:lang w:val="ru-RU"/>
              </w:rPr>
              <w:t>Эвакуационно</w:t>
            </w:r>
            <w:proofErr w:type="spellEnd"/>
            <w:r>
              <w:rPr>
                <w:sz w:val="24"/>
                <w:szCs w:val="24"/>
                <w:lang w:val="ru-RU"/>
              </w:rPr>
              <w:t>-</w:t>
            </w:r>
            <w:r w:rsidR="009F77CC">
              <w:rPr>
                <w:sz w:val="24"/>
                <w:szCs w:val="24"/>
                <w:lang w:val="ru-RU"/>
              </w:rPr>
              <w:t>приёмная</w:t>
            </w:r>
            <w:r>
              <w:rPr>
                <w:sz w:val="24"/>
                <w:szCs w:val="24"/>
                <w:lang w:val="ru-RU"/>
              </w:rPr>
              <w:t xml:space="preserve"> комиссия Коськовского сельского поселения</w:t>
            </w:r>
          </w:p>
        </w:tc>
      </w:tr>
      <w:tr w:rsidR="00695D6B">
        <w:trPr>
          <w:trHeight w:val="1795"/>
        </w:trPr>
        <w:tc>
          <w:tcPr>
            <w:tcW w:w="742" w:type="dxa"/>
          </w:tcPr>
          <w:p w:rsidR="00695D6B" w:rsidRDefault="00000000">
            <w:pPr>
              <w:pStyle w:val="TableParagraph"/>
              <w:ind w:left="0"/>
              <w:rPr>
                <w:sz w:val="24"/>
                <w:szCs w:val="24"/>
              </w:rPr>
            </w:pPr>
            <w:r>
              <w:rPr>
                <w:sz w:val="24"/>
                <w:szCs w:val="24"/>
              </w:rPr>
              <w:lastRenderedPageBreak/>
              <w:t>9.</w:t>
            </w:r>
          </w:p>
        </w:tc>
        <w:tc>
          <w:tcPr>
            <w:tcW w:w="8581" w:type="dxa"/>
          </w:tcPr>
          <w:p w:rsidR="00695D6B" w:rsidRDefault="00000000">
            <w:pPr>
              <w:pStyle w:val="TableParagraph"/>
              <w:ind w:left="0"/>
              <w:jc w:val="both"/>
              <w:rPr>
                <w:sz w:val="24"/>
                <w:szCs w:val="24"/>
                <w:lang w:val="ru-RU"/>
              </w:rPr>
            </w:pPr>
            <w:r>
              <w:rPr>
                <w:sz w:val="24"/>
                <w:szCs w:val="24"/>
                <w:lang w:val="ru-RU"/>
              </w:rPr>
              <w:t>Перевод ДДС в режим ПОВЫШЕННАЯ ГОТОВНОСТЬ (по решению главы Администрации).</w:t>
            </w:r>
          </w:p>
          <w:p w:rsidR="00695D6B" w:rsidRDefault="00000000">
            <w:pPr>
              <w:pStyle w:val="TableParagraph"/>
              <w:ind w:left="0"/>
              <w:jc w:val="both"/>
              <w:rPr>
                <w:sz w:val="24"/>
                <w:szCs w:val="24"/>
              </w:rPr>
            </w:pPr>
            <w:r>
              <w:rPr>
                <w:sz w:val="24"/>
                <w:szCs w:val="24"/>
                <w:lang w:val="ru-RU"/>
              </w:rPr>
              <w:t xml:space="preserve">Организация взаимодействия с органами исполнительной власти по проведению </w:t>
            </w:r>
            <w:r>
              <w:rPr>
                <w:sz w:val="24"/>
                <w:szCs w:val="24"/>
              </w:rPr>
              <w:t xml:space="preserve">АСДНР </w:t>
            </w:r>
            <w:r>
              <w:rPr>
                <w:sz w:val="24"/>
                <w:szCs w:val="24"/>
                <w:lang w:val="ru-RU"/>
              </w:rPr>
              <w:t>при необходимости</w:t>
            </w:r>
            <w:r>
              <w:rPr>
                <w:sz w:val="24"/>
                <w:szCs w:val="24"/>
              </w:rPr>
              <w:t>).</w:t>
            </w:r>
          </w:p>
        </w:tc>
        <w:tc>
          <w:tcPr>
            <w:tcW w:w="2979" w:type="dxa"/>
          </w:tcPr>
          <w:p w:rsidR="00695D6B" w:rsidRDefault="00000000">
            <w:pPr>
              <w:pStyle w:val="TableParagraph"/>
              <w:ind w:left="0"/>
              <w:rPr>
                <w:sz w:val="24"/>
                <w:szCs w:val="24"/>
              </w:rPr>
            </w:pPr>
            <w:r>
              <w:rPr>
                <w:sz w:val="24"/>
                <w:szCs w:val="24"/>
              </w:rPr>
              <w:t xml:space="preserve">Ч+2ч.30 </w:t>
            </w:r>
            <w:r>
              <w:rPr>
                <w:sz w:val="24"/>
                <w:szCs w:val="24"/>
                <w:lang w:val="ru-RU"/>
              </w:rPr>
              <w:t>мин</w:t>
            </w:r>
            <w:r>
              <w:rPr>
                <w:sz w:val="24"/>
                <w:szCs w:val="24"/>
              </w:rPr>
              <w:t>.</w:t>
            </w:r>
          </w:p>
        </w:tc>
        <w:tc>
          <w:tcPr>
            <w:tcW w:w="3041" w:type="dxa"/>
            <w:gridSpan w:val="2"/>
          </w:tcPr>
          <w:p w:rsidR="00695D6B" w:rsidRDefault="00000000">
            <w:pPr>
              <w:pStyle w:val="TableParagraph"/>
              <w:ind w:left="0"/>
              <w:rPr>
                <w:sz w:val="24"/>
                <w:szCs w:val="24"/>
                <w:lang w:val="ru-RU"/>
              </w:rPr>
            </w:pPr>
            <w:r>
              <w:rPr>
                <w:sz w:val="24"/>
                <w:szCs w:val="24"/>
                <w:lang w:val="ru-RU"/>
              </w:rPr>
              <w:t>Председатель КЧС и ОПБ Оперативный штаб КЧС и ОПБ Коськовского сельского поселения</w:t>
            </w:r>
          </w:p>
        </w:tc>
      </w:tr>
      <w:tr w:rsidR="00695D6B">
        <w:trPr>
          <w:trHeight w:val="2092"/>
        </w:trPr>
        <w:tc>
          <w:tcPr>
            <w:tcW w:w="742" w:type="dxa"/>
          </w:tcPr>
          <w:p w:rsidR="00695D6B" w:rsidRDefault="00000000">
            <w:pPr>
              <w:pStyle w:val="TableParagraph"/>
              <w:ind w:left="0"/>
              <w:rPr>
                <w:sz w:val="24"/>
                <w:szCs w:val="24"/>
              </w:rPr>
            </w:pPr>
            <w:r>
              <w:rPr>
                <w:sz w:val="24"/>
                <w:szCs w:val="24"/>
              </w:rPr>
              <w:t>10.</w:t>
            </w:r>
          </w:p>
        </w:tc>
        <w:tc>
          <w:tcPr>
            <w:tcW w:w="8581" w:type="dxa"/>
          </w:tcPr>
          <w:p w:rsidR="00695D6B" w:rsidRDefault="00000000">
            <w:pPr>
              <w:pStyle w:val="TableParagraph"/>
              <w:ind w:left="0"/>
              <w:jc w:val="both"/>
              <w:rPr>
                <w:sz w:val="24"/>
                <w:szCs w:val="24"/>
                <w:lang w:val="ru-RU"/>
              </w:rPr>
            </w:pPr>
            <w:r>
              <w:rPr>
                <w:sz w:val="24"/>
                <w:szCs w:val="24"/>
                <w:lang w:val="ru-RU"/>
              </w:rPr>
              <w:t>Выезд оперативной группы. Проведение анализа обстановки, определение возможных последствий аварии и необходимых сил и средств для е</w:t>
            </w:r>
            <w:r w:rsidR="00971687">
              <w:rPr>
                <w:sz w:val="24"/>
                <w:szCs w:val="24"/>
                <w:lang w:val="ru-RU"/>
              </w:rPr>
              <w:t>ё</w:t>
            </w:r>
            <w:r>
              <w:rPr>
                <w:sz w:val="24"/>
                <w:szCs w:val="24"/>
                <w:lang w:val="ru-RU"/>
              </w:rPr>
              <w:t xml:space="preserve"> ликвидации (по решению главы Администрации).</w:t>
            </w:r>
          </w:p>
          <w:p w:rsidR="00695D6B" w:rsidRDefault="00000000">
            <w:pPr>
              <w:pStyle w:val="TableParagraph"/>
              <w:ind w:left="0"/>
              <w:jc w:val="both"/>
              <w:rPr>
                <w:sz w:val="24"/>
                <w:szCs w:val="24"/>
                <w:lang w:val="ru-RU"/>
              </w:rPr>
            </w:pPr>
            <w:r>
              <w:rPr>
                <w:sz w:val="24"/>
                <w:szCs w:val="24"/>
                <w:lang w:val="ru-RU"/>
              </w:rPr>
              <w:t>Определение количества потенциально опасных и химически опасных предприятий, котельных, учреждений здравоохранения, попадающих в зону возможной ЧС.</w:t>
            </w:r>
          </w:p>
        </w:tc>
        <w:tc>
          <w:tcPr>
            <w:tcW w:w="2979" w:type="dxa"/>
          </w:tcPr>
          <w:p w:rsidR="00695D6B" w:rsidRDefault="00000000">
            <w:pPr>
              <w:pStyle w:val="TableParagraph"/>
              <w:ind w:left="0"/>
              <w:rPr>
                <w:sz w:val="24"/>
                <w:szCs w:val="24"/>
                <w:lang w:val="ru-RU"/>
              </w:rPr>
            </w:pPr>
            <w:r>
              <w:rPr>
                <w:sz w:val="24"/>
                <w:szCs w:val="24"/>
                <w:lang w:val="ru-RU"/>
              </w:rPr>
              <w:t>Ч+(2ч. 00 мин --3час.00мин).</w:t>
            </w:r>
          </w:p>
        </w:tc>
        <w:tc>
          <w:tcPr>
            <w:tcW w:w="3041" w:type="dxa"/>
            <w:gridSpan w:val="2"/>
          </w:tcPr>
          <w:p w:rsidR="00695D6B" w:rsidRDefault="00000000">
            <w:pPr>
              <w:pStyle w:val="TableParagraph"/>
              <w:ind w:left="0"/>
              <w:rPr>
                <w:sz w:val="24"/>
                <w:szCs w:val="24"/>
                <w:lang w:val="ru-RU"/>
              </w:rPr>
            </w:pPr>
            <w:r>
              <w:rPr>
                <w:sz w:val="24"/>
                <w:szCs w:val="24"/>
                <w:lang w:val="ru-RU"/>
              </w:rPr>
              <w:t>Оперативный штаб КЧС и ОПБ Коськовского сельского поселения</w:t>
            </w:r>
          </w:p>
        </w:tc>
      </w:tr>
      <w:tr w:rsidR="00695D6B">
        <w:trPr>
          <w:trHeight w:val="897"/>
        </w:trPr>
        <w:tc>
          <w:tcPr>
            <w:tcW w:w="742" w:type="dxa"/>
          </w:tcPr>
          <w:p w:rsidR="00695D6B" w:rsidRDefault="00000000">
            <w:pPr>
              <w:pStyle w:val="TableParagraph"/>
              <w:ind w:left="0"/>
              <w:rPr>
                <w:sz w:val="24"/>
                <w:szCs w:val="24"/>
              </w:rPr>
            </w:pPr>
            <w:r>
              <w:rPr>
                <w:sz w:val="24"/>
                <w:szCs w:val="24"/>
              </w:rPr>
              <w:t>11.</w:t>
            </w:r>
          </w:p>
        </w:tc>
        <w:tc>
          <w:tcPr>
            <w:tcW w:w="8581" w:type="dxa"/>
          </w:tcPr>
          <w:p w:rsidR="00695D6B" w:rsidRDefault="00000000">
            <w:pPr>
              <w:pStyle w:val="TableParagraph"/>
              <w:ind w:left="0"/>
              <w:rPr>
                <w:sz w:val="24"/>
                <w:szCs w:val="24"/>
                <w:lang w:val="ru-RU"/>
              </w:rPr>
            </w:pPr>
            <w:r>
              <w:rPr>
                <w:sz w:val="24"/>
                <w:szCs w:val="24"/>
                <w:lang w:val="ru-RU"/>
              </w:rPr>
              <w:t>Организация несения круглосуточного дежурства руководящего состава (по решению главы Администрации).</w:t>
            </w:r>
          </w:p>
        </w:tc>
        <w:tc>
          <w:tcPr>
            <w:tcW w:w="2979" w:type="dxa"/>
          </w:tcPr>
          <w:p w:rsidR="00695D6B" w:rsidRDefault="00000000">
            <w:pPr>
              <w:pStyle w:val="TableParagraph"/>
              <w:ind w:left="0"/>
              <w:rPr>
                <w:sz w:val="24"/>
                <w:szCs w:val="24"/>
              </w:rPr>
            </w:pPr>
            <w:r>
              <w:rPr>
                <w:sz w:val="24"/>
                <w:szCs w:val="24"/>
              </w:rPr>
              <w:t>Ч+3ч.00мин.</w:t>
            </w:r>
          </w:p>
        </w:tc>
        <w:tc>
          <w:tcPr>
            <w:tcW w:w="3041" w:type="dxa"/>
            <w:gridSpan w:val="2"/>
          </w:tcPr>
          <w:p w:rsidR="00695D6B" w:rsidRDefault="00000000">
            <w:pPr>
              <w:pStyle w:val="TableParagraph"/>
              <w:ind w:left="0"/>
              <w:rPr>
                <w:sz w:val="24"/>
                <w:szCs w:val="24"/>
                <w:lang w:val="ru-RU"/>
              </w:rPr>
            </w:pPr>
            <w:r>
              <w:rPr>
                <w:sz w:val="24"/>
                <w:szCs w:val="24"/>
                <w:lang w:val="ru-RU"/>
              </w:rPr>
              <w:t>Оперативный штаб КЧС и ОПБ Коськовского сельского поселения</w:t>
            </w:r>
          </w:p>
        </w:tc>
      </w:tr>
      <w:tr w:rsidR="00695D6B">
        <w:trPr>
          <w:trHeight w:val="897"/>
        </w:trPr>
        <w:tc>
          <w:tcPr>
            <w:tcW w:w="742" w:type="dxa"/>
          </w:tcPr>
          <w:p w:rsidR="00695D6B" w:rsidRDefault="00000000">
            <w:pPr>
              <w:pStyle w:val="TableParagraph"/>
              <w:ind w:left="0"/>
              <w:rPr>
                <w:sz w:val="24"/>
                <w:szCs w:val="24"/>
              </w:rPr>
            </w:pPr>
            <w:r>
              <w:rPr>
                <w:sz w:val="24"/>
                <w:szCs w:val="24"/>
              </w:rPr>
              <w:t>12.</w:t>
            </w:r>
          </w:p>
        </w:tc>
        <w:tc>
          <w:tcPr>
            <w:tcW w:w="8581" w:type="dxa"/>
          </w:tcPr>
          <w:p w:rsidR="00695D6B" w:rsidRDefault="00000000">
            <w:pPr>
              <w:pStyle w:val="TableParagraph"/>
              <w:ind w:left="0"/>
              <w:rPr>
                <w:sz w:val="24"/>
                <w:szCs w:val="24"/>
                <w:lang w:val="ru-RU"/>
              </w:rPr>
            </w:pPr>
            <w:r>
              <w:rPr>
                <w:sz w:val="24"/>
                <w:szCs w:val="24"/>
                <w:lang w:val="ru-RU"/>
              </w:rPr>
              <w:t>Организация и проведение работ по ликвидации аварии на коммунальных системах жизнеобеспечения.</w:t>
            </w:r>
          </w:p>
        </w:tc>
        <w:tc>
          <w:tcPr>
            <w:tcW w:w="2979" w:type="dxa"/>
          </w:tcPr>
          <w:p w:rsidR="00695D6B" w:rsidRDefault="00000000">
            <w:pPr>
              <w:pStyle w:val="TableParagraph"/>
              <w:ind w:left="0"/>
              <w:rPr>
                <w:sz w:val="24"/>
                <w:szCs w:val="24"/>
              </w:rPr>
            </w:pPr>
            <w:r>
              <w:rPr>
                <w:sz w:val="24"/>
                <w:szCs w:val="24"/>
              </w:rPr>
              <w:t>Ч+3ч. 00мин.</w:t>
            </w:r>
          </w:p>
        </w:tc>
        <w:tc>
          <w:tcPr>
            <w:tcW w:w="3041" w:type="dxa"/>
            <w:gridSpan w:val="2"/>
          </w:tcPr>
          <w:p w:rsidR="00695D6B" w:rsidRDefault="00000000">
            <w:pPr>
              <w:pStyle w:val="TableParagraph"/>
              <w:ind w:left="0"/>
              <w:rPr>
                <w:sz w:val="24"/>
                <w:szCs w:val="24"/>
                <w:lang w:val="ru-RU"/>
              </w:rPr>
            </w:pPr>
            <w:r>
              <w:rPr>
                <w:sz w:val="24"/>
                <w:szCs w:val="24"/>
                <w:lang w:val="ru-RU"/>
              </w:rPr>
              <w:t>Оперативный штаб КЧС и ОПБ Коськовского сельского поселения</w:t>
            </w:r>
          </w:p>
        </w:tc>
      </w:tr>
      <w:tr w:rsidR="00695D6B">
        <w:trPr>
          <w:trHeight w:val="895"/>
        </w:trPr>
        <w:tc>
          <w:tcPr>
            <w:tcW w:w="742" w:type="dxa"/>
          </w:tcPr>
          <w:p w:rsidR="00695D6B" w:rsidRDefault="00000000">
            <w:pPr>
              <w:pStyle w:val="TableParagraph"/>
              <w:ind w:left="0"/>
              <w:rPr>
                <w:sz w:val="24"/>
                <w:szCs w:val="24"/>
              </w:rPr>
            </w:pPr>
            <w:r>
              <w:rPr>
                <w:sz w:val="24"/>
                <w:szCs w:val="24"/>
              </w:rPr>
              <w:t>13.</w:t>
            </w:r>
          </w:p>
        </w:tc>
        <w:tc>
          <w:tcPr>
            <w:tcW w:w="8581" w:type="dxa"/>
          </w:tcPr>
          <w:p w:rsidR="00695D6B" w:rsidRDefault="00000000">
            <w:pPr>
              <w:pStyle w:val="TableParagraph"/>
              <w:ind w:left="0"/>
              <w:rPr>
                <w:sz w:val="24"/>
                <w:szCs w:val="24"/>
                <w:lang w:val="ru-RU"/>
              </w:rPr>
            </w:pPr>
            <w:r>
              <w:rPr>
                <w:sz w:val="24"/>
                <w:szCs w:val="24"/>
                <w:lang w:val="ru-RU"/>
              </w:rPr>
              <w:t>Оповещение населения об аварии на коммунальных системах жизнеобеспечения (при необходимости)</w:t>
            </w:r>
          </w:p>
        </w:tc>
        <w:tc>
          <w:tcPr>
            <w:tcW w:w="2979" w:type="dxa"/>
          </w:tcPr>
          <w:p w:rsidR="00695D6B" w:rsidRDefault="00000000">
            <w:pPr>
              <w:pStyle w:val="TableParagraph"/>
              <w:ind w:left="0"/>
              <w:rPr>
                <w:sz w:val="24"/>
                <w:szCs w:val="24"/>
              </w:rPr>
            </w:pPr>
            <w:r>
              <w:rPr>
                <w:sz w:val="24"/>
                <w:szCs w:val="24"/>
              </w:rPr>
              <w:t>Ч+3ч. 00мин.</w:t>
            </w:r>
          </w:p>
        </w:tc>
        <w:tc>
          <w:tcPr>
            <w:tcW w:w="3041" w:type="dxa"/>
            <w:gridSpan w:val="2"/>
          </w:tcPr>
          <w:p w:rsidR="00695D6B" w:rsidRDefault="00000000">
            <w:pPr>
              <w:pStyle w:val="TableParagraph"/>
              <w:ind w:left="0"/>
              <w:rPr>
                <w:sz w:val="24"/>
                <w:szCs w:val="24"/>
                <w:lang w:val="ru-RU"/>
              </w:rPr>
            </w:pPr>
            <w:r>
              <w:rPr>
                <w:sz w:val="24"/>
                <w:szCs w:val="24"/>
                <w:lang w:val="ru-RU"/>
              </w:rPr>
              <w:t>Оперативный штаб КЧС и ОПБ Коськовского сельского поселения</w:t>
            </w:r>
          </w:p>
        </w:tc>
      </w:tr>
      <w:tr w:rsidR="00695D6B">
        <w:trPr>
          <w:trHeight w:val="897"/>
        </w:trPr>
        <w:tc>
          <w:tcPr>
            <w:tcW w:w="742" w:type="dxa"/>
          </w:tcPr>
          <w:p w:rsidR="00695D6B" w:rsidRDefault="00000000">
            <w:pPr>
              <w:pStyle w:val="TableParagraph"/>
              <w:ind w:left="0"/>
              <w:rPr>
                <w:sz w:val="24"/>
                <w:szCs w:val="24"/>
              </w:rPr>
            </w:pPr>
            <w:r>
              <w:rPr>
                <w:sz w:val="24"/>
                <w:szCs w:val="24"/>
              </w:rPr>
              <w:t>14.</w:t>
            </w:r>
          </w:p>
        </w:tc>
        <w:tc>
          <w:tcPr>
            <w:tcW w:w="8581" w:type="dxa"/>
          </w:tcPr>
          <w:p w:rsidR="00695D6B" w:rsidRDefault="00000000">
            <w:pPr>
              <w:pStyle w:val="TableParagraph"/>
              <w:ind w:left="0"/>
              <w:rPr>
                <w:sz w:val="24"/>
                <w:szCs w:val="24"/>
                <w:lang w:val="ru-RU"/>
              </w:rPr>
            </w:pPr>
            <w:r>
              <w:rPr>
                <w:sz w:val="24"/>
                <w:szCs w:val="24"/>
                <w:lang w:val="ru-RU"/>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2979" w:type="dxa"/>
          </w:tcPr>
          <w:p w:rsidR="00695D6B" w:rsidRDefault="00000000">
            <w:pPr>
              <w:pStyle w:val="TableParagraph"/>
              <w:ind w:left="0"/>
              <w:rPr>
                <w:sz w:val="24"/>
                <w:szCs w:val="24"/>
              </w:rPr>
            </w:pPr>
            <w:r>
              <w:rPr>
                <w:sz w:val="24"/>
                <w:szCs w:val="24"/>
              </w:rPr>
              <w:t>Ч+3ч. 00мин.</w:t>
            </w:r>
          </w:p>
        </w:tc>
        <w:tc>
          <w:tcPr>
            <w:tcW w:w="3041" w:type="dxa"/>
            <w:gridSpan w:val="2"/>
          </w:tcPr>
          <w:p w:rsidR="00695D6B" w:rsidRDefault="00000000">
            <w:pPr>
              <w:pStyle w:val="TableParagraph"/>
              <w:ind w:left="0"/>
              <w:rPr>
                <w:sz w:val="24"/>
                <w:szCs w:val="24"/>
                <w:lang w:val="ru-RU"/>
              </w:rPr>
            </w:pPr>
            <w:r>
              <w:rPr>
                <w:sz w:val="24"/>
                <w:szCs w:val="24"/>
                <w:lang w:val="ru-RU"/>
              </w:rPr>
              <w:t>Оперативный штаб КЧС и ОПБ Коськовского сельского поселения</w:t>
            </w:r>
          </w:p>
        </w:tc>
      </w:tr>
      <w:tr w:rsidR="00695D6B">
        <w:trPr>
          <w:trHeight w:val="1835"/>
        </w:trPr>
        <w:tc>
          <w:tcPr>
            <w:tcW w:w="742" w:type="dxa"/>
          </w:tcPr>
          <w:p w:rsidR="00695D6B" w:rsidRDefault="00000000">
            <w:pPr>
              <w:pStyle w:val="TableParagraph"/>
              <w:ind w:left="0"/>
              <w:rPr>
                <w:sz w:val="24"/>
                <w:szCs w:val="24"/>
              </w:rPr>
            </w:pPr>
            <w:r>
              <w:rPr>
                <w:sz w:val="24"/>
                <w:szCs w:val="24"/>
              </w:rPr>
              <w:lastRenderedPageBreak/>
              <w:t>15.</w:t>
            </w:r>
          </w:p>
        </w:tc>
        <w:tc>
          <w:tcPr>
            <w:tcW w:w="8581" w:type="dxa"/>
          </w:tcPr>
          <w:p w:rsidR="00695D6B" w:rsidRDefault="00000000">
            <w:pPr>
              <w:pStyle w:val="TableParagraph"/>
              <w:ind w:left="0"/>
              <w:rPr>
                <w:sz w:val="24"/>
                <w:szCs w:val="24"/>
                <w:lang w:val="ru-RU"/>
              </w:rPr>
            </w:pPr>
            <w:r>
              <w:rPr>
                <w:sz w:val="24"/>
                <w:szCs w:val="24"/>
                <w:lang w:val="ru-RU"/>
              </w:rPr>
              <w:t>Организация сбора и обобщения информации:</w:t>
            </w:r>
          </w:p>
          <w:p w:rsidR="00695D6B" w:rsidRDefault="00000000">
            <w:pPr>
              <w:pStyle w:val="TableParagraph"/>
              <w:numPr>
                <w:ilvl w:val="0"/>
                <w:numId w:val="4"/>
              </w:numPr>
              <w:tabs>
                <w:tab w:val="left" w:pos="255"/>
              </w:tabs>
              <w:ind w:left="0" w:firstLine="0"/>
              <w:rPr>
                <w:sz w:val="24"/>
                <w:szCs w:val="24"/>
                <w:lang w:val="ru-RU"/>
              </w:rPr>
            </w:pPr>
            <w:r>
              <w:rPr>
                <w:sz w:val="24"/>
                <w:szCs w:val="24"/>
                <w:lang w:val="ru-RU"/>
              </w:rPr>
              <w:t xml:space="preserve">о ходе развития аварии и проведения работ по </w:t>
            </w:r>
            <w:proofErr w:type="spellStart"/>
            <w:r>
              <w:rPr>
                <w:sz w:val="24"/>
                <w:szCs w:val="24"/>
                <w:lang w:val="ru-RU"/>
              </w:rPr>
              <w:t>ее</w:t>
            </w:r>
            <w:proofErr w:type="spellEnd"/>
            <w:r>
              <w:rPr>
                <w:sz w:val="24"/>
                <w:szCs w:val="24"/>
                <w:lang w:val="ru-RU"/>
              </w:rPr>
              <w:t xml:space="preserve"> ликвидации;</w:t>
            </w:r>
          </w:p>
          <w:p w:rsidR="00695D6B" w:rsidRDefault="00000000">
            <w:pPr>
              <w:pStyle w:val="TableParagraph"/>
              <w:numPr>
                <w:ilvl w:val="0"/>
                <w:numId w:val="4"/>
              </w:numPr>
              <w:tabs>
                <w:tab w:val="left" w:pos="255"/>
              </w:tabs>
              <w:ind w:left="0" w:firstLine="0"/>
              <w:rPr>
                <w:sz w:val="24"/>
                <w:szCs w:val="24"/>
                <w:lang w:val="ru-RU"/>
              </w:rPr>
            </w:pPr>
            <w:r>
              <w:rPr>
                <w:sz w:val="24"/>
                <w:szCs w:val="24"/>
                <w:lang w:val="ru-RU"/>
              </w:rPr>
              <w:t>о состоянии безопасности объектов жизнеобеспечения городских поселений;</w:t>
            </w:r>
          </w:p>
          <w:p w:rsidR="00695D6B" w:rsidRDefault="00000000">
            <w:pPr>
              <w:pStyle w:val="TableParagraph"/>
              <w:numPr>
                <w:ilvl w:val="0"/>
                <w:numId w:val="3"/>
              </w:numPr>
              <w:tabs>
                <w:tab w:val="left" w:pos="255"/>
              </w:tabs>
              <w:ind w:left="0" w:firstLine="0"/>
              <w:rPr>
                <w:sz w:val="24"/>
                <w:szCs w:val="24"/>
                <w:lang w:val="ru-RU"/>
              </w:rPr>
            </w:pPr>
            <w:r>
              <w:rPr>
                <w:sz w:val="24"/>
                <w:szCs w:val="24"/>
                <w:lang w:val="ru-RU"/>
              </w:rPr>
              <w:t>о состоянии отопительных котельных, тепловых пунктов, систем энергоснабжения,</w:t>
            </w:r>
          </w:p>
          <w:p w:rsidR="00695D6B" w:rsidRDefault="00000000">
            <w:pPr>
              <w:pStyle w:val="TableParagraph"/>
              <w:numPr>
                <w:ilvl w:val="0"/>
                <w:numId w:val="3"/>
              </w:numPr>
              <w:tabs>
                <w:tab w:val="left" w:pos="255"/>
              </w:tabs>
              <w:ind w:left="0" w:firstLine="0"/>
              <w:rPr>
                <w:sz w:val="24"/>
                <w:szCs w:val="24"/>
                <w:lang w:val="ru-RU"/>
              </w:rPr>
            </w:pPr>
            <w:r>
              <w:rPr>
                <w:sz w:val="24"/>
                <w:szCs w:val="24"/>
              </w:rPr>
              <w:t xml:space="preserve">о </w:t>
            </w:r>
            <w:r>
              <w:rPr>
                <w:sz w:val="24"/>
                <w:szCs w:val="24"/>
                <w:lang w:val="ru-RU"/>
              </w:rPr>
              <w:t>наличии резервного топлива</w:t>
            </w:r>
            <w:r>
              <w:rPr>
                <w:sz w:val="24"/>
                <w:szCs w:val="24"/>
              </w:rPr>
              <w:t>.</w:t>
            </w:r>
          </w:p>
        </w:tc>
        <w:tc>
          <w:tcPr>
            <w:tcW w:w="2979" w:type="dxa"/>
          </w:tcPr>
          <w:p w:rsidR="00695D6B" w:rsidRDefault="00000000">
            <w:pPr>
              <w:pStyle w:val="TableParagraph"/>
              <w:ind w:left="0"/>
              <w:rPr>
                <w:sz w:val="24"/>
                <w:szCs w:val="24"/>
                <w:lang w:val="ru-RU"/>
              </w:rPr>
            </w:pPr>
            <w:r>
              <w:rPr>
                <w:sz w:val="24"/>
                <w:szCs w:val="24"/>
                <w:lang w:val="ru-RU"/>
              </w:rPr>
              <w:t>Через каждые 1 час (в течение первых суток) 2 часа (в последующие сутки).</w:t>
            </w:r>
          </w:p>
        </w:tc>
        <w:tc>
          <w:tcPr>
            <w:tcW w:w="3041" w:type="dxa"/>
            <w:gridSpan w:val="2"/>
          </w:tcPr>
          <w:p w:rsidR="00695D6B" w:rsidRDefault="00000000">
            <w:pPr>
              <w:pStyle w:val="TableParagraph"/>
              <w:ind w:left="0"/>
              <w:rPr>
                <w:sz w:val="24"/>
                <w:szCs w:val="24"/>
                <w:lang w:val="ru-RU"/>
              </w:rPr>
            </w:pPr>
            <w:r>
              <w:rPr>
                <w:sz w:val="24"/>
                <w:szCs w:val="24"/>
                <w:lang w:val="ru-RU"/>
              </w:rPr>
              <w:t>Оперативный штаб КЧС и ОПБ Коськовского сельского поселения</w:t>
            </w:r>
          </w:p>
        </w:tc>
      </w:tr>
      <w:tr w:rsidR="00695D6B">
        <w:trPr>
          <w:trHeight w:val="897"/>
        </w:trPr>
        <w:tc>
          <w:tcPr>
            <w:tcW w:w="742" w:type="dxa"/>
          </w:tcPr>
          <w:p w:rsidR="00695D6B" w:rsidRDefault="00000000">
            <w:pPr>
              <w:pStyle w:val="TableParagraph"/>
              <w:ind w:left="0"/>
              <w:rPr>
                <w:sz w:val="24"/>
                <w:szCs w:val="24"/>
              </w:rPr>
            </w:pPr>
            <w:r>
              <w:rPr>
                <w:sz w:val="24"/>
                <w:szCs w:val="24"/>
              </w:rPr>
              <w:t>16.</w:t>
            </w:r>
          </w:p>
        </w:tc>
        <w:tc>
          <w:tcPr>
            <w:tcW w:w="8581" w:type="dxa"/>
          </w:tcPr>
          <w:p w:rsidR="00695D6B" w:rsidRDefault="00000000">
            <w:pPr>
              <w:pStyle w:val="TableParagraph"/>
              <w:ind w:left="0"/>
              <w:rPr>
                <w:sz w:val="24"/>
                <w:szCs w:val="24"/>
                <w:lang w:val="ru-RU"/>
              </w:rPr>
            </w:pPr>
            <w:r>
              <w:rPr>
                <w:sz w:val="24"/>
                <w:szCs w:val="24"/>
                <w:lang w:val="ru-RU"/>
              </w:rPr>
              <w:t>Организация контроля за устойчивой работой объектов и систем жизнеобеспечения населения.</w:t>
            </w:r>
          </w:p>
        </w:tc>
        <w:tc>
          <w:tcPr>
            <w:tcW w:w="2979" w:type="dxa"/>
          </w:tcPr>
          <w:p w:rsidR="00695D6B" w:rsidRDefault="00000000">
            <w:pPr>
              <w:pStyle w:val="TableParagraph"/>
              <w:ind w:left="0"/>
              <w:rPr>
                <w:sz w:val="24"/>
                <w:szCs w:val="24"/>
              </w:rPr>
            </w:pPr>
            <w:r>
              <w:rPr>
                <w:sz w:val="24"/>
                <w:szCs w:val="24"/>
              </w:rPr>
              <w:t xml:space="preserve">В </w:t>
            </w:r>
            <w:r>
              <w:rPr>
                <w:sz w:val="24"/>
                <w:szCs w:val="24"/>
                <w:lang w:val="ru-RU"/>
              </w:rPr>
              <w:t>ходе ликвидации аварии</w:t>
            </w:r>
            <w:r>
              <w:rPr>
                <w:sz w:val="24"/>
                <w:szCs w:val="24"/>
              </w:rPr>
              <w:t>.</w:t>
            </w:r>
          </w:p>
        </w:tc>
        <w:tc>
          <w:tcPr>
            <w:tcW w:w="3041" w:type="dxa"/>
            <w:gridSpan w:val="2"/>
          </w:tcPr>
          <w:p w:rsidR="00695D6B" w:rsidRDefault="00000000">
            <w:pPr>
              <w:pStyle w:val="TableParagraph"/>
              <w:ind w:left="0"/>
              <w:rPr>
                <w:sz w:val="24"/>
                <w:szCs w:val="24"/>
                <w:lang w:val="ru-RU"/>
              </w:rPr>
            </w:pPr>
            <w:r>
              <w:rPr>
                <w:sz w:val="24"/>
                <w:szCs w:val="24"/>
                <w:lang w:val="ru-RU"/>
              </w:rPr>
              <w:t>Оперативный штаб КЧС и ОПБ Коськовского сельского поселения</w:t>
            </w:r>
          </w:p>
        </w:tc>
      </w:tr>
      <w:tr w:rsidR="00695D6B">
        <w:trPr>
          <w:trHeight w:val="897"/>
        </w:trPr>
        <w:tc>
          <w:tcPr>
            <w:tcW w:w="742" w:type="dxa"/>
          </w:tcPr>
          <w:p w:rsidR="00695D6B" w:rsidRDefault="00000000">
            <w:pPr>
              <w:pStyle w:val="TableParagraph"/>
              <w:ind w:left="0"/>
              <w:rPr>
                <w:sz w:val="24"/>
                <w:szCs w:val="24"/>
              </w:rPr>
            </w:pPr>
            <w:r>
              <w:rPr>
                <w:sz w:val="24"/>
                <w:szCs w:val="24"/>
              </w:rPr>
              <w:t>17.</w:t>
            </w:r>
          </w:p>
        </w:tc>
        <w:tc>
          <w:tcPr>
            <w:tcW w:w="8581" w:type="dxa"/>
          </w:tcPr>
          <w:p w:rsidR="00695D6B" w:rsidRDefault="00000000">
            <w:pPr>
              <w:pStyle w:val="TableParagraph"/>
              <w:ind w:left="0"/>
              <w:rPr>
                <w:sz w:val="24"/>
                <w:szCs w:val="24"/>
                <w:lang w:val="ru-RU"/>
              </w:rPr>
            </w:pPr>
            <w:r>
              <w:rPr>
                <w:sz w:val="24"/>
                <w:szCs w:val="24"/>
                <w:lang w:val="ru-RU"/>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979" w:type="dxa"/>
          </w:tcPr>
          <w:p w:rsidR="00695D6B" w:rsidRDefault="00000000">
            <w:pPr>
              <w:pStyle w:val="TableParagraph"/>
              <w:ind w:left="0"/>
              <w:rPr>
                <w:sz w:val="24"/>
                <w:szCs w:val="24"/>
              </w:rPr>
            </w:pPr>
            <w:r>
              <w:rPr>
                <w:sz w:val="24"/>
                <w:szCs w:val="24"/>
              </w:rPr>
              <w:t>Ч+3 ч. 00мин.</w:t>
            </w:r>
          </w:p>
        </w:tc>
        <w:tc>
          <w:tcPr>
            <w:tcW w:w="3041" w:type="dxa"/>
            <w:gridSpan w:val="2"/>
          </w:tcPr>
          <w:p w:rsidR="00695D6B" w:rsidRDefault="00000000">
            <w:pPr>
              <w:pStyle w:val="TableParagraph"/>
              <w:ind w:left="0"/>
              <w:rPr>
                <w:sz w:val="24"/>
                <w:szCs w:val="24"/>
                <w:lang w:val="ru-RU"/>
              </w:rPr>
            </w:pPr>
            <w:r>
              <w:rPr>
                <w:sz w:val="24"/>
                <w:szCs w:val="24"/>
                <w:lang w:val="ru-RU"/>
              </w:rPr>
              <w:t xml:space="preserve">Оперативный штаб КЧС и ОПБ Коськовского сельского поселения </w:t>
            </w:r>
          </w:p>
        </w:tc>
      </w:tr>
      <w:tr w:rsidR="00695D6B">
        <w:trPr>
          <w:trHeight w:val="1494"/>
        </w:trPr>
        <w:tc>
          <w:tcPr>
            <w:tcW w:w="742" w:type="dxa"/>
          </w:tcPr>
          <w:p w:rsidR="00695D6B" w:rsidRDefault="00000000">
            <w:pPr>
              <w:pStyle w:val="TableParagraph"/>
              <w:ind w:left="0"/>
              <w:rPr>
                <w:sz w:val="24"/>
                <w:szCs w:val="24"/>
              </w:rPr>
            </w:pPr>
            <w:r>
              <w:rPr>
                <w:sz w:val="24"/>
                <w:szCs w:val="24"/>
              </w:rPr>
              <w:t>18.</w:t>
            </w:r>
          </w:p>
        </w:tc>
        <w:tc>
          <w:tcPr>
            <w:tcW w:w="8581" w:type="dxa"/>
          </w:tcPr>
          <w:p w:rsidR="00695D6B" w:rsidRDefault="00000000">
            <w:pPr>
              <w:pStyle w:val="TableParagraph"/>
              <w:ind w:left="0"/>
              <w:rPr>
                <w:sz w:val="24"/>
                <w:szCs w:val="24"/>
                <w:lang w:val="ru-RU"/>
              </w:rPr>
            </w:pPr>
            <w:r>
              <w:rPr>
                <w:sz w:val="24"/>
                <w:szCs w:val="24"/>
                <w:lang w:val="ru-RU"/>
              </w:rPr>
              <w:t>Привлечение дополнительных сил и средств, необходимых для ликвидации аварии на коммунальных системах жизнеобеспечения.</w:t>
            </w:r>
          </w:p>
        </w:tc>
        <w:tc>
          <w:tcPr>
            <w:tcW w:w="2979" w:type="dxa"/>
          </w:tcPr>
          <w:p w:rsidR="00695D6B" w:rsidRDefault="00000000">
            <w:pPr>
              <w:pStyle w:val="TableParagraph"/>
              <w:ind w:left="0"/>
              <w:rPr>
                <w:sz w:val="24"/>
                <w:szCs w:val="24"/>
                <w:lang w:val="ru-RU"/>
              </w:rPr>
            </w:pPr>
            <w:r>
              <w:rPr>
                <w:sz w:val="24"/>
                <w:szCs w:val="24"/>
                <w:lang w:val="ru-RU"/>
              </w:rPr>
              <w:t>По решению председателя комиссии по ликвидации ЧС и ОПБ муниципального образования</w:t>
            </w:r>
          </w:p>
        </w:tc>
        <w:tc>
          <w:tcPr>
            <w:tcW w:w="3041" w:type="dxa"/>
            <w:gridSpan w:val="2"/>
          </w:tcPr>
          <w:p w:rsidR="00695D6B" w:rsidRDefault="00000000">
            <w:pPr>
              <w:pStyle w:val="TableParagraph"/>
              <w:tabs>
                <w:tab w:val="left" w:pos="2145"/>
              </w:tabs>
              <w:ind w:left="0"/>
              <w:rPr>
                <w:sz w:val="24"/>
                <w:szCs w:val="24"/>
              </w:rPr>
            </w:pPr>
            <w:r>
              <w:rPr>
                <w:sz w:val="24"/>
                <w:szCs w:val="24"/>
                <w:lang w:val="ru-RU"/>
              </w:rPr>
              <w:t>Администрация</w:t>
            </w:r>
            <w:r>
              <w:rPr>
                <w:sz w:val="24"/>
                <w:szCs w:val="24"/>
              </w:rPr>
              <w:t xml:space="preserve"> </w:t>
            </w:r>
            <w:r>
              <w:rPr>
                <w:sz w:val="24"/>
                <w:szCs w:val="24"/>
                <w:lang w:val="ru-RU"/>
              </w:rPr>
              <w:t>Коськовского сельского поселения</w:t>
            </w:r>
          </w:p>
        </w:tc>
      </w:tr>
      <w:tr w:rsidR="00695D6B">
        <w:trPr>
          <w:trHeight w:val="597"/>
        </w:trPr>
        <w:tc>
          <w:tcPr>
            <w:tcW w:w="15343" w:type="dxa"/>
            <w:gridSpan w:val="5"/>
          </w:tcPr>
          <w:p w:rsidR="00695D6B" w:rsidRDefault="00000000">
            <w:pPr>
              <w:pStyle w:val="TableParagraph"/>
              <w:ind w:left="0"/>
              <w:rPr>
                <w:b/>
                <w:sz w:val="24"/>
                <w:szCs w:val="24"/>
                <w:lang w:val="ru-RU"/>
              </w:rPr>
            </w:pPr>
            <w:r>
              <w:rPr>
                <w:b/>
                <w:sz w:val="24"/>
                <w:szCs w:val="24"/>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695D6B">
        <w:trPr>
          <w:trHeight w:val="1197"/>
        </w:trPr>
        <w:tc>
          <w:tcPr>
            <w:tcW w:w="742" w:type="dxa"/>
          </w:tcPr>
          <w:p w:rsidR="00695D6B" w:rsidRDefault="00000000">
            <w:pPr>
              <w:pStyle w:val="TableParagraph"/>
              <w:ind w:left="0"/>
              <w:rPr>
                <w:sz w:val="24"/>
                <w:szCs w:val="24"/>
              </w:rPr>
            </w:pPr>
            <w:r>
              <w:rPr>
                <w:sz w:val="24"/>
                <w:szCs w:val="24"/>
              </w:rPr>
              <w:t>19.</w:t>
            </w:r>
          </w:p>
        </w:tc>
        <w:tc>
          <w:tcPr>
            <w:tcW w:w="8581" w:type="dxa"/>
          </w:tcPr>
          <w:p w:rsidR="00695D6B" w:rsidRDefault="00000000">
            <w:pPr>
              <w:pStyle w:val="TableParagraph"/>
              <w:ind w:left="0"/>
              <w:rPr>
                <w:sz w:val="24"/>
                <w:szCs w:val="24"/>
                <w:lang w:val="ru-RU"/>
              </w:rPr>
            </w:pPr>
            <w:r>
              <w:rPr>
                <w:sz w:val="24"/>
                <w:szCs w:val="24"/>
                <w:lang w:val="ru-RU"/>
              </w:rPr>
              <w:t>Принятие решения и подготовка распоряжения председателя комиссии по ЧС и ОПБ муниципального района о переводе муниципального</w:t>
            </w:r>
          </w:p>
          <w:p w:rsidR="00695D6B" w:rsidRDefault="00000000">
            <w:pPr>
              <w:pStyle w:val="TableParagraph"/>
              <w:ind w:left="0"/>
              <w:rPr>
                <w:sz w:val="24"/>
                <w:szCs w:val="24"/>
                <w:lang w:val="ru-RU"/>
              </w:rPr>
            </w:pPr>
            <w:r>
              <w:rPr>
                <w:sz w:val="24"/>
                <w:szCs w:val="24"/>
                <w:lang w:val="ru-RU"/>
              </w:rPr>
              <w:t>звена территориальной подсистемы РСЧС в режим ЧРЕЗВЫЧАЙНОЙ СИТУАЦИИ</w:t>
            </w:r>
          </w:p>
        </w:tc>
        <w:tc>
          <w:tcPr>
            <w:tcW w:w="3043" w:type="dxa"/>
            <w:gridSpan w:val="2"/>
          </w:tcPr>
          <w:p w:rsidR="00695D6B" w:rsidRDefault="00000000">
            <w:pPr>
              <w:pStyle w:val="TableParagraph"/>
              <w:ind w:left="0"/>
              <w:rPr>
                <w:sz w:val="24"/>
                <w:szCs w:val="24"/>
              </w:rPr>
            </w:pPr>
            <w:r>
              <w:rPr>
                <w:sz w:val="24"/>
                <w:szCs w:val="24"/>
              </w:rPr>
              <w:t xml:space="preserve">Ч+24час.00 </w:t>
            </w:r>
            <w:proofErr w:type="spellStart"/>
            <w:r>
              <w:rPr>
                <w:sz w:val="24"/>
                <w:szCs w:val="24"/>
              </w:rPr>
              <w:t>мин</w:t>
            </w:r>
            <w:proofErr w:type="spellEnd"/>
            <w:r>
              <w:rPr>
                <w:sz w:val="24"/>
                <w:szCs w:val="24"/>
              </w:rPr>
              <w:t>-</w:t>
            </w:r>
          </w:p>
        </w:tc>
        <w:tc>
          <w:tcPr>
            <w:tcW w:w="2977" w:type="dxa"/>
          </w:tcPr>
          <w:p w:rsidR="00695D6B" w:rsidRDefault="00000000">
            <w:pPr>
              <w:pStyle w:val="TableParagraph"/>
              <w:ind w:left="0"/>
              <w:rPr>
                <w:sz w:val="24"/>
                <w:szCs w:val="24"/>
                <w:lang w:val="ru-RU"/>
              </w:rPr>
            </w:pPr>
            <w:r>
              <w:rPr>
                <w:sz w:val="24"/>
                <w:szCs w:val="24"/>
                <w:lang w:val="ru-RU"/>
              </w:rPr>
              <w:t>Председатель КЧС и ОПБ Коськовского сельского поселения</w:t>
            </w:r>
          </w:p>
        </w:tc>
      </w:tr>
      <w:tr w:rsidR="00695D6B">
        <w:trPr>
          <w:trHeight w:val="1493"/>
        </w:trPr>
        <w:tc>
          <w:tcPr>
            <w:tcW w:w="742" w:type="dxa"/>
          </w:tcPr>
          <w:p w:rsidR="00695D6B" w:rsidRDefault="00000000">
            <w:pPr>
              <w:pStyle w:val="TableParagraph"/>
              <w:ind w:left="0"/>
              <w:rPr>
                <w:sz w:val="24"/>
                <w:szCs w:val="24"/>
              </w:rPr>
            </w:pPr>
            <w:r>
              <w:rPr>
                <w:sz w:val="24"/>
                <w:szCs w:val="24"/>
              </w:rPr>
              <w:t>20.</w:t>
            </w:r>
          </w:p>
        </w:tc>
        <w:tc>
          <w:tcPr>
            <w:tcW w:w="8581" w:type="dxa"/>
          </w:tcPr>
          <w:p w:rsidR="00695D6B" w:rsidRDefault="00000000">
            <w:pPr>
              <w:pStyle w:val="TableParagraph"/>
              <w:ind w:left="0"/>
              <w:rPr>
                <w:sz w:val="24"/>
                <w:szCs w:val="24"/>
                <w:lang w:val="ru-RU"/>
              </w:rPr>
            </w:pPr>
            <w:r>
              <w:rPr>
                <w:sz w:val="24"/>
                <w:szCs w:val="24"/>
                <w:lang w:val="ru-RU"/>
              </w:rPr>
              <w:t>Усиление группировки сил и средств, необходимых для ликвидации ЧС.</w:t>
            </w:r>
          </w:p>
          <w:p w:rsidR="00695D6B" w:rsidRDefault="00000000">
            <w:pPr>
              <w:pStyle w:val="TableParagraph"/>
              <w:ind w:left="0"/>
              <w:rPr>
                <w:sz w:val="24"/>
                <w:szCs w:val="24"/>
                <w:lang w:val="ru-RU"/>
              </w:rPr>
            </w:pPr>
            <w:r>
              <w:rPr>
                <w:sz w:val="24"/>
                <w:szCs w:val="24"/>
                <w:lang w:val="ru-RU"/>
              </w:rPr>
              <w:t>Приведение в готовность НАСФ. Определение количества сил и средств, направляемых в муниципальное образование для оказания помощи в ликвидации ЧС.</w:t>
            </w:r>
          </w:p>
        </w:tc>
        <w:tc>
          <w:tcPr>
            <w:tcW w:w="3043" w:type="dxa"/>
            <w:gridSpan w:val="2"/>
          </w:tcPr>
          <w:p w:rsidR="00695D6B" w:rsidRDefault="00000000">
            <w:pPr>
              <w:pStyle w:val="TableParagraph"/>
              <w:ind w:left="0"/>
              <w:rPr>
                <w:sz w:val="24"/>
                <w:szCs w:val="24"/>
                <w:lang w:val="ru-RU"/>
              </w:rPr>
            </w:pPr>
            <w:r>
              <w:rPr>
                <w:sz w:val="24"/>
                <w:szCs w:val="24"/>
                <w:lang w:val="ru-RU"/>
              </w:rPr>
              <w:t>По решению председателя комиссии по ликвидации ЧС и ОПБ муниципального образования</w:t>
            </w:r>
          </w:p>
        </w:tc>
        <w:tc>
          <w:tcPr>
            <w:tcW w:w="2977" w:type="dxa"/>
          </w:tcPr>
          <w:p w:rsidR="00695D6B" w:rsidRDefault="00000000">
            <w:pPr>
              <w:pStyle w:val="TableParagraph"/>
              <w:ind w:left="0"/>
              <w:rPr>
                <w:sz w:val="24"/>
                <w:szCs w:val="24"/>
              </w:rPr>
            </w:pPr>
            <w:r>
              <w:rPr>
                <w:sz w:val="24"/>
                <w:szCs w:val="24"/>
                <w:lang w:val="ru-RU"/>
              </w:rPr>
              <w:t>Администрация</w:t>
            </w:r>
            <w:r>
              <w:rPr>
                <w:sz w:val="24"/>
                <w:szCs w:val="24"/>
              </w:rPr>
              <w:t xml:space="preserve"> </w:t>
            </w:r>
            <w:r>
              <w:rPr>
                <w:sz w:val="24"/>
                <w:szCs w:val="24"/>
                <w:lang w:val="ru-RU"/>
              </w:rPr>
              <w:t>Коськовского сельского поселения</w:t>
            </w:r>
          </w:p>
        </w:tc>
      </w:tr>
      <w:tr w:rsidR="00695D6B">
        <w:trPr>
          <w:trHeight w:val="894"/>
        </w:trPr>
        <w:tc>
          <w:tcPr>
            <w:tcW w:w="742" w:type="dxa"/>
          </w:tcPr>
          <w:p w:rsidR="00695D6B" w:rsidRDefault="00000000">
            <w:pPr>
              <w:pStyle w:val="TableParagraph"/>
              <w:ind w:left="0"/>
              <w:rPr>
                <w:sz w:val="24"/>
                <w:szCs w:val="24"/>
              </w:rPr>
            </w:pPr>
            <w:r>
              <w:rPr>
                <w:sz w:val="24"/>
                <w:szCs w:val="24"/>
              </w:rPr>
              <w:lastRenderedPageBreak/>
              <w:t>21.</w:t>
            </w:r>
          </w:p>
        </w:tc>
        <w:tc>
          <w:tcPr>
            <w:tcW w:w="8581" w:type="dxa"/>
          </w:tcPr>
          <w:p w:rsidR="00695D6B" w:rsidRDefault="00000000">
            <w:pPr>
              <w:pStyle w:val="TableParagraph"/>
              <w:ind w:left="0"/>
              <w:rPr>
                <w:sz w:val="24"/>
                <w:szCs w:val="24"/>
                <w:lang w:val="ru-RU"/>
              </w:rPr>
            </w:pPr>
            <w:r>
              <w:rPr>
                <w:sz w:val="24"/>
                <w:szCs w:val="24"/>
                <w:lang w:val="ru-RU"/>
              </w:rPr>
              <w:t xml:space="preserve">Проведение мониторинга аварийной обстановки в </w:t>
            </w:r>
            <w:r w:rsidR="00971687">
              <w:rPr>
                <w:sz w:val="24"/>
                <w:szCs w:val="24"/>
                <w:lang w:val="ru-RU"/>
              </w:rPr>
              <w:t>населённых</w:t>
            </w:r>
            <w:r>
              <w:rPr>
                <w:sz w:val="24"/>
                <w:szCs w:val="24"/>
                <w:lang w:val="ru-RU"/>
              </w:rPr>
              <w:t xml:space="preserve"> пунктах, где произошла ЧС. Сбор, анализ, обобщение и передача информации в</w:t>
            </w:r>
          </w:p>
          <w:p w:rsidR="00695D6B" w:rsidRDefault="00000000">
            <w:pPr>
              <w:pStyle w:val="TableParagraph"/>
              <w:ind w:left="0"/>
              <w:rPr>
                <w:sz w:val="24"/>
                <w:szCs w:val="24"/>
                <w:lang w:val="ru-RU"/>
              </w:rPr>
            </w:pPr>
            <w:r>
              <w:rPr>
                <w:sz w:val="24"/>
                <w:szCs w:val="24"/>
                <w:lang w:val="ru-RU"/>
              </w:rPr>
              <w:t>заинтересованные ведомства о результатах мониторинга.</w:t>
            </w:r>
          </w:p>
        </w:tc>
        <w:tc>
          <w:tcPr>
            <w:tcW w:w="3043" w:type="dxa"/>
            <w:gridSpan w:val="2"/>
          </w:tcPr>
          <w:p w:rsidR="00695D6B" w:rsidRDefault="00000000">
            <w:pPr>
              <w:pStyle w:val="TableParagraph"/>
              <w:ind w:left="0"/>
              <w:rPr>
                <w:sz w:val="24"/>
                <w:szCs w:val="24"/>
              </w:rPr>
            </w:pPr>
            <w:r>
              <w:rPr>
                <w:sz w:val="24"/>
                <w:szCs w:val="24"/>
                <w:lang w:val="ru-RU"/>
              </w:rPr>
              <w:t xml:space="preserve">Через каждые </w:t>
            </w:r>
            <w:r>
              <w:rPr>
                <w:sz w:val="24"/>
                <w:szCs w:val="24"/>
              </w:rPr>
              <w:t xml:space="preserve">2 </w:t>
            </w:r>
            <w:r>
              <w:rPr>
                <w:sz w:val="24"/>
                <w:szCs w:val="24"/>
                <w:lang w:val="ru-RU"/>
              </w:rPr>
              <w:t>часа</w:t>
            </w:r>
            <w:r>
              <w:rPr>
                <w:sz w:val="24"/>
                <w:szCs w:val="24"/>
              </w:rPr>
              <w:t>.</w:t>
            </w:r>
          </w:p>
        </w:tc>
        <w:tc>
          <w:tcPr>
            <w:tcW w:w="2977" w:type="dxa"/>
          </w:tcPr>
          <w:p w:rsidR="00695D6B" w:rsidRDefault="00000000">
            <w:pPr>
              <w:pStyle w:val="TableParagraph"/>
              <w:ind w:left="0"/>
              <w:rPr>
                <w:sz w:val="24"/>
                <w:szCs w:val="24"/>
                <w:lang w:val="ru-RU"/>
              </w:rPr>
            </w:pPr>
            <w:r>
              <w:rPr>
                <w:sz w:val="24"/>
                <w:szCs w:val="24"/>
                <w:lang w:val="ru-RU"/>
              </w:rPr>
              <w:t>Оперативный штаб при КЧС и ОПБ Коськовского сельского поселения</w:t>
            </w:r>
          </w:p>
        </w:tc>
      </w:tr>
      <w:tr w:rsidR="00695D6B">
        <w:trPr>
          <w:trHeight w:val="1495"/>
        </w:trPr>
        <w:tc>
          <w:tcPr>
            <w:tcW w:w="742" w:type="dxa"/>
          </w:tcPr>
          <w:p w:rsidR="00695D6B" w:rsidRDefault="00000000">
            <w:pPr>
              <w:pStyle w:val="TableParagraph"/>
              <w:ind w:left="0"/>
              <w:rPr>
                <w:sz w:val="24"/>
                <w:szCs w:val="24"/>
              </w:rPr>
            </w:pPr>
            <w:r>
              <w:rPr>
                <w:sz w:val="24"/>
                <w:szCs w:val="24"/>
              </w:rPr>
              <w:t>22.</w:t>
            </w:r>
          </w:p>
        </w:tc>
        <w:tc>
          <w:tcPr>
            <w:tcW w:w="8581" w:type="dxa"/>
          </w:tcPr>
          <w:p w:rsidR="00695D6B" w:rsidRDefault="00000000">
            <w:pPr>
              <w:pStyle w:val="TableParagraph"/>
              <w:ind w:left="0"/>
              <w:rPr>
                <w:sz w:val="24"/>
                <w:szCs w:val="24"/>
                <w:lang w:val="ru-RU"/>
              </w:rPr>
            </w:pPr>
            <w:r>
              <w:rPr>
                <w:sz w:val="24"/>
                <w:szCs w:val="24"/>
                <w:lang w:val="ru-RU"/>
              </w:rPr>
              <w:t>Подготовка проекта распоряжения о переводе муниципального звена ОТП РСЧС в режим ПОВСЕДНЕВНОЙ ДЕЯТЕЛЬНОСТИ.</w:t>
            </w:r>
          </w:p>
        </w:tc>
        <w:tc>
          <w:tcPr>
            <w:tcW w:w="3043" w:type="dxa"/>
            <w:gridSpan w:val="2"/>
          </w:tcPr>
          <w:p w:rsidR="00695D6B" w:rsidRDefault="00000000">
            <w:pPr>
              <w:pStyle w:val="TableParagraph"/>
              <w:ind w:left="0"/>
              <w:rPr>
                <w:sz w:val="24"/>
                <w:szCs w:val="24"/>
                <w:lang w:val="ru-RU"/>
              </w:rPr>
            </w:pPr>
            <w:r>
              <w:rPr>
                <w:sz w:val="24"/>
                <w:szCs w:val="24"/>
                <w:lang w:val="ru-RU"/>
              </w:rPr>
              <w:t>При обеспечении устойчивого функционирования объектов жизнеобеспечения населения.</w:t>
            </w:r>
          </w:p>
        </w:tc>
        <w:tc>
          <w:tcPr>
            <w:tcW w:w="2977" w:type="dxa"/>
          </w:tcPr>
          <w:p w:rsidR="00695D6B" w:rsidRDefault="00000000">
            <w:pPr>
              <w:pStyle w:val="TableParagraph"/>
              <w:ind w:left="0"/>
              <w:rPr>
                <w:sz w:val="24"/>
                <w:szCs w:val="24"/>
                <w:lang w:val="ru-RU"/>
              </w:rPr>
            </w:pPr>
            <w:r>
              <w:rPr>
                <w:sz w:val="24"/>
                <w:szCs w:val="24"/>
                <w:lang w:val="ru-RU"/>
              </w:rPr>
              <w:t>Секретарь КЧС и ОПБ Коськовского сельского поселения</w:t>
            </w:r>
          </w:p>
        </w:tc>
      </w:tr>
      <w:tr w:rsidR="00695D6B">
        <w:trPr>
          <w:trHeight w:val="897"/>
        </w:trPr>
        <w:tc>
          <w:tcPr>
            <w:tcW w:w="742" w:type="dxa"/>
          </w:tcPr>
          <w:p w:rsidR="00695D6B" w:rsidRDefault="00000000">
            <w:pPr>
              <w:pStyle w:val="TableParagraph"/>
              <w:ind w:left="0"/>
              <w:rPr>
                <w:sz w:val="24"/>
                <w:szCs w:val="24"/>
              </w:rPr>
            </w:pPr>
            <w:r>
              <w:rPr>
                <w:sz w:val="24"/>
                <w:szCs w:val="24"/>
              </w:rPr>
              <w:t>23.</w:t>
            </w:r>
          </w:p>
        </w:tc>
        <w:tc>
          <w:tcPr>
            <w:tcW w:w="8581" w:type="dxa"/>
          </w:tcPr>
          <w:p w:rsidR="00695D6B" w:rsidRDefault="00000000">
            <w:pPr>
              <w:pStyle w:val="TableParagraph"/>
              <w:ind w:left="0"/>
              <w:rPr>
                <w:sz w:val="24"/>
                <w:szCs w:val="24"/>
                <w:lang w:val="ru-RU"/>
              </w:rPr>
            </w:pPr>
            <w:r>
              <w:rPr>
                <w:sz w:val="24"/>
                <w:szCs w:val="24"/>
                <w:lang w:val="ru-RU"/>
              </w:rPr>
              <w:t>комиссии по ликвидации ЧС и ОПБ о переводе звена ОТП РСЧС в режим ПОВСЕДНЕВНОЙ ДЕЯТЕЛЬНОСТИ.</w:t>
            </w:r>
          </w:p>
        </w:tc>
        <w:tc>
          <w:tcPr>
            <w:tcW w:w="3043" w:type="dxa"/>
            <w:gridSpan w:val="2"/>
          </w:tcPr>
          <w:p w:rsidR="00695D6B" w:rsidRDefault="00000000">
            <w:pPr>
              <w:pStyle w:val="TableParagraph"/>
              <w:ind w:left="0"/>
              <w:rPr>
                <w:sz w:val="24"/>
                <w:szCs w:val="24"/>
                <w:lang w:val="ru-RU"/>
              </w:rPr>
            </w:pPr>
            <w:r>
              <w:rPr>
                <w:sz w:val="24"/>
                <w:szCs w:val="24"/>
                <w:lang w:val="ru-RU"/>
              </w:rPr>
              <w:t>По завершении работ по ликвидации ЧС.</w:t>
            </w:r>
          </w:p>
        </w:tc>
        <w:tc>
          <w:tcPr>
            <w:tcW w:w="2977" w:type="dxa"/>
          </w:tcPr>
          <w:p w:rsidR="00695D6B" w:rsidRDefault="00000000">
            <w:pPr>
              <w:pStyle w:val="TableParagraph"/>
              <w:ind w:left="0"/>
              <w:rPr>
                <w:sz w:val="24"/>
                <w:szCs w:val="24"/>
                <w:lang w:val="ru-RU"/>
              </w:rPr>
            </w:pPr>
            <w:r>
              <w:rPr>
                <w:sz w:val="24"/>
                <w:szCs w:val="24"/>
                <w:lang w:val="ru-RU"/>
              </w:rPr>
              <w:t>Оперативный штаб комиссии по ликвидации ЧС и ОПБ</w:t>
            </w:r>
          </w:p>
        </w:tc>
      </w:tr>
      <w:tr w:rsidR="00695D6B">
        <w:trPr>
          <w:trHeight w:val="897"/>
        </w:trPr>
        <w:tc>
          <w:tcPr>
            <w:tcW w:w="742" w:type="dxa"/>
          </w:tcPr>
          <w:p w:rsidR="00695D6B" w:rsidRDefault="00000000">
            <w:pPr>
              <w:pStyle w:val="TableParagraph"/>
              <w:ind w:left="0"/>
              <w:rPr>
                <w:sz w:val="24"/>
                <w:szCs w:val="24"/>
              </w:rPr>
            </w:pPr>
            <w:r>
              <w:rPr>
                <w:sz w:val="24"/>
                <w:szCs w:val="24"/>
              </w:rPr>
              <w:t>24.</w:t>
            </w:r>
          </w:p>
        </w:tc>
        <w:tc>
          <w:tcPr>
            <w:tcW w:w="8581" w:type="dxa"/>
          </w:tcPr>
          <w:p w:rsidR="00695D6B" w:rsidRDefault="00000000">
            <w:pPr>
              <w:pStyle w:val="TableParagraph"/>
              <w:ind w:left="0"/>
              <w:rPr>
                <w:sz w:val="24"/>
                <w:szCs w:val="24"/>
                <w:lang w:val="ru-RU"/>
              </w:rPr>
            </w:pPr>
            <w:r>
              <w:rPr>
                <w:sz w:val="24"/>
                <w:szCs w:val="24"/>
                <w:lang w:val="ru-RU"/>
              </w:rPr>
              <w:t xml:space="preserve">Анализ и оценка эффективности </w:t>
            </w:r>
            <w:r w:rsidR="00971687">
              <w:rPr>
                <w:sz w:val="24"/>
                <w:szCs w:val="24"/>
                <w:lang w:val="ru-RU"/>
              </w:rPr>
              <w:t>проведённого</w:t>
            </w:r>
            <w:r>
              <w:rPr>
                <w:sz w:val="24"/>
                <w:szCs w:val="24"/>
                <w:lang w:val="ru-RU"/>
              </w:rPr>
              <w:t xml:space="preserve"> комплекса мероприятий и действий служб, привлекаемых для ликвидации ЧС.</w:t>
            </w:r>
          </w:p>
        </w:tc>
        <w:tc>
          <w:tcPr>
            <w:tcW w:w="3043" w:type="dxa"/>
            <w:gridSpan w:val="2"/>
          </w:tcPr>
          <w:p w:rsidR="00695D6B" w:rsidRDefault="00000000">
            <w:pPr>
              <w:pStyle w:val="TableParagraph"/>
              <w:ind w:left="0"/>
              <w:rPr>
                <w:sz w:val="24"/>
                <w:szCs w:val="24"/>
                <w:lang w:val="ru-RU"/>
              </w:rPr>
            </w:pPr>
            <w:r>
              <w:rPr>
                <w:sz w:val="24"/>
                <w:szCs w:val="24"/>
                <w:lang w:val="ru-RU"/>
              </w:rPr>
              <w:t>В течение месяца после ликвидации ЧС.</w:t>
            </w:r>
          </w:p>
        </w:tc>
        <w:tc>
          <w:tcPr>
            <w:tcW w:w="2977" w:type="dxa"/>
          </w:tcPr>
          <w:p w:rsidR="00695D6B" w:rsidRDefault="00000000">
            <w:pPr>
              <w:pStyle w:val="TableParagraph"/>
              <w:ind w:left="0"/>
              <w:rPr>
                <w:sz w:val="24"/>
                <w:szCs w:val="24"/>
                <w:lang w:val="ru-RU"/>
              </w:rPr>
            </w:pPr>
            <w:r>
              <w:rPr>
                <w:sz w:val="24"/>
                <w:szCs w:val="24"/>
                <w:lang w:val="ru-RU"/>
              </w:rPr>
              <w:t>Председатель комиссии по ликвидации ЧС и ОПБ</w:t>
            </w:r>
          </w:p>
        </w:tc>
      </w:tr>
    </w:tbl>
    <w:p w:rsidR="00695D6B" w:rsidRDefault="00695D6B" w:rsidP="009F77CC">
      <w:pPr>
        <w:pStyle w:val="ac"/>
        <w:spacing w:before="73" w:after="4920"/>
        <w:ind w:right="3289"/>
        <w:rPr>
          <w:sz w:val="24"/>
          <w:szCs w:val="24"/>
        </w:rPr>
      </w:pPr>
    </w:p>
    <w:p w:rsidR="00695D6B" w:rsidRDefault="00000000">
      <w:pPr>
        <w:jc w:val="center"/>
        <w:rPr>
          <w:rFonts w:ascii="Times New Roman" w:hAnsi="Times New Roman" w:cs="Times New Roman"/>
          <w:b/>
          <w:bCs/>
        </w:rPr>
      </w:pPr>
      <w:r>
        <w:rPr>
          <w:rFonts w:ascii="Times New Roman" w:hAnsi="Times New Roman" w:cs="Times New Roman"/>
          <w:b/>
          <w:bCs/>
        </w:rPr>
        <w:lastRenderedPageBreak/>
        <w:t>П Л А Н</w:t>
      </w:r>
    </w:p>
    <w:p w:rsidR="00695D6B" w:rsidRDefault="00000000">
      <w:pPr>
        <w:jc w:val="center"/>
        <w:rPr>
          <w:rFonts w:ascii="Times New Roman" w:hAnsi="Times New Roman" w:cs="Times New Roman"/>
          <w:b/>
          <w:bCs/>
        </w:rPr>
      </w:pPr>
      <w:r>
        <w:rPr>
          <w:rFonts w:ascii="Times New Roman" w:hAnsi="Times New Roman" w:cs="Times New Roman"/>
          <w:b/>
          <w:bCs/>
        </w:rPr>
        <w:t>ликвидации и локализации аварий в котельных и тепловых сетях АО «УЖКХ»</w:t>
      </w:r>
    </w:p>
    <w:tbl>
      <w:tblPr>
        <w:tblW w:w="155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08"/>
        <w:gridCol w:w="10680"/>
      </w:tblGrid>
      <w:tr w:rsidR="00695D6B">
        <w:trPr>
          <w:trHeight w:val="90"/>
        </w:trPr>
        <w:tc>
          <w:tcPr>
            <w:tcW w:w="4908"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rPr>
            </w:pPr>
            <w:r>
              <w:rPr>
                <w:rFonts w:ascii="Times New Roman" w:hAnsi="Times New Roman" w:cs="Times New Roman"/>
              </w:rPr>
              <w:t>Состав сил и средств применяемых при ликвидации аварий в каждом ЖКХ</w:t>
            </w:r>
          </w:p>
        </w:tc>
        <w:tc>
          <w:tcPr>
            <w:tcW w:w="10680" w:type="dxa"/>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rPr>
            </w:pPr>
            <w:r>
              <w:rPr>
                <w:rFonts w:ascii="Times New Roman" w:hAnsi="Times New Roman" w:cs="Times New Roman"/>
              </w:rPr>
              <w:t>1)  Аварийно-восстановительная бригада в количестве 4 – 5 человек.</w:t>
            </w:r>
          </w:p>
          <w:p w:rsidR="00695D6B" w:rsidRDefault="00000000">
            <w:pPr>
              <w:rPr>
                <w:rFonts w:ascii="Times New Roman" w:hAnsi="Times New Roman" w:cs="Times New Roman"/>
              </w:rPr>
            </w:pPr>
            <w:r>
              <w:rPr>
                <w:rFonts w:ascii="Times New Roman" w:hAnsi="Times New Roman" w:cs="Times New Roman"/>
              </w:rPr>
              <w:t xml:space="preserve">2)  Сварочный аппарат и газовый пост. </w:t>
            </w:r>
          </w:p>
          <w:p w:rsidR="00695D6B" w:rsidRDefault="00000000">
            <w:pPr>
              <w:rPr>
                <w:rFonts w:ascii="Times New Roman" w:hAnsi="Times New Roman" w:cs="Times New Roman"/>
              </w:rPr>
            </w:pPr>
            <w:r>
              <w:rPr>
                <w:rFonts w:ascii="Times New Roman" w:hAnsi="Times New Roman" w:cs="Times New Roman"/>
              </w:rPr>
              <w:t>3)  Аварийный запас труб, задвижек, вентилей.</w:t>
            </w:r>
          </w:p>
        </w:tc>
      </w:tr>
    </w:tbl>
    <w:p w:rsidR="00695D6B" w:rsidRDefault="00695D6B">
      <w:pPr>
        <w:rPr>
          <w:rFonts w:ascii="Times New Roman" w:hAnsi="Times New Roman" w:cs="Times New Roman"/>
        </w:rPr>
      </w:pPr>
    </w:p>
    <w:tbl>
      <w:tblPr>
        <w:tblW w:w="488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860"/>
        <w:gridCol w:w="3318"/>
        <w:gridCol w:w="4886"/>
        <w:gridCol w:w="5461"/>
      </w:tblGrid>
      <w:tr w:rsidR="00695D6B">
        <w:tc>
          <w:tcPr>
            <w:tcW w:w="167"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w:t>
            </w:r>
          </w:p>
          <w:p w:rsidR="00695D6B" w:rsidRDefault="00000000">
            <w:pPr>
              <w:jc w:val="center"/>
              <w:rPr>
                <w:rFonts w:ascii="Times New Roman" w:hAnsi="Times New Roman" w:cs="Times New Roman"/>
              </w:rPr>
            </w:pPr>
            <w:r>
              <w:rPr>
                <w:rFonts w:ascii="Times New Roman" w:hAnsi="Times New Roman" w:cs="Times New Roman"/>
              </w:rPr>
              <w:t>п/п</w:t>
            </w:r>
          </w:p>
        </w:tc>
        <w:tc>
          <w:tcPr>
            <w:tcW w:w="579"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 xml:space="preserve">Наименование возможных </w:t>
            </w:r>
          </w:p>
          <w:p w:rsidR="00695D6B" w:rsidRDefault="00000000">
            <w:pPr>
              <w:jc w:val="center"/>
              <w:rPr>
                <w:rFonts w:ascii="Times New Roman" w:hAnsi="Times New Roman" w:cs="Times New Roman"/>
              </w:rPr>
            </w:pPr>
            <w:r>
              <w:rPr>
                <w:rFonts w:ascii="Times New Roman" w:hAnsi="Times New Roman" w:cs="Times New Roman"/>
              </w:rPr>
              <w:t xml:space="preserve">аварийных </w:t>
            </w:r>
          </w:p>
          <w:p w:rsidR="00695D6B" w:rsidRDefault="00000000">
            <w:pPr>
              <w:jc w:val="center"/>
              <w:rPr>
                <w:rFonts w:ascii="Times New Roman" w:hAnsi="Times New Roman" w:cs="Times New Roman"/>
              </w:rPr>
            </w:pPr>
            <w:r>
              <w:rPr>
                <w:rFonts w:ascii="Times New Roman" w:hAnsi="Times New Roman" w:cs="Times New Roman"/>
              </w:rPr>
              <w:t>ситуаций</w:t>
            </w:r>
          </w:p>
        </w:tc>
        <w:tc>
          <w:tcPr>
            <w:tcW w:w="1033"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Действия оперативного персонала</w:t>
            </w:r>
          </w:p>
        </w:tc>
        <w:tc>
          <w:tcPr>
            <w:tcW w:w="1521"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 xml:space="preserve">Действия руководителей </w:t>
            </w:r>
          </w:p>
          <w:p w:rsidR="00695D6B" w:rsidRDefault="00000000">
            <w:pPr>
              <w:jc w:val="center"/>
              <w:rPr>
                <w:rFonts w:ascii="Times New Roman" w:hAnsi="Times New Roman" w:cs="Times New Roman"/>
              </w:rPr>
            </w:pPr>
            <w:r>
              <w:rPr>
                <w:rFonts w:ascii="Times New Roman" w:hAnsi="Times New Roman" w:cs="Times New Roman"/>
              </w:rPr>
              <w:t>структурных подразделений</w:t>
            </w:r>
          </w:p>
        </w:tc>
        <w:tc>
          <w:tcPr>
            <w:tcW w:w="1700"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 xml:space="preserve">Действия руководителей </w:t>
            </w:r>
          </w:p>
          <w:p w:rsidR="00695D6B" w:rsidRDefault="00000000">
            <w:pPr>
              <w:jc w:val="center"/>
              <w:rPr>
                <w:rFonts w:ascii="Times New Roman" w:hAnsi="Times New Roman" w:cs="Times New Roman"/>
              </w:rPr>
            </w:pPr>
            <w:r>
              <w:rPr>
                <w:rFonts w:ascii="Times New Roman" w:hAnsi="Times New Roman" w:cs="Times New Roman"/>
              </w:rPr>
              <w:t>предприятия</w:t>
            </w:r>
          </w:p>
        </w:tc>
      </w:tr>
      <w:tr w:rsidR="00695D6B">
        <w:tc>
          <w:tcPr>
            <w:tcW w:w="167"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1</w:t>
            </w:r>
          </w:p>
        </w:tc>
        <w:tc>
          <w:tcPr>
            <w:tcW w:w="579"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2</w:t>
            </w:r>
          </w:p>
        </w:tc>
        <w:tc>
          <w:tcPr>
            <w:tcW w:w="1033"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3</w:t>
            </w:r>
          </w:p>
        </w:tc>
        <w:tc>
          <w:tcPr>
            <w:tcW w:w="1521"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4</w:t>
            </w:r>
          </w:p>
        </w:tc>
        <w:tc>
          <w:tcPr>
            <w:tcW w:w="1700"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5</w:t>
            </w:r>
          </w:p>
        </w:tc>
      </w:tr>
      <w:tr w:rsidR="00695D6B">
        <w:trPr>
          <w:trHeight w:val="3461"/>
        </w:trPr>
        <w:tc>
          <w:tcPr>
            <w:tcW w:w="167" w:type="pct"/>
            <w:tcBorders>
              <w:top w:val="single" w:sz="4" w:space="0" w:color="auto"/>
              <w:left w:val="single" w:sz="4" w:space="0" w:color="auto"/>
              <w:bottom w:val="single" w:sz="4" w:space="0" w:color="auto"/>
              <w:right w:val="single" w:sz="4" w:space="0" w:color="auto"/>
            </w:tcBorders>
          </w:tcPr>
          <w:p w:rsidR="00695D6B" w:rsidRDefault="00000000" w:rsidP="00971687">
            <w:pPr>
              <w:jc w:val="center"/>
              <w:rPr>
                <w:rFonts w:ascii="Times New Roman" w:hAnsi="Times New Roman" w:cs="Times New Roman"/>
              </w:rPr>
            </w:pPr>
            <w:r>
              <w:rPr>
                <w:rFonts w:ascii="Times New Roman" w:hAnsi="Times New Roman" w:cs="Times New Roman"/>
              </w:rPr>
              <w:t>1</w:t>
            </w:r>
            <w:r w:rsidR="00971687">
              <w:rPr>
                <w:rFonts w:ascii="Times New Roman" w:hAnsi="Times New Roman" w:cs="Times New Roman"/>
              </w:rPr>
              <w:t>.</w:t>
            </w:r>
          </w:p>
          <w:p w:rsidR="00695D6B" w:rsidRDefault="00695D6B">
            <w:pPr>
              <w:jc w:val="center"/>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Аварийное отключение электроэнергии</w:t>
            </w:r>
          </w:p>
          <w:p w:rsidR="00695D6B" w:rsidRDefault="00695D6B">
            <w:pPr>
              <w:jc w:val="both"/>
              <w:rPr>
                <w:rFonts w:ascii="Times New Roman" w:hAnsi="Times New Roman" w:cs="Times New Roman"/>
              </w:rPr>
            </w:pPr>
          </w:p>
        </w:tc>
        <w:tc>
          <w:tcPr>
            <w:tcW w:w="1033"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1.Отключает электрооборудование котельной.</w:t>
            </w:r>
          </w:p>
          <w:p w:rsidR="00695D6B" w:rsidRDefault="00000000">
            <w:pPr>
              <w:jc w:val="both"/>
              <w:rPr>
                <w:rFonts w:ascii="Times New Roman" w:hAnsi="Times New Roman" w:cs="Times New Roman"/>
              </w:rPr>
            </w:pPr>
            <w:r>
              <w:rPr>
                <w:rFonts w:ascii="Times New Roman" w:hAnsi="Times New Roman" w:cs="Times New Roman"/>
              </w:rPr>
              <w:t>2.При отсутствии непосредственных руководителей выясняет у диспетчера ПАО «Россетти Ленэнерго» причины и продолжительность прекращения электроснабжения котельной (тел. 50-964).</w:t>
            </w:r>
          </w:p>
          <w:p w:rsidR="00695D6B" w:rsidRDefault="00000000">
            <w:pPr>
              <w:jc w:val="both"/>
              <w:rPr>
                <w:rFonts w:ascii="Times New Roman" w:hAnsi="Times New Roman" w:cs="Times New Roman"/>
              </w:rPr>
            </w:pPr>
            <w:r>
              <w:rPr>
                <w:rFonts w:ascii="Times New Roman" w:hAnsi="Times New Roman" w:cs="Times New Roman"/>
              </w:rPr>
              <w:t>3.Докладывает об отключении электроэнергии начальнику ЖКХ или инженеру-энергетику.</w:t>
            </w:r>
          </w:p>
          <w:p w:rsidR="00695D6B" w:rsidRDefault="00000000">
            <w:pPr>
              <w:jc w:val="both"/>
              <w:rPr>
                <w:rFonts w:ascii="Times New Roman" w:hAnsi="Times New Roman" w:cs="Times New Roman"/>
              </w:rPr>
            </w:pPr>
            <w:r>
              <w:rPr>
                <w:rFonts w:ascii="Times New Roman" w:hAnsi="Times New Roman" w:cs="Times New Roman"/>
              </w:rPr>
              <w:t xml:space="preserve">4.По распоряжению начальника </w:t>
            </w:r>
            <w:r>
              <w:rPr>
                <w:rFonts w:ascii="Times New Roman" w:hAnsi="Times New Roman" w:cs="Times New Roman"/>
              </w:rPr>
              <w:lastRenderedPageBreak/>
              <w:t>ЖКХ или инженера-энергетика принимает меры по предотвращению замораживания оборудования и сетей.</w:t>
            </w:r>
          </w:p>
          <w:p w:rsidR="00695D6B" w:rsidRDefault="00000000">
            <w:pPr>
              <w:jc w:val="both"/>
              <w:rPr>
                <w:rFonts w:ascii="Times New Roman" w:hAnsi="Times New Roman" w:cs="Times New Roman"/>
              </w:rPr>
            </w:pPr>
            <w:r>
              <w:rPr>
                <w:rFonts w:ascii="Times New Roman" w:hAnsi="Times New Roman" w:cs="Times New Roman"/>
              </w:rPr>
              <w:t>5.Производит подробные записи в оперативном журнале с момента начала аварии с указанием даты и времени всех действий.</w:t>
            </w:r>
          </w:p>
          <w:p w:rsidR="00695D6B" w:rsidRDefault="00695D6B">
            <w:pPr>
              <w:jc w:val="both"/>
              <w:rPr>
                <w:rFonts w:ascii="Times New Roman" w:hAnsi="Times New Roman" w:cs="Times New Roman"/>
              </w:rPr>
            </w:pPr>
          </w:p>
        </w:tc>
        <w:tc>
          <w:tcPr>
            <w:tcW w:w="1521"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lastRenderedPageBreak/>
              <w:t>1.Немедленно выясняет у диспетчера ПАО «Россетти Ленэнерго» причины и продолжительность прекращения электроснабжения котельной (тел. 50-964).</w:t>
            </w:r>
          </w:p>
          <w:p w:rsidR="00695D6B" w:rsidRDefault="00000000">
            <w:pPr>
              <w:jc w:val="both"/>
              <w:rPr>
                <w:rFonts w:ascii="Times New Roman" w:hAnsi="Times New Roman" w:cs="Times New Roman"/>
              </w:rPr>
            </w:pPr>
            <w:r>
              <w:rPr>
                <w:rFonts w:ascii="Times New Roman" w:hAnsi="Times New Roman" w:cs="Times New Roman"/>
              </w:rPr>
              <w:t>2.Ставит в известность о случившемся главного инженера, дежурного диспетчера АО «УЖКХ» и главу администрации СП. Организует аварийно-восстановительные работы и информирует руководство о ходе выполнения ремонтных работ через каждые 30 минут.</w:t>
            </w:r>
          </w:p>
          <w:p w:rsidR="00695D6B" w:rsidRDefault="00000000">
            <w:pPr>
              <w:jc w:val="both"/>
              <w:rPr>
                <w:rFonts w:ascii="Times New Roman" w:hAnsi="Times New Roman" w:cs="Times New Roman"/>
              </w:rPr>
            </w:pPr>
            <w:r>
              <w:rPr>
                <w:rFonts w:ascii="Times New Roman" w:hAnsi="Times New Roman" w:cs="Times New Roman"/>
              </w:rPr>
              <w:t>3.Обеспечивает пуск в работу дизель-генераторной установки.</w:t>
            </w:r>
          </w:p>
          <w:p w:rsidR="00695D6B" w:rsidRDefault="00000000">
            <w:pPr>
              <w:jc w:val="both"/>
              <w:rPr>
                <w:rFonts w:ascii="Times New Roman" w:hAnsi="Times New Roman" w:cs="Times New Roman"/>
              </w:rPr>
            </w:pPr>
            <w:r>
              <w:rPr>
                <w:rFonts w:ascii="Times New Roman" w:hAnsi="Times New Roman" w:cs="Times New Roman"/>
              </w:rPr>
              <w:t>4.Руководит работами по предотвращению замораживания оборудования и сетей.</w:t>
            </w:r>
          </w:p>
          <w:p w:rsidR="00695D6B" w:rsidRDefault="00000000">
            <w:pPr>
              <w:jc w:val="both"/>
              <w:rPr>
                <w:rFonts w:ascii="Times New Roman" w:hAnsi="Times New Roman" w:cs="Times New Roman"/>
              </w:rPr>
            </w:pPr>
            <w:r>
              <w:rPr>
                <w:rFonts w:ascii="Times New Roman" w:hAnsi="Times New Roman" w:cs="Times New Roman"/>
              </w:rPr>
              <w:lastRenderedPageBreak/>
              <w:t>5.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lastRenderedPageBreak/>
              <w:t>1.Главный инженер или лицо его замещающее, главный энергетик осуществляет взаимодействие с руководителем ПАО «Россетти Ленэнерго»</w:t>
            </w:r>
          </w:p>
          <w:p w:rsidR="00695D6B" w:rsidRDefault="00000000">
            <w:pPr>
              <w:jc w:val="both"/>
              <w:rPr>
                <w:rFonts w:ascii="Times New Roman" w:hAnsi="Times New Roman" w:cs="Times New Roman"/>
              </w:rPr>
            </w:pPr>
            <w:r>
              <w:rPr>
                <w:rFonts w:ascii="Times New Roman" w:hAnsi="Times New Roman" w:cs="Times New Roman"/>
              </w:rPr>
              <w:t>2.Ставит в известность руководителя предприятия, при необходимости объявляет сбор членов КЧС и ПБ.</w:t>
            </w:r>
          </w:p>
          <w:p w:rsidR="00695D6B" w:rsidRDefault="00000000">
            <w:pPr>
              <w:jc w:val="both"/>
              <w:rPr>
                <w:rFonts w:ascii="Times New Roman" w:hAnsi="Times New Roman" w:cs="Times New Roman"/>
              </w:rPr>
            </w:pPr>
            <w:r>
              <w:rPr>
                <w:rFonts w:ascii="Times New Roman" w:hAnsi="Times New Roman" w:cs="Times New Roman"/>
              </w:rPr>
              <w:t xml:space="preserve">3. Докладывает дежурному по администрации и выезжает на место аварии. </w:t>
            </w:r>
          </w:p>
          <w:p w:rsidR="00695D6B" w:rsidRDefault="00000000">
            <w:pPr>
              <w:jc w:val="both"/>
              <w:rPr>
                <w:rFonts w:ascii="Times New Roman" w:hAnsi="Times New Roman" w:cs="Times New Roman"/>
              </w:rPr>
            </w:pPr>
            <w:r>
              <w:rPr>
                <w:rFonts w:ascii="Times New Roman" w:hAnsi="Times New Roman" w:cs="Times New Roman"/>
              </w:rPr>
              <w:t xml:space="preserve">4.Оценивает обстановку, в случае длительного отсутствия эл. энергии в котельной принимает решение об опорожнении трубопроводов тепловых сетей, систем отопления и ГВС зданий. </w:t>
            </w:r>
          </w:p>
        </w:tc>
      </w:tr>
      <w:tr w:rsidR="00695D6B">
        <w:trPr>
          <w:trHeight w:val="2044"/>
        </w:trPr>
        <w:tc>
          <w:tcPr>
            <w:tcW w:w="167"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2.</w:t>
            </w:r>
          </w:p>
        </w:tc>
        <w:tc>
          <w:tcPr>
            <w:tcW w:w="579"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Выход из строя одного или нескольких котлов.</w:t>
            </w:r>
          </w:p>
        </w:tc>
        <w:tc>
          <w:tcPr>
            <w:tcW w:w="1033"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1.Производит остановку вышедшего из строя котла.</w:t>
            </w:r>
          </w:p>
          <w:p w:rsidR="00695D6B" w:rsidRDefault="00000000">
            <w:pPr>
              <w:jc w:val="both"/>
              <w:rPr>
                <w:rFonts w:ascii="Times New Roman" w:hAnsi="Times New Roman" w:cs="Times New Roman"/>
              </w:rPr>
            </w:pPr>
            <w:r>
              <w:rPr>
                <w:rFonts w:ascii="Times New Roman" w:hAnsi="Times New Roman" w:cs="Times New Roman"/>
              </w:rPr>
              <w:t xml:space="preserve">2.Вводит в эксплуатацию резервный </w:t>
            </w:r>
            <w:r w:rsidR="00971687">
              <w:rPr>
                <w:rFonts w:ascii="Times New Roman" w:hAnsi="Times New Roman" w:cs="Times New Roman"/>
              </w:rPr>
              <w:t>котёл</w:t>
            </w:r>
            <w:r>
              <w:rPr>
                <w:rFonts w:ascii="Times New Roman" w:hAnsi="Times New Roman" w:cs="Times New Roman"/>
              </w:rPr>
              <w:t>.</w:t>
            </w:r>
          </w:p>
          <w:p w:rsidR="00695D6B" w:rsidRDefault="00000000">
            <w:pPr>
              <w:jc w:val="both"/>
              <w:rPr>
                <w:rFonts w:ascii="Times New Roman" w:hAnsi="Times New Roman" w:cs="Times New Roman"/>
              </w:rPr>
            </w:pPr>
            <w:r>
              <w:rPr>
                <w:rFonts w:ascii="Times New Roman" w:hAnsi="Times New Roman" w:cs="Times New Roman"/>
              </w:rPr>
              <w:t>3.Докладывает о случившемся инженеру-энергетику или начальнику ЖКХ.</w:t>
            </w:r>
          </w:p>
          <w:p w:rsidR="00695D6B" w:rsidRDefault="00000000">
            <w:pPr>
              <w:jc w:val="both"/>
              <w:rPr>
                <w:rFonts w:ascii="Times New Roman" w:hAnsi="Times New Roman" w:cs="Times New Roman"/>
              </w:rPr>
            </w:pPr>
            <w:r>
              <w:rPr>
                <w:rFonts w:ascii="Times New Roman" w:hAnsi="Times New Roman" w:cs="Times New Roman"/>
              </w:rPr>
              <w:t xml:space="preserve">4.По распоряжению инженера-энергетика или начальника ЖКХ опорожняет вышедший из строя </w:t>
            </w:r>
            <w:r w:rsidR="00971687">
              <w:rPr>
                <w:rFonts w:ascii="Times New Roman" w:hAnsi="Times New Roman" w:cs="Times New Roman"/>
              </w:rPr>
              <w:t>котёл</w:t>
            </w:r>
            <w:r>
              <w:rPr>
                <w:rFonts w:ascii="Times New Roman" w:hAnsi="Times New Roman" w:cs="Times New Roman"/>
              </w:rPr>
              <w:t xml:space="preserve"> для предотвращения замораживания.</w:t>
            </w:r>
          </w:p>
          <w:p w:rsidR="00695D6B" w:rsidRDefault="00000000">
            <w:pPr>
              <w:jc w:val="both"/>
              <w:rPr>
                <w:rFonts w:ascii="Times New Roman" w:hAnsi="Times New Roman" w:cs="Times New Roman"/>
              </w:rPr>
            </w:pPr>
            <w:r>
              <w:rPr>
                <w:rFonts w:ascii="Times New Roman" w:hAnsi="Times New Roman" w:cs="Times New Roman"/>
              </w:rPr>
              <w:t>5.При отсутствии резервного котла работу осуществляет на оставшихся котлах, поддерживает циркуляцию в тепловых сетях до окончания ремонтных работ.</w:t>
            </w:r>
          </w:p>
          <w:p w:rsidR="00695D6B" w:rsidRDefault="00000000">
            <w:pPr>
              <w:jc w:val="both"/>
              <w:rPr>
                <w:rFonts w:ascii="Times New Roman" w:hAnsi="Times New Roman" w:cs="Times New Roman"/>
              </w:rPr>
            </w:pPr>
            <w:r>
              <w:rPr>
                <w:rFonts w:ascii="Times New Roman" w:hAnsi="Times New Roman" w:cs="Times New Roman"/>
              </w:rPr>
              <w:lastRenderedPageBreak/>
              <w:t>6. Производит подробные записи в оперативном журнале с момента начала аварии с указанием даты и времени всех действий.</w:t>
            </w:r>
          </w:p>
        </w:tc>
        <w:tc>
          <w:tcPr>
            <w:tcW w:w="1521"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lastRenderedPageBreak/>
              <w:t xml:space="preserve">1.Инженер-энергетик или начальник ЖКХ докладывает о случившемся главному инженеру </w:t>
            </w:r>
          </w:p>
          <w:p w:rsidR="00695D6B" w:rsidRDefault="00000000">
            <w:pPr>
              <w:jc w:val="both"/>
              <w:rPr>
                <w:rFonts w:ascii="Times New Roman" w:hAnsi="Times New Roman" w:cs="Times New Roman"/>
              </w:rPr>
            </w:pPr>
            <w:r>
              <w:rPr>
                <w:rFonts w:ascii="Times New Roman" w:hAnsi="Times New Roman" w:cs="Times New Roman"/>
              </w:rPr>
              <w:t>2. Ставит в известность о случившемся главного инженера, дежурного диспетчера АО «УЖКХ» и главу администрации СП. Организует аварийно-восстановительные работы и информирует руководство о ходе выполнения ремонтных работ через каждые 30 минут.</w:t>
            </w:r>
          </w:p>
          <w:p w:rsidR="00695D6B" w:rsidRDefault="00000000">
            <w:pPr>
              <w:jc w:val="both"/>
              <w:rPr>
                <w:rFonts w:ascii="Times New Roman" w:hAnsi="Times New Roman" w:cs="Times New Roman"/>
              </w:rPr>
            </w:pPr>
            <w:r>
              <w:rPr>
                <w:rFonts w:ascii="Times New Roman" w:hAnsi="Times New Roman" w:cs="Times New Roman"/>
              </w:rPr>
              <w:t>3.Осуществляет руководство ремонтными работами в котельную и работами по предотвращению замораживания котельного оборудования и тепловых сетей.</w:t>
            </w:r>
          </w:p>
          <w:p w:rsidR="00695D6B" w:rsidRDefault="00000000">
            <w:pPr>
              <w:jc w:val="both"/>
              <w:rPr>
                <w:rFonts w:ascii="Times New Roman" w:hAnsi="Times New Roman" w:cs="Times New Roman"/>
              </w:rPr>
            </w:pPr>
            <w:r>
              <w:rPr>
                <w:rFonts w:ascii="Times New Roman" w:hAnsi="Times New Roman" w:cs="Times New Roman"/>
              </w:rPr>
              <w:t>4.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1.Главный инженер ставит в известность руководителя предприятия, при необходимости объявляет сбор членов КЧС и ПБ.</w:t>
            </w:r>
          </w:p>
          <w:p w:rsidR="00695D6B" w:rsidRDefault="00000000">
            <w:pPr>
              <w:jc w:val="both"/>
              <w:rPr>
                <w:rFonts w:ascii="Times New Roman" w:hAnsi="Times New Roman" w:cs="Times New Roman"/>
              </w:rPr>
            </w:pPr>
            <w:r>
              <w:rPr>
                <w:rFonts w:ascii="Times New Roman" w:hAnsi="Times New Roman" w:cs="Times New Roman"/>
              </w:rPr>
              <w:t>2.Выезжает на место аварии, оценивает обстановку и контролирует производство ремонтных работ.</w:t>
            </w:r>
          </w:p>
        </w:tc>
      </w:tr>
      <w:tr w:rsidR="00695D6B">
        <w:trPr>
          <w:trHeight w:val="535"/>
        </w:trPr>
        <w:tc>
          <w:tcPr>
            <w:tcW w:w="167"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3.</w:t>
            </w:r>
          </w:p>
        </w:tc>
        <w:tc>
          <w:tcPr>
            <w:tcW w:w="579"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Повреждение тепловых сетей.</w:t>
            </w:r>
          </w:p>
        </w:tc>
        <w:tc>
          <w:tcPr>
            <w:tcW w:w="1033"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 xml:space="preserve">1.Оперативный персонал котельной при резком увеличении подпитки тепловой сети, резком падении давления в тепловых сетях докладывает инженеру-энергетику или начальнику ЖКХ и действует по его указанию. </w:t>
            </w:r>
          </w:p>
          <w:p w:rsidR="00695D6B" w:rsidRDefault="00000000">
            <w:pPr>
              <w:jc w:val="both"/>
              <w:rPr>
                <w:rFonts w:ascii="Times New Roman" w:hAnsi="Times New Roman" w:cs="Times New Roman"/>
              </w:rPr>
            </w:pPr>
            <w:r>
              <w:rPr>
                <w:rFonts w:ascii="Times New Roman" w:hAnsi="Times New Roman" w:cs="Times New Roman"/>
              </w:rPr>
              <w:t>2. Производит подробные записи в оперативном журнале с момента начала аварии с указанием даты и времени всех действий.</w:t>
            </w:r>
          </w:p>
        </w:tc>
        <w:tc>
          <w:tcPr>
            <w:tcW w:w="1521"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1.При обнаружении утечки начальник ЖКХ докладывает главному инженеру предприятия.</w:t>
            </w:r>
          </w:p>
          <w:p w:rsidR="00695D6B" w:rsidRDefault="00000000">
            <w:pPr>
              <w:jc w:val="both"/>
              <w:rPr>
                <w:rFonts w:ascii="Times New Roman" w:hAnsi="Times New Roman" w:cs="Times New Roman"/>
              </w:rPr>
            </w:pPr>
            <w:r>
              <w:rPr>
                <w:rFonts w:ascii="Times New Roman" w:hAnsi="Times New Roman" w:cs="Times New Roman"/>
              </w:rPr>
              <w:t>2. Ставит в известность о случившемся главного инженера, дежурного диспетчера АО «УЖКХ» и главу администрации СП. Организует аварийно-восстановительные работы и информирует руководство о ходе выполнения ремонтных работ через каждые 30 минут.</w:t>
            </w:r>
          </w:p>
          <w:p w:rsidR="00695D6B" w:rsidRDefault="00000000">
            <w:pPr>
              <w:jc w:val="both"/>
              <w:rPr>
                <w:rFonts w:ascii="Times New Roman" w:hAnsi="Times New Roman" w:cs="Times New Roman"/>
              </w:rPr>
            </w:pPr>
            <w:r>
              <w:rPr>
                <w:rFonts w:ascii="Times New Roman" w:hAnsi="Times New Roman" w:cs="Times New Roman"/>
              </w:rPr>
              <w:t>3.Организует аварийно-восстановительные работы по ликвидации аварии силами участка.</w:t>
            </w:r>
          </w:p>
          <w:p w:rsidR="00695D6B" w:rsidRDefault="00000000">
            <w:pPr>
              <w:jc w:val="both"/>
              <w:rPr>
                <w:rFonts w:ascii="Times New Roman" w:hAnsi="Times New Roman" w:cs="Times New Roman"/>
              </w:rPr>
            </w:pPr>
            <w:r>
              <w:rPr>
                <w:rFonts w:ascii="Times New Roman" w:hAnsi="Times New Roman" w:cs="Times New Roman"/>
              </w:rPr>
              <w:t>4.Оценивает время для ликвидации аварии и принятия мер по предотвращению замерзания теплоносителя согласно «Инструкции по предотвращению и ликвидации аварий в тепловых сетях».</w:t>
            </w:r>
          </w:p>
          <w:p w:rsidR="00695D6B" w:rsidRDefault="00000000">
            <w:pPr>
              <w:jc w:val="both"/>
              <w:rPr>
                <w:rFonts w:ascii="Times New Roman" w:hAnsi="Times New Roman" w:cs="Times New Roman"/>
              </w:rPr>
            </w:pPr>
            <w:r>
              <w:rPr>
                <w:rFonts w:ascii="Times New Roman" w:hAnsi="Times New Roman" w:cs="Times New Roman"/>
              </w:rPr>
              <w:t xml:space="preserve">5.При невозможности обеспечения циркуляции тепловых сетей по исходу предельного времени, согласовав с главным инженером, принимает меры по предотвращению замораживания оборудования котельной, тепловых сетей и внутридомовых сетей </w:t>
            </w:r>
            <w:r w:rsidR="009F77CC">
              <w:rPr>
                <w:rFonts w:ascii="Times New Roman" w:hAnsi="Times New Roman" w:cs="Times New Roman"/>
              </w:rPr>
              <w:t>путём</w:t>
            </w:r>
            <w:r>
              <w:rPr>
                <w:rFonts w:ascii="Times New Roman" w:hAnsi="Times New Roman" w:cs="Times New Roman"/>
              </w:rPr>
              <w:t xml:space="preserve"> опорожнения.</w:t>
            </w:r>
          </w:p>
          <w:p w:rsidR="00695D6B" w:rsidRDefault="00000000">
            <w:pPr>
              <w:jc w:val="both"/>
              <w:rPr>
                <w:rFonts w:ascii="Times New Roman" w:hAnsi="Times New Roman" w:cs="Times New Roman"/>
              </w:rPr>
            </w:pPr>
            <w:r>
              <w:rPr>
                <w:rFonts w:ascii="Times New Roman" w:hAnsi="Times New Roman" w:cs="Times New Roman"/>
              </w:rPr>
              <w:t xml:space="preserve">6.Оповещает о прекращении циркуляции </w:t>
            </w:r>
            <w:r>
              <w:rPr>
                <w:rFonts w:ascii="Times New Roman" w:hAnsi="Times New Roman" w:cs="Times New Roman"/>
              </w:rPr>
              <w:lastRenderedPageBreak/>
              <w:t xml:space="preserve">теплоносителя сторонних потребителей. </w:t>
            </w:r>
          </w:p>
        </w:tc>
        <w:tc>
          <w:tcPr>
            <w:tcW w:w="1700"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lastRenderedPageBreak/>
              <w:t>1.Главный инженер ставит в известность руководителя предприятия, при необходимости объявляет сбор членов КЧС и ПБ.</w:t>
            </w:r>
          </w:p>
          <w:p w:rsidR="00695D6B" w:rsidRDefault="00000000">
            <w:pPr>
              <w:jc w:val="both"/>
              <w:rPr>
                <w:rFonts w:ascii="Times New Roman" w:hAnsi="Times New Roman" w:cs="Times New Roman"/>
              </w:rPr>
            </w:pPr>
            <w:r>
              <w:rPr>
                <w:rFonts w:ascii="Times New Roman" w:hAnsi="Times New Roman" w:cs="Times New Roman"/>
              </w:rPr>
              <w:t>2.Докладывает дежурному по администрации и выезжает на место аварии.</w:t>
            </w:r>
          </w:p>
          <w:p w:rsidR="00695D6B" w:rsidRDefault="00000000">
            <w:pPr>
              <w:jc w:val="both"/>
              <w:rPr>
                <w:rFonts w:ascii="Times New Roman" w:hAnsi="Times New Roman" w:cs="Times New Roman"/>
              </w:rPr>
            </w:pPr>
            <w:r>
              <w:rPr>
                <w:rFonts w:ascii="Times New Roman" w:hAnsi="Times New Roman" w:cs="Times New Roman"/>
              </w:rPr>
              <w:t>3.При невозможности ликвидации аварии силами участка организовывает выезд аварийной бригады для производства ремонтных работ.</w:t>
            </w:r>
          </w:p>
          <w:p w:rsidR="00695D6B" w:rsidRDefault="00000000">
            <w:pPr>
              <w:jc w:val="both"/>
              <w:rPr>
                <w:rFonts w:ascii="Times New Roman" w:hAnsi="Times New Roman" w:cs="Times New Roman"/>
              </w:rPr>
            </w:pPr>
            <w:r>
              <w:rPr>
                <w:rFonts w:ascii="Times New Roman" w:hAnsi="Times New Roman" w:cs="Times New Roman"/>
              </w:rPr>
              <w:t>4.Осуществляет контроль за ремонтными работами на тепловых сетях.</w:t>
            </w:r>
          </w:p>
          <w:p w:rsidR="00695D6B" w:rsidRDefault="00000000">
            <w:pPr>
              <w:jc w:val="both"/>
              <w:rPr>
                <w:rFonts w:ascii="Times New Roman" w:hAnsi="Times New Roman" w:cs="Times New Roman"/>
              </w:rPr>
            </w:pPr>
            <w:r>
              <w:rPr>
                <w:rFonts w:ascii="Times New Roman" w:hAnsi="Times New Roman" w:cs="Times New Roman"/>
              </w:rPr>
              <w:t>5.При необходимости принимает решение об опорожнении тепловых сетей и внутридомовых систем.</w:t>
            </w:r>
          </w:p>
        </w:tc>
      </w:tr>
      <w:tr w:rsidR="00695D6B">
        <w:trPr>
          <w:trHeight w:val="2044"/>
        </w:trPr>
        <w:tc>
          <w:tcPr>
            <w:tcW w:w="167"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4.</w:t>
            </w:r>
          </w:p>
        </w:tc>
        <w:tc>
          <w:tcPr>
            <w:tcW w:w="579"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Прекращение водоснабжения котельной.</w:t>
            </w:r>
          </w:p>
        </w:tc>
        <w:tc>
          <w:tcPr>
            <w:tcW w:w="1033"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1.Докладывает о случившемся инженеру-энергетику или начальнику ЖКХ.</w:t>
            </w:r>
          </w:p>
          <w:p w:rsidR="00695D6B" w:rsidRDefault="00000000">
            <w:pPr>
              <w:jc w:val="both"/>
              <w:rPr>
                <w:rFonts w:ascii="Times New Roman" w:hAnsi="Times New Roman" w:cs="Times New Roman"/>
              </w:rPr>
            </w:pPr>
            <w:r>
              <w:rPr>
                <w:rFonts w:ascii="Times New Roman" w:hAnsi="Times New Roman" w:cs="Times New Roman"/>
              </w:rPr>
              <w:t xml:space="preserve">2.Осуществляет циркуляцию теплоносителя в тепловых сетях. При наличии баков-аккумуляторов ГВС горячая вода </w:t>
            </w:r>
            <w:r w:rsidR="00971687">
              <w:rPr>
                <w:rFonts w:ascii="Times New Roman" w:hAnsi="Times New Roman" w:cs="Times New Roman"/>
              </w:rPr>
              <w:t>подаётся</w:t>
            </w:r>
            <w:r>
              <w:rPr>
                <w:rFonts w:ascii="Times New Roman" w:hAnsi="Times New Roman" w:cs="Times New Roman"/>
              </w:rPr>
              <w:t xml:space="preserve"> до их срабатывания, после чего подача прекращается.</w:t>
            </w:r>
          </w:p>
          <w:p w:rsidR="00695D6B" w:rsidRDefault="00000000">
            <w:pPr>
              <w:jc w:val="both"/>
              <w:rPr>
                <w:rFonts w:ascii="Times New Roman" w:hAnsi="Times New Roman" w:cs="Times New Roman"/>
              </w:rPr>
            </w:pPr>
            <w:r>
              <w:rPr>
                <w:rFonts w:ascii="Times New Roman" w:hAnsi="Times New Roman" w:cs="Times New Roman"/>
              </w:rPr>
              <w:t>3.В дальнейшем выполняет распоряжения инженера-энергетика или начальника ЖКХ.</w:t>
            </w:r>
          </w:p>
          <w:p w:rsidR="00695D6B" w:rsidRDefault="00000000">
            <w:pPr>
              <w:jc w:val="both"/>
              <w:rPr>
                <w:rFonts w:ascii="Times New Roman" w:hAnsi="Times New Roman" w:cs="Times New Roman"/>
              </w:rPr>
            </w:pPr>
            <w:r>
              <w:rPr>
                <w:rFonts w:ascii="Times New Roman" w:hAnsi="Times New Roman" w:cs="Times New Roman"/>
              </w:rPr>
              <w:t>4. Производит подробные записи в оперативном журнале с момента начала аварии с указанием даты и времени всех действий.</w:t>
            </w:r>
          </w:p>
        </w:tc>
        <w:tc>
          <w:tcPr>
            <w:tcW w:w="1521"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 xml:space="preserve">1.Начальник ЖКХ, инженер-энергетик выясняет причину происшедшего и докладывает главному инженеру </w:t>
            </w:r>
          </w:p>
          <w:p w:rsidR="00695D6B" w:rsidRDefault="00000000">
            <w:pPr>
              <w:jc w:val="both"/>
              <w:rPr>
                <w:rFonts w:ascii="Times New Roman" w:hAnsi="Times New Roman" w:cs="Times New Roman"/>
              </w:rPr>
            </w:pPr>
            <w:r>
              <w:rPr>
                <w:rFonts w:ascii="Times New Roman" w:hAnsi="Times New Roman" w:cs="Times New Roman"/>
              </w:rPr>
              <w:t>2. Ставит в известность о случившемся главного инженера, дежурного диспетчера АО «УЖКХ» и главу администрации СП. Организует аварийно-восстановительные работы и информирует руководство о ходе выполнения ремонтных работ через каждые 30 минут.</w:t>
            </w:r>
          </w:p>
          <w:p w:rsidR="00695D6B" w:rsidRDefault="00000000">
            <w:pPr>
              <w:jc w:val="both"/>
              <w:rPr>
                <w:rFonts w:ascii="Times New Roman" w:hAnsi="Times New Roman" w:cs="Times New Roman"/>
              </w:rPr>
            </w:pPr>
            <w:r>
              <w:rPr>
                <w:rFonts w:ascii="Times New Roman" w:hAnsi="Times New Roman" w:cs="Times New Roman"/>
              </w:rPr>
              <w:t>3.Осуществляет руководство работами по ликвидации аварии.</w:t>
            </w:r>
          </w:p>
          <w:p w:rsidR="00695D6B" w:rsidRDefault="00000000">
            <w:pPr>
              <w:jc w:val="both"/>
              <w:rPr>
                <w:rFonts w:ascii="Times New Roman" w:hAnsi="Times New Roman" w:cs="Times New Roman"/>
              </w:rPr>
            </w:pPr>
            <w:r>
              <w:rPr>
                <w:rFonts w:ascii="Times New Roman" w:hAnsi="Times New Roman" w:cs="Times New Roman"/>
              </w:rPr>
              <w:t>4.При невозможности обеспечения циркуляции тепловых сетей руководит работами по предотвращению замораживания оборудования котельной, тепловых сетей и внутридомовых систем.</w:t>
            </w:r>
          </w:p>
          <w:p w:rsidR="00695D6B" w:rsidRDefault="00000000">
            <w:pPr>
              <w:jc w:val="both"/>
              <w:rPr>
                <w:rFonts w:ascii="Times New Roman" w:hAnsi="Times New Roman" w:cs="Times New Roman"/>
              </w:rPr>
            </w:pPr>
            <w:r>
              <w:rPr>
                <w:rFonts w:ascii="Times New Roman" w:hAnsi="Times New Roman" w:cs="Times New Roman"/>
              </w:rPr>
              <w:t>5.Оповещает о прекращении циркуляции теплоносителя сторонних потребителей.</w:t>
            </w:r>
          </w:p>
          <w:p w:rsidR="00695D6B" w:rsidRDefault="00000000">
            <w:pPr>
              <w:jc w:val="both"/>
              <w:rPr>
                <w:rFonts w:ascii="Times New Roman" w:hAnsi="Times New Roman" w:cs="Times New Roman"/>
              </w:rPr>
            </w:pPr>
            <w:r>
              <w:rPr>
                <w:rFonts w:ascii="Times New Roman" w:hAnsi="Times New Roman" w:cs="Times New Roman"/>
              </w:rPr>
              <w:t>6.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1.Главный инженер ставит в известность о происшедшем руководителя предприятия, при необходимости объявляет сбор членов КЧС и ПБ.</w:t>
            </w:r>
          </w:p>
          <w:p w:rsidR="00695D6B" w:rsidRDefault="00000000">
            <w:pPr>
              <w:jc w:val="both"/>
              <w:rPr>
                <w:rFonts w:ascii="Times New Roman" w:hAnsi="Times New Roman" w:cs="Times New Roman"/>
              </w:rPr>
            </w:pPr>
            <w:r>
              <w:rPr>
                <w:rFonts w:ascii="Times New Roman" w:hAnsi="Times New Roman" w:cs="Times New Roman"/>
              </w:rPr>
              <w:t>2.Докладывает дежурному по администрации и выезжает на место аварии.</w:t>
            </w:r>
          </w:p>
          <w:p w:rsidR="00695D6B" w:rsidRDefault="00000000">
            <w:pPr>
              <w:jc w:val="both"/>
              <w:rPr>
                <w:rFonts w:ascii="Times New Roman" w:hAnsi="Times New Roman" w:cs="Times New Roman"/>
              </w:rPr>
            </w:pPr>
            <w:r>
              <w:rPr>
                <w:rFonts w:ascii="Times New Roman" w:hAnsi="Times New Roman" w:cs="Times New Roman"/>
              </w:rPr>
              <w:t>3. При невозможности ликвидации аварии силами участка организовывает выезд аварийной бригады для производства ремонтных работ.</w:t>
            </w:r>
          </w:p>
          <w:p w:rsidR="00695D6B" w:rsidRDefault="00000000">
            <w:pPr>
              <w:jc w:val="both"/>
              <w:rPr>
                <w:rFonts w:ascii="Times New Roman" w:hAnsi="Times New Roman" w:cs="Times New Roman"/>
              </w:rPr>
            </w:pPr>
            <w:r>
              <w:rPr>
                <w:rFonts w:ascii="Times New Roman" w:hAnsi="Times New Roman" w:cs="Times New Roman"/>
              </w:rPr>
              <w:t>4. Осуществляет контроль за производством ремонтных работ.</w:t>
            </w:r>
          </w:p>
          <w:p w:rsidR="00695D6B" w:rsidRDefault="00000000">
            <w:pPr>
              <w:jc w:val="both"/>
              <w:rPr>
                <w:rFonts w:ascii="Times New Roman" w:hAnsi="Times New Roman" w:cs="Times New Roman"/>
              </w:rPr>
            </w:pPr>
            <w:r>
              <w:rPr>
                <w:rFonts w:ascii="Times New Roman" w:hAnsi="Times New Roman" w:cs="Times New Roman"/>
              </w:rPr>
              <w:t>5. При необходимости принимает решение об опорожнении тепловых сетей и внутридомовых систем.</w:t>
            </w:r>
          </w:p>
        </w:tc>
      </w:tr>
      <w:tr w:rsidR="00695D6B">
        <w:trPr>
          <w:trHeight w:val="1254"/>
        </w:trPr>
        <w:tc>
          <w:tcPr>
            <w:tcW w:w="167"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t>5.</w:t>
            </w:r>
          </w:p>
        </w:tc>
        <w:tc>
          <w:tcPr>
            <w:tcW w:w="579" w:type="pct"/>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rPr>
            </w:pPr>
            <w:r>
              <w:rPr>
                <w:rFonts w:ascii="Times New Roman" w:hAnsi="Times New Roman" w:cs="Times New Roman"/>
              </w:rPr>
              <w:t>Повреждение аккумуляторного бака.</w:t>
            </w:r>
          </w:p>
        </w:tc>
        <w:tc>
          <w:tcPr>
            <w:tcW w:w="1033"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 xml:space="preserve">1.Отключает </w:t>
            </w:r>
            <w:r w:rsidR="009F77CC">
              <w:rPr>
                <w:rFonts w:ascii="Times New Roman" w:hAnsi="Times New Roman" w:cs="Times New Roman"/>
              </w:rPr>
              <w:t>повреждённый</w:t>
            </w:r>
            <w:r>
              <w:rPr>
                <w:rFonts w:ascii="Times New Roman" w:hAnsi="Times New Roman" w:cs="Times New Roman"/>
              </w:rPr>
              <w:t xml:space="preserve"> аккумуляторный бак от системы технологических трубопроводов котельной, соблюдая правила техники безопасности и технологические инструкции.</w:t>
            </w:r>
          </w:p>
          <w:p w:rsidR="00695D6B" w:rsidRDefault="00000000">
            <w:pPr>
              <w:jc w:val="both"/>
              <w:rPr>
                <w:rFonts w:ascii="Times New Roman" w:hAnsi="Times New Roman" w:cs="Times New Roman"/>
              </w:rPr>
            </w:pPr>
            <w:r>
              <w:rPr>
                <w:rFonts w:ascii="Times New Roman" w:hAnsi="Times New Roman" w:cs="Times New Roman"/>
              </w:rPr>
              <w:t xml:space="preserve">2.Докладывает о случившемся </w:t>
            </w:r>
            <w:r>
              <w:rPr>
                <w:rFonts w:ascii="Times New Roman" w:hAnsi="Times New Roman" w:cs="Times New Roman"/>
              </w:rPr>
              <w:lastRenderedPageBreak/>
              <w:t>инженеру-энергетику или начальнику ЖКХ.</w:t>
            </w:r>
          </w:p>
          <w:p w:rsidR="00695D6B" w:rsidRDefault="00000000">
            <w:pPr>
              <w:jc w:val="both"/>
              <w:rPr>
                <w:rFonts w:ascii="Times New Roman" w:hAnsi="Times New Roman" w:cs="Times New Roman"/>
              </w:rPr>
            </w:pPr>
            <w:r>
              <w:rPr>
                <w:rFonts w:ascii="Times New Roman" w:hAnsi="Times New Roman" w:cs="Times New Roman"/>
              </w:rPr>
              <w:t>3.При повреждении бака ГВС подачу горячей воды осуществляет непосредственно через подогреватель, минуя бак-аккумулятор.</w:t>
            </w:r>
          </w:p>
          <w:p w:rsidR="00695D6B" w:rsidRDefault="00000000">
            <w:pPr>
              <w:jc w:val="both"/>
              <w:rPr>
                <w:rFonts w:ascii="Times New Roman" w:hAnsi="Times New Roman" w:cs="Times New Roman"/>
              </w:rPr>
            </w:pPr>
            <w:r>
              <w:rPr>
                <w:rFonts w:ascii="Times New Roman" w:hAnsi="Times New Roman" w:cs="Times New Roman"/>
              </w:rPr>
              <w:t>4.Выполняет указания инженера-энергетика или начальника ЖКХ.</w:t>
            </w:r>
          </w:p>
          <w:p w:rsidR="00695D6B" w:rsidRDefault="00000000">
            <w:pPr>
              <w:jc w:val="both"/>
              <w:rPr>
                <w:rFonts w:ascii="Times New Roman" w:hAnsi="Times New Roman" w:cs="Times New Roman"/>
              </w:rPr>
            </w:pPr>
            <w:r>
              <w:rPr>
                <w:rFonts w:ascii="Times New Roman" w:hAnsi="Times New Roman" w:cs="Times New Roman"/>
              </w:rPr>
              <w:t>5.Производит подробные записи в оперативном журнале с момента начала аварии с указанием даты и времени всех действий.</w:t>
            </w:r>
          </w:p>
        </w:tc>
        <w:tc>
          <w:tcPr>
            <w:tcW w:w="1521"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lastRenderedPageBreak/>
              <w:t xml:space="preserve">1.Начальник ЖКХ, инженер-энергетик выясняет причину происшедшего и докладывает главному инженеру </w:t>
            </w:r>
          </w:p>
          <w:p w:rsidR="00695D6B" w:rsidRDefault="00000000">
            <w:pPr>
              <w:jc w:val="both"/>
              <w:rPr>
                <w:rFonts w:ascii="Times New Roman" w:hAnsi="Times New Roman" w:cs="Times New Roman"/>
              </w:rPr>
            </w:pPr>
            <w:r>
              <w:rPr>
                <w:rFonts w:ascii="Times New Roman" w:hAnsi="Times New Roman" w:cs="Times New Roman"/>
              </w:rPr>
              <w:t>2.Ставит в известность дежурного диспетчера АО «УЖКХ» и информирует его о ходе выполнения ремонтных работ через каждые 30 минут.</w:t>
            </w:r>
          </w:p>
          <w:p w:rsidR="00695D6B" w:rsidRDefault="00000000">
            <w:pPr>
              <w:jc w:val="both"/>
              <w:rPr>
                <w:rFonts w:ascii="Times New Roman" w:hAnsi="Times New Roman" w:cs="Times New Roman"/>
              </w:rPr>
            </w:pPr>
            <w:r>
              <w:rPr>
                <w:rFonts w:ascii="Times New Roman" w:hAnsi="Times New Roman" w:cs="Times New Roman"/>
              </w:rPr>
              <w:lastRenderedPageBreak/>
              <w:t>3.Выясняет на месте аварии причину повреждения, организует аварийно-восстановительные работы из работников собственного участка.</w:t>
            </w:r>
          </w:p>
          <w:p w:rsidR="00695D6B" w:rsidRDefault="00000000">
            <w:pPr>
              <w:jc w:val="both"/>
              <w:rPr>
                <w:rFonts w:ascii="Times New Roman" w:hAnsi="Times New Roman" w:cs="Times New Roman"/>
              </w:rPr>
            </w:pPr>
            <w:r>
              <w:rPr>
                <w:rFonts w:ascii="Times New Roman" w:hAnsi="Times New Roman" w:cs="Times New Roman"/>
              </w:rPr>
              <w:t>4.Руководит сливом воды из бака частично или полностью.</w:t>
            </w:r>
          </w:p>
          <w:p w:rsidR="00695D6B" w:rsidRDefault="00000000">
            <w:pPr>
              <w:jc w:val="both"/>
              <w:rPr>
                <w:rFonts w:ascii="Times New Roman" w:hAnsi="Times New Roman" w:cs="Times New Roman"/>
              </w:rPr>
            </w:pPr>
            <w:r>
              <w:rPr>
                <w:rFonts w:ascii="Times New Roman" w:hAnsi="Times New Roman" w:cs="Times New Roman"/>
              </w:rPr>
              <w:t>5.При значительном повреждении бака обращается к главному инженеру с просьбой об организации специализированной бригады и поставке спец. техники.</w:t>
            </w:r>
          </w:p>
          <w:p w:rsidR="00695D6B" w:rsidRDefault="00000000">
            <w:pPr>
              <w:jc w:val="both"/>
              <w:rPr>
                <w:rFonts w:ascii="Times New Roman" w:hAnsi="Times New Roman" w:cs="Times New Roman"/>
              </w:rPr>
            </w:pPr>
            <w:r>
              <w:rPr>
                <w:rFonts w:ascii="Times New Roman" w:hAnsi="Times New Roman" w:cs="Times New Roman"/>
              </w:rPr>
              <w:t>6.Постоянно контролирует соблюдение ремонтным персоналом правил техники безопасности и технологических инструкций. По окончании ремонта руководит заполнением бака-аккумулятора и проводит гидравлические испытания.</w:t>
            </w:r>
          </w:p>
          <w:p w:rsidR="00695D6B" w:rsidRDefault="00000000">
            <w:pPr>
              <w:jc w:val="both"/>
              <w:rPr>
                <w:rFonts w:ascii="Times New Roman" w:hAnsi="Times New Roman" w:cs="Times New Roman"/>
              </w:rPr>
            </w:pPr>
            <w:r>
              <w:rPr>
                <w:rFonts w:ascii="Times New Roman" w:hAnsi="Times New Roman" w:cs="Times New Roman"/>
              </w:rPr>
              <w:t>7.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lastRenderedPageBreak/>
              <w:t>1.Главный инженер ставит в известность руководителя предприятия.</w:t>
            </w:r>
          </w:p>
          <w:p w:rsidR="00695D6B" w:rsidRDefault="00000000">
            <w:pPr>
              <w:jc w:val="both"/>
              <w:rPr>
                <w:rFonts w:ascii="Times New Roman" w:hAnsi="Times New Roman" w:cs="Times New Roman"/>
              </w:rPr>
            </w:pPr>
            <w:r>
              <w:rPr>
                <w:rFonts w:ascii="Times New Roman" w:hAnsi="Times New Roman" w:cs="Times New Roman"/>
              </w:rPr>
              <w:t>2.Прибывает на место аварии, уточняет действия ремонтного персонала, оказывает необходимую помощь материалами, спец. техникой. Организовывает при необходимости специализированную бригаду. По окончании ремонта следит за заполнением бака-</w:t>
            </w:r>
            <w:r>
              <w:rPr>
                <w:rFonts w:ascii="Times New Roman" w:hAnsi="Times New Roman" w:cs="Times New Roman"/>
              </w:rPr>
              <w:lastRenderedPageBreak/>
              <w:t>аккумулятора и руководит проведением гидравлических испытаний.</w:t>
            </w:r>
          </w:p>
        </w:tc>
      </w:tr>
      <w:tr w:rsidR="00695D6B">
        <w:trPr>
          <w:trHeight w:val="2044"/>
        </w:trPr>
        <w:tc>
          <w:tcPr>
            <w:tcW w:w="167" w:type="pct"/>
            <w:tcBorders>
              <w:top w:val="single" w:sz="4" w:space="0" w:color="auto"/>
              <w:left w:val="single" w:sz="4" w:space="0" w:color="auto"/>
              <w:bottom w:val="single" w:sz="4" w:space="0" w:color="auto"/>
              <w:right w:val="single" w:sz="4" w:space="0" w:color="auto"/>
            </w:tcBorders>
          </w:tcPr>
          <w:p w:rsidR="00695D6B" w:rsidRDefault="00000000">
            <w:pPr>
              <w:jc w:val="center"/>
              <w:rPr>
                <w:rFonts w:ascii="Times New Roman" w:hAnsi="Times New Roman" w:cs="Times New Roman"/>
              </w:rPr>
            </w:pPr>
            <w:r>
              <w:rPr>
                <w:rFonts w:ascii="Times New Roman" w:hAnsi="Times New Roman" w:cs="Times New Roman"/>
              </w:rPr>
              <w:lastRenderedPageBreak/>
              <w:t>6.</w:t>
            </w:r>
          </w:p>
        </w:tc>
        <w:tc>
          <w:tcPr>
            <w:tcW w:w="579" w:type="pct"/>
            <w:tcBorders>
              <w:top w:val="single" w:sz="4" w:space="0" w:color="auto"/>
              <w:left w:val="single" w:sz="4" w:space="0" w:color="auto"/>
              <w:bottom w:val="single" w:sz="4" w:space="0" w:color="auto"/>
              <w:right w:val="single" w:sz="4" w:space="0" w:color="auto"/>
            </w:tcBorders>
          </w:tcPr>
          <w:p w:rsidR="00695D6B" w:rsidRDefault="00000000">
            <w:pPr>
              <w:rPr>
                <w:rFonts w:ascii="Times New Roman" w:hAnsi="Times New Roman" w:cs="Times New Roman"/>
              </w:rPr>
            </w:pPr>
            <w:r>
              <w:rPr>
                <w:rFonts w:ascii="Times New Roman" w:hAnsi="Times New Roman" w:cs="Times New Roman"/>
              </w:rPr>
              <w:t>Пожар в котельной.</w:t>
            </w:r>
          </w:p>
        </w:tc>
        <w:tc>
          <w:tcPr>
            <w:tcW w:w="1033"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t>1.Немедленно сообщает о пожаре в пожарную охрану по телефону 01, 52-101, с м/т 112.</w:t>
            </w:r>
          </w:p>
          <w:p w:rsidR="00695D6B" w:rsidRDefault="00000000">
            <w:pPr>
              <w:jc w:val="both"/>
              <w:rPr>
                <w:rFonts w:ascii="Times New Roman" w:hAnsi="Times New Roman" w:cs="Times New Roman"/>
              </w:rPr>
            </w:pPr>
            <w:r>
              <w:rPr>
                <w:rFonts w:ascii="Times New Roman" w:hAnsi="Times New Roman" w:cs="Times New Roman"/>
              </w:rPr>
              <w:t>2.Производит остановку котлов, отключает все электрооборудование.</w:t>
            </w:r>
          </w:p>
          <w:p w:rsidR="00695D6B" w:rsidRDefault="00000000">
            <w:pPr>
              <w:jc w:val="both"/>
              <w:rPr>
                <w:rFonts w:ascii="Times New Roman" w:hAnsi="Times New Roman" w:cs="Times New Roman"/>
              </w:rPr>
            </w:pPr>
            <w:r>
              <w:rPr>
                <w:rFonts w:ascii="Times New Roman" w:hAnsi="Times New Roman" w:cs="Times New Roman"/>
              </w:rPr>
              <w:t xml:space="preserve">Принимает меры по ликвидации пожара, первичными средствами пожаротушения, имеющимися на объекте (огнетушители, шланги с водой, песок, ведра, </w:t>
            </w:r>
            <w:r>
              <w:rPr>
                <w:rFonts w:ascii="Times New Roman" w:hAnsi="Times New Roman" w:cs="Times New Roman"/>
              </w:rPr>
              <w:lastRenderedPageBreak/>
              <w:t xml:space="preserve">лопаты) </w:t>
            </w:r>
          </w:p>
          <w:p w:rsidR="00695D6B" w:rsidRDefault="00000000">
            <w:pPr>
              <w:jc w:val="both"/>
              <w:rPr>
                <w:rFonts w:ascii="Times New Roman" w:hAnsi="Times New Roman" w:cs="Times New Roman"/>
              </w:rPr>
            </w:pPr>
            <w:r>
              <w:rPr>
                <w:rFonts w:ascii="Times New Roman" w:hAnsi="Times New Roman" w:cs="Times New Roman"/>
              </w:rPr>
              <w:t>3. Докладывает о случившемся инженеру-энергетику или начальнику ЖКХ.</w:t>
            </w:r>
          </w:p>
          <w:p w:rsidR="00695D6B" w:rsidRDefault="00000000">
            <w:pPr>
              <w:jc w:val="both"/>
              <w:rPr>
                <w:rFonts w:ascii="Times New Roman" w:hAnsi="Times New Roman" w:cs="Times New Roman"/>
              </w:rPr>
            </w:pPr>
            <w:r>
              <w:rPr>
                <w:rFonts w:ascii="Times New Roman" w:hAnsi="Times New Roman" w:cs="Times New Roman"/>
              </w:rPr>
              <w:t>4. Производит подробные записи в оперативном журнале с момента начала аварии с указанием даты и времени всех действий.</w:t>
            </w:r>
          </w:p>
          <w:p w:rsidR="00695D6B" w:rsidRDefault="00695D6B">
            <w:pPr>
              <w:jc w:val="both"/>
              <w:rPr>
                <w:rFonts w:ascii="Times New Roman" w:hAnsi="Times New Roman" w:cs="Times New Roman"/>
              </w:rPr>
            </w:pPr>
          </w:p>
          <w:p w:rsidR="00695D6B" w:rsidRDefault="00695D6B">
            <w:pPr>
              <w:jc w:val="both"/>
              <w:rPr>
                <w:rFonts w:ascii="Times New Roman" w:hAnsi="Times New Roman" w:cs="Times New Roman"/>
              </w:rPr>
            </w:pPr>
          </w:p>
          <w:p w:rsidR="00695D6B" w:rsidRDefault="00695D6B">
            <w:pPr>
              <w:jc w:val="both"/>
              <w:rPr>
                <w:rFonts w:ascii="Times New Roman" w:hAnsi="Times New Roman" w:cs="Times New Roman"/>
              </w:rPr>
            </w:pPr>
          </w:p>
        </w:tc>
        <w:tc>
          <w:tcPr>
            <w:tcW w:w="1521"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lastRenderedPageBreak/>
              <w:t>1.Звонит по телефону 01, 52-101, с м/т 112, уточняет информацию о выезде пожарной команды и о принятых мерах оперативного персонала.</w:t>
            </w:r>
          </w:p>
          <w:p w:rsidR="00695D6B" w:rsidRDefault="00000000">
            <w:pPr>
              <w:jc w:val="both"/>
              <w:rPr>
                <w:rFonts w:ascii="Times New Roman" w:hAnsi="Times New Roman" w:cs="Times New Roman"/>
              </w:rPr>
            </w:pPr>
            <w:r>
              <w:rPr>
                <w:rFonts w:ascii="Times New Roman" w:hAnsi="Times New Roman" w:cs="Times New Roman"/>
              </w:rPr>
              <w:t>2.Срочно докладывает о пожаре главному инженеру и собирает состав аварийной бригады.</w:t>
            </w:r>
          </w:p>
          <w:p w:rsidR="00695D6B" w:rsidRDefault="00000000">
            <w:pPr>
              <w:jc w:val="both"/>
              <w:rPr>
                <w:rFonts w:ascii="Times New Roman" w:hAnsi="Times New Roman" w:cs="Times New Roman"/>
              </w:rPr>
            </w:pPr>
            <w:r>
              <w:rPr>
                <w:rFonts w:ascii="Times New Roman" w:hAnsi="Times New Roman" w:cs="Times New Roman"/>
              </w:rPr>
              <w:t>3. Ставит в известность дежурного диспетчера АО «УЖКХ» и информирует его о ходе выполнения ремонтных работ через каждые 30 минут.</w:t>
            </w:r>
          </w:p>
          <w:p w:rsidR="00695D6B" w:rsidRDefault="00000000">
            <w:pPr>
              <w:jc w:val="both"/>
              <w:rPr>
                <w:rFonts w:ascii="Times New Roman" w:hAnsi="Times New Roman" w:cs="Times New Roman"/>
              </w:rPr>
            </w:pPr>
            <w:r>
              <w:rPr>
                <w:rFonts w:ascii="Times New Roman" w:hAnsi="Times New Roman" w:cs="Times New Roman"/>
              </w:rPr>
              <w:t xml:space="preserve">4. До прибытия пожарных подразделений </w:t>
            </w:r>
            <w:r>
              <w:rPr>
                <w:rFonts w:ascii="Times New Roman" w:hAnsi="Times New Roman" w:cs="Times New Roman"/>
              </w:rPr>
              <w:lastRenderedPageBreak/>
              <w:t>организует эвакуацию имущества и тушение пожара.</w:t>
            </w:r>
          </w:p>
          <w:p w:rsidR="00695D6B" w:rsidRDefault="00000000">
            <w:pPr>
              <w:jc w:val="both"/>
              <w:rPr>
                <w:rFonts w:ascii="Times New Roman" w:hAnsi="Times New Roman" w:cs="Times New Roman"/>
              </w:rPr>
            </w:pPr>
            <w:r>
              <w:rPr>
                <w:rFonts w:ascii="Times New Roman" w:hAnsi="Times New Roman" w:cs="Times New Roman"/>
              </w:rPr>
              <w:t xml:space="preserve"> 5. Организует разведку водоисточников и встречу подразделений пожарной охраны.</w:t>
            </w:r>
          </w:p>
          <w:p w:rsidR="00695D6B" w:rsidRDefault="00000000">
            <w:pPr>
              <w:jc w:val="both"/>
              <w:rPr>
                <w:rFonts w:ascii="Times New Roman" w:hAnsi="Times New Roman" w:cs="Times New Roman"/>
              </w:rPr>
            </w:pPr>
            <w:r>
              <w:rPr>
                <w:rFonts w:ascii="Times New Roman" w:hAnsi="Times New Roman" w:cs="Times New Roman"/>
              </w:rPr>
              <w:t>6.После ликвидации пожара организовывает аварийно-восстановительные работы по восстановлению всего оборудования котельной.</w:t>
            </w:r>
          </w:p>
          <w:p w:rsidR="00695D6B" w:rsidRDefault="00000000">
            <w:pPr>
              <w:jc w:val="both"/>
              <w:rPr>
                <w:rFonts w:ascii="Times New Roman" w:hAnsi="Times New Roman" w:cs="Times New Roman"/>
              </w:rPr>
            </w:pPr>
            <w:r>
              <w:rPr>
                <w:rFonts w:ascii="Times New Roman" w:hAnsi="Times New Roman" w:cs="Times New Roman"/>
              </w:rPr>
              <w:t>7.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tcPr>
          <w:p w:rsidR="00695D6B" w:rsidRDefault="00000000">
            <w:pPr>
              <w:jc w:val="both"/>
              <w:rPr>
                <w:rFonts w:ascii="Times New Roman" w:hAnsi="Times New Roman" w:cs="Times New Roman"/>
              </w:rPr>
            </w:pPr>
            <w:r>
              <w:rPr>
                <w:rFonts w:ascii="Times New Roman" w:hAnsi="Times New Roman" w:cs="Times New Roman"/>
              </w:rPr>
              <w:lastRenderedPageBreak/>
              <w:t>1.Главный инженер ставит в известность руководителя предприятия, при необходимости объявляет сбор членов КЧС и ПБ.</w:t>
            </w:r>
          </w:p>
          <w:p w:rsidR="00695D6B" w:rsidRDefault="00000000">
            <w:pPr>
              <w:jc w:val="both"/>
              <w:rPr>
                <w:rFonts w:ascii="Times New Roman" w:hAnsi="Times New Roman" w:cs="Times New Roman"/>
              </w:rPr>
            </w:pPr>
            <w:r>
              <w:rPr>
                <w:rFonts w:ascii="Times New Roman" w:hAnsi="Times New Roman" w:cs="Times New Roman"/>
              </w:rPr>
              <w:t>2.Прибывает на место пожара, оценивает обстановку, принимает меры по оказанию помощи для устранения пожара и восстановления оборудования котельной.</w:t>
            </w:r>
          </w:p>
          <w:p w:rsidR="00695D6B" w:rsidRDefault="00000000">
            <w:pPr>
              <w:jc w:val="both"/>
              <w:rPr>
                <w:rFonts w:ascii="Times New Roman" w:hAnsi="Times New Roman" w:cs="Times New Roman"/>
              </w:rPr>
            </w:pPr>
            <w:r>
              <w:rPr>
                <w:rFonts w:ascii="Times New Roman" w:hAnsi="Times New Roman" w:cs="Times New Roman"/>
              </w:rPr>
              <w:t>3.Принимает решение о запуске котельной после восстановления оборудования и трубопроводов.</w:t>
            </w:r>
          </w:p>
          <w:p w:rsidR="00695D6B" w:rsidRDefault="00695D6B">
            <w:pPr>
              <w:jc w:val="both"/>
              <w:rPr>
                <w:rFonts w:ascii="Times New Roman" w:hAnsi="Times New Roman" w:cs="Times New Roman"/>
              </w:rPr>
            </w:pPr>
          </w:p>
          <w:p w:rsidR="00695D6B" w:rsidRDefault="00000000">
            <w:pPr>
              <w:jc w:val="both"/>
              <w:rPr>
                <w:rFonts w:ascii="Times New Roman" w:hAnsi="Times New Roman" w:cs="Times New Roman"/>
                <w:b/>
                <w:bCs/>
              </w:rPr>
            </w:pPr>
            <w:r>
              <w:rPr>
                <w:rFonts w:ascii="Times New Roman" w:hAnsi="Times New Roman" w:cs="Times New Roman"/>
                <w:b/>
                <w:bCs/>
              </w:rPr>
              <w:t>Генеральный директор:</w:t>
            </w:r>
          </w:p>
          <w:p w:rsidR="00695D6B" w:rsidRDefault="00000000">
            <w:pPr>
              <w:jc w:val="both"/>
              <w:rPr>
                <w:rFonts w:ascii="Times New Roman" w:hAnsi="Times New Roman" w:cs="Times New Roman"/>
              </w:rPr>
            </w:pPr>
            <w:r>
              <w:rPr>
                <w:rFonts w:ascii="Times New Roman" w:hAnsi="Times New Roman" w:cs="Times New Roman"/>
              </w:rPr>
              <w:lastRenderedPageBreak/>
              <w:t>1.Принимает решение о необходимости доклада в комиссию по чрезвычайным ситуациям.</w:t>
            </w:r>
          </w:p>
        </w:tc>
      </w:tr>
    </w:tbl>
    <w:p w:rsidR="00695D6B" w:rsidRDefault="00695D6B" w:rsidP="009F77CC">
      <w:pPr>
        <w:pStyle w:val="ac"/>
        <w:spacing w:before="73"/>
        <w:ind w:right="3289"/>
        <w:rPr>
          <w:sz w:val="24"/>
          <w:szCs w:val="24"/>
        </w:rPr>
      </w:pPr>
    </w:p>
    <w:p w:rsidR="00695D6B" w:rsidRDefault="00000000">
      <w:pPr>
        <w:rPr>
          <w:rFonts w:ascii="Times New Roman" w:eastAsia="Times New Roman" w:hAnsi="Times New Roman" w:cs="Times New Roman"/>
          <w:sz w:val="24"/>
          <w:szCs w:val="24"/>
        </w:rPr>
      </w:pPr>
      <w:r>
        <w:rPr>
          <w:sz w:val="24"/>
          <w:szCs w:val="24"/>
        </w:rPr>
        <w:br w:type="page" w:clear="all"/>
      </w:r>
    </w:p>
    <w:p w:rsidR="00695D6B" w:rsidRDefault="00695D6B">
      <w:pPr>
        <w:rPr>
          <w:sz w:val="24"/>
        </w:rPr>
        <w:sectPr w:rsidR="00695D6B">
          <w:pgSz w:w="16850" w:h="11910" w:orient="landscape"/>
          <w:pgMar w:top="1340" w:right="0" w:bottom="280" w:left="620" w:header="720" w:footer="720" w:gutter="0"/>
          <w:cols w:space="720"/>
          <w:docGrid w:linePitch="360"/>
        </w:sectPr>
      </w:pPr>
    </w:p>
    <w:p w:rsidR="00695D6B" w:rsidRDefault="00B3146C" w:rsidP="00B3146C">
      <w:pPr>
        <w:pStyle w:val="1"/>
        <w:tabs>
          <w:tab w:val="left" w:pos="985"/>
        </w:tabs>
        <w:spacing w:before="65"/>
        <w:ind w:left="-99" w:right="152"/>
        <w:jc w:val="center"/>
      </w:pPr>
      <w:bookmarkStart w:id="24" w:name="_Toc186027544"/>
      <w:r>
        <w:lastRenderedPageBreak/>
        <w:t>11.</w:t>
      </w:r>
      <w:r w:rsidR="00000000">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25" w:name="_Hlk185940039"/>
      <w:bookmarkEnd w:id="24"/>
      <w:bookmarkEnd w:id="25"/>
    </w:p>
    <w:p w:rsidR="00695D6B" w:rsidRDefault="00000000">
      <w:pPr>
        <w:pStyle w:val="ac"/>
        <w:ind w:left="218" w:right="256" w:firstLine="564"/>
        <w:jc w:val="both"/>
      </w:pPr>
      <w:r>
        <w:t>Документами, определяющими взаимоотношения оперативно - диспетчерских служб теплоснабжающих, теплосетевых организаций и Абонентов потребителей тепловой энергии, являются:</w:t>
      </w:r>
    </w:p>
    <w:p w:rsidR="00695D6B" w:rsidRDefault="00000000">
      <w:pPr>
        <w:pStyle w:val="ac"/>
        <w:numPr>
          <w:ilvl w:val="0"/>
          <w:numId w:val="25"/>
        </w:numPr>
        <w:ind w:right="258"/>
        <w:jc w:val="both"/>
      </w:pPr>
      <w:r>
        <w:t>-нормативно-техническая документация по технике безопасности и</w:t>
      </w:r>
      <w:r w:rsidR="009F77CC">
        <w:t> </w:t>
      </w:r>
      <w:r>
        <w:t xml:space="preserve">эксплуатации теплогенерирующих установок, тепловых сетей </w:t>
      </w:r>
      <w:r w:rsidR="009F77CC">
        <w:t>и </w:t>
      </w:r>
      <w:proofErr w:type="spellStart"/>
      <w:r>
        <w:t>теплопотребляющих</w:t>
      </w:r>
      <w:proofErr w:type="spellEnd"/>
      <w:r>
        <w:t xml:space="preserve"> установок;</w:t>
      </w:r>
    </w:p>
    <w:p w:rsidR="00695D6B" w:rsidRDefault="00000000">
      <w:pPr>
        <w:pStyle w:val="ac"/>
        <w:numPr>
          <w:ilvl w:val="0"/>
          <w:numId w:val="25"/>
        </w:numPr>
        <w:ind w:right="260"/>
        <w:jc w:val="both"/>
      </w:pPr>
      <w:r>
        <w:t>-инструкции организации, касающиеся эксплуатации и техники безопасности оборудования, разработанные на основе настоящего Положения с учётом утверждённых в законодательном порядке действующих нормативов и правил.</w:t>
      </w:r>
    </w:p>
    <w:p w:rsidR="00695D6B" w:rsidRDefault="00000000">
      <w:pPr>
        <w:pStyle w:val="ac"/>
        <w:numPr>
          <w:ilvl w:val="0"/>
          <w:numId w:val="25"/>
        </w:numPr>
        <w:ind w:right="257"/>
        <w:jc w:val="both"/>
      </w:pPr>
      <w:r>
        <w:t>- утверждённые техническими руководителями предприятий и</w:t>
      </w:r>
      <w:r w:rsidR="009F77CC">
        <w:t> </w:t>
      </w:r>
      <w:r>
        <w:t xml:space="preserve">согласованные администрацией </w:t>
      </w:r>
      <w:r>
        <w:rPr>
          <w:color w:val="000000" w:themeColor="text1"/>
        </w:rPr>
        <w:t xml:space="preserve">Коськовского сельского поселения, </w:t>
      </w:r>
      <w:r>
        <w:t>схемы локальных систем теплоснабжения, режимные карты работы тепловых сетей и теплоисточников.</w:t>
      </w:r>
    </w:p>
    <w:p w:rsidR="00695D6B" w:rsidRDefault="00000000">
      <w:pPr>
        <w:pStyle w:val="ac"/>
        <w:ind w:left="218" w:right="258" w:firstLine="564"/>
        <w:jc w:val="both"/>
      </w:pPr>
      <w: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695D6B" w:rsidRDefault="009F77CC">
      <w:pPr>
        <w:pStyle w:val="ac"/>
        <w:tabs>
          <w:tab w:val="left" w:pos="1109"/>
        </w:tabs>
        <w:ind w:left="218" w:right="277"/>
        <w:jc w:val="both"/>
      </w:pPr>
      <w:r>
        <w:tab/>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 расчётном режимах теплоснабжения.</w:t>
      </w:r>
    </w:p>
    <w:p w:rsidR="00695D6B" w:rsidRDefault="00000000">
      <w:pPr>
        <w:pStyle w:val="ac"/>
        <w:ind w:left="218" w:firstLine="564"/>
      </w:pPr>
      <w:r>
        <w:t>Конкретный перечень необходимой эксплуатационной документации в каждой организации устанавливается её руководством.</w:t>
      </w:r>
    </w:p>
    <w:p w:rsidR="00695D6B" w:rsidRDefault="00000000">
      <w:pPr>
        <w:rPr>
          <w:rFonts w:ascii="Times New Roman" w:eastAsia="Times New Roman" w:hAnsi="Times New Roman" w:cs="Times New Roman"/>
          <w:sz w:val="26"/>
          <w:szCs w:val="26"/>
        </w:rPr>
      </w:pPr>
      <w:r>
        <w:br w:type="page" w:clear="all"/>
      </w:r>
    </w:p>
    <w:p w:rsidR="00695D6B" w:rsidRPr="009F77CC" w:rsidRDefault="00000000">
      <w:pPr>
        <w:pStyle w:val="1"/>
        <w:spacing w:before="71"/>
        <w:ind w:right="700"/>
        <w:jc w:val="center"/>
        <w:rPr>
          <w:sz w:val="28"/>
          <w:szCs w:val="28"/>
        </w:rPr>
      </w:pPr>
      <w:bookmarkStart w:id="26" w:name="_Toc186027545"/>
      <w:r w:rsidRPr="009F77CC">
        <w:rPr>
          <w:sz w:val="28"/>
          <w:szCs w:val="28"/>
        </w:rPr>
        <w:lastRenderedPageBreak/>
        <w:t>Макет</w:t>
      </w:r>
      <w:bookmarkEnd w:id="26"/>
    </w:p>
    <w:p w:rsidR="00695D6B" w:rsidRPr="009F77CC" w:rsidRDefault="00695D6B">
      <w:pPr>
        <w:pStyle w:val="ac"/>
        <w:spacing w:before="3"/>
        <w:rPr>
          <w:b/>
          <w:sz w:val="28"/>
          <w:szCs w:val="28"/>
        </w:rPr>
      </w:pPr>
    </w:p>
    <w:p w:rsidR="00695D6B" w:rsidRPr="009F77CC" w:rsidRDefault="00000000">
      <w:pPr>
        <w:ind w:left="768" w:right="869"/>
        <w:jc w:val="center"/>
        <w:rPr>
          <w:rFonts w:ascii="Times New Roman" w:hAnsi="Times New Roman" w:cs="Times New Roman"/>
          <w:b/>
          <w:sz w:val="28"/>
          <w:szCs w:val="28"/>
        </w:rPr>
      </w:pPr>
      <w:r w:rsidRPr="009F77CC">
        <w:rPr>
          <w:rFonts w:ascii="Times New Roman" w:hAnsi="Times New Roman" w:cs="Times New Roman"/>
          <w:b/>
          <w:sz w:val="28"/>
          <w:szCs w:val="28"/>
        </w:rPr>
        <w:t>оперативного донесения о нарушениях теплоснабжения потребителей и проведении аварийно-восстановительных работ</w:t>
      </w:r>
    </w:p>
    <w:p w:rsidR="00695D6B" w:rsidRDefault="00000000" w:rsidP="009F77CC">
      <w:pPr>
        <w:pStyle w:val="ac"/>
        <w:spacing w:before="297"/>
        <w:ind w:left="221"/>
        <w:jc w:val="both"/>
      </w:pPr>
      <w:r>
        <w:t>ИНФОРМАЦИЯ о повреждениях на объектах ЖКХ и проведении аварийно- восстановительных работ Коськовского сельского поселения Тихвинского муниципального района Ленинградской области</w:t>
      </w:r>
    </w:p>
    <w:p w:rsidR="00695D6B" w:rsidRDefault="00695D6B">
      <w:pPr>
        <w:pStyle w:val="ac"/>
        <w:spacing w:before="67" w:after="1"/>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6681"/>
        <w:gridCol w:w="2266"/>
      </w:tblGrid>
      <w:tr w:rsidR="00695D6B">
        <w:trPr>
          <w:trHeight w:val="599"/>
        </w:trPr>
        <w:tc>
          <w:tcPr>
            <w:tcW w:w="948" w:type="dxa"/>
          </w:tcPr>
          <w:p w:rsidR="00695D6B" w:rsidRDefault="00000000">
            <w:pPr>
              <w:pStyle w:val="TableParagraph"/>
              <w:spacing w:line="300" w:lineRule="atLeast"/>
              <w:ind w:right="472" w:firstLine="50"/>
              <w:rPr>
                <w:sz w:val="26"/>
              </w:rPr>
            </w:pPr>
            <w:r>
              <w:rPr>
                <w:sz w:val="26"/>
              </w:rPr>
              <w:t>№ п/п</w:t>
            </w:r>
          </w:p>
        </w:tc>
        <w:tc>
          <w:tcPr>
            <w:tcW w:w="6681" w:type="dxa"/>
          </w:tcPr>
          <w:p w:rsidR="00695D6B" w:rsidRDefault="00000000">
            <w:pPr>
              <w:pStyle w:val="TableParagraph"/>
              <w:spacing w:before="150"/>
              <w:ind w:left="5"/>
              <w:jc w:val="center"/>
              <w:rPr>
                <w:sz w:val="26"/>
              </w:rPr>
            </w:pPr>
            <w:proofErr w:type="spellStart"/>
            <w:r>
              <w:rPr>
                <w:sz w:val="26"/>
              </w:rPr>
              <w:t>Содержание</w:t>
            </w:r>
            <w:proofErr w:type="spellEnd"/>
          </w:p>
        </w:tc>
        <w:tc>
          <w:tcPr>
            <w:tcW w:w="2266" w:type="dxa"/>
          </w:tcPr>
          <w:p w:rsidR="00695D6B" w:rsidRDefault="00000000">
            <w:pPr>
              <w:pStyle w:val="TableParagraph"/>
              <w:spacing w:before="150"/>
              <w:ind w:left="225"/>
              <w:rPr>
                <w:sz w:val="26"/>
              </w:rPr>
            </w:pPr>
            <w:proofErr w:type="spellStart"/>
            <w:r>
              <w:rPr>
                <w:sz w:val="26"/>
              </w:rPr>
              <w:t>Информация</w:t>
            </w:r>
            <w:proofErr w:type="spellEnd"/>
          </w:p>
        </w:tc>
      </w:tr>
      <w:tr w:rsidR="00695D6B">
        <w:trPr>
          <w:trHeight w:val="297"/>
        </w:trPr>
        <w:tc>
          <w:tcPr>
            <w:tcW w:w="948" w:type="dxa"/>
          </w:tcPr>
          <w:p w:rsidR="00695D6B" w:rsidRDefault="00000000">
            <w:pPr>
              <w:pStyle w:val="TableParagraph"/>
              <w:spacing w:line="277" w:lineRule="exact"/>
              <w:rPr>
                <w:sz w:val="26"/>
              </w:rPr>
            </w:pPr>
            <w:r>
              <w:rPr>
                <w:sz w:val="26"/>
              </w:rPr>
              <w:t>1</w:t>
            </w:r>
          </w:p>
        </w:tc>
        <w:tc>
          <w:tcPr>
            <w:tcW w:w="6681" w:type="dxa"/>
          </w:tcPr>
          <w:p w:rsidR="00695D6B" w:rsidRDefault="00000000">
            <w:pPr>
              <w:pStyle w:val="TableParagraph"/>
              <w:spacing w:line="277" w:lineRule="exact"/>
              <w:rPr>
                <w:sz w:val="26"/>
              </w:rPr>
            </w:pPr>
            <w:proofErr w:type="spellStart"/>
            <w:r>
              <w:rPr>
                <w:sz w:val="26"/>
              </w:rPr>
              <w:t>Наименование</w:t>
            </w:r>
            <w:proofErr w:type="spellEnd"/>
            <w:r>
              <w:rPr>
                <w:sz w:val="26"/>
              </w:rPr>
              <w:t xml:space="preserve"> </w:t>
            </w:r>
            <w:proofErr w:type="spellStart"/>
            <w:r>
              <w:rPr>
                <w:sz w:val="26"/>
              </w:rPr>
              <w:t>предприятия</w:t>
            </w:r>
            <w:proofErr w:type="spellEnd"/>
            <w:r>
              <w:rPr>
                <w:sz w:val="26"/>
              </w:rPr>
              <w:t xml:space="preserve"> (</w:t>
            </w:r>
            <w:proofErr w:type="spellStart"/>
            <w:r>
              <w:rPr>
                <w:sz w:val="26"/>
              </w:rPr>
              <w:t>управляющей</w:t>
            </w:r>
            <w:proofErr w:type="spellEnd"/>
            <w:r>
              <w:rPr>
                <w:sz w:val="26"/>
              </w:rPr>
              <w:t xml:space="preserve"> </w:t>
            </w:r>
            <w:proofErr w:type="spellStart"/>
            <w:r>
              <w:rPr>
                <w:sz w:val="26"/>
              </w:rPr>
              <w:t>компании</w:t>
            </w:r>
            <w:proofErr w:type="spellEnd"/>
            <w:r>
              <w:rPr>
                <w:sz w:val="26"/>
              </w:rPr>
              <w:t>)</w:t>
            </w:r>
          </w:p>
        </w:tc>
        <w:tc>
          <w:tcPr>
            <w:tcW w:w="2266" w:type="dxa"/>
          </w:tcPr>
          <w:p w:rsidR="00695D6B" w:rsidRDefault="00695D6B">
            <w:pPr>
              <w:pStyle w:val="TableParagraph"/>
              <w:ind w:left="0"/>
              <w:rPr>
                <w:lang w:val="ru-RU"/>
              </w:rPr>
            </w:pPr>
          </w:p>
        </w:tc>
      </w:tr>
      <w:tr w:rsidR="00695D6B">
        <w:trPr>
          <w:trHeight w:val="299"/>
        </w:trPr>
        <w:tc>
          <w:tcPr>
            <w:tcW w:w="948" w:type="dxa"/>
          </w:tcPr>
          <w:p w:rsidR="00695D6B" w:rsidRDefault="00000000">
            <w:pPr>
              <w:pStyle w:val="TableParagraph"/>
              <w:spacing w:before="2" w:line="278" w:lineRule="exact"/>
              <w:rPr>
                <w:sz w:val="26"/>
              </w:rPr>
            </w:pPr>
            <w:r>
              <w:rPr>
                <w:sz w:val="26"/>
              </w:rPr>
              <w:t>2</w:t>
            </w:r>
          </w:p>
        </w:tc>
        <w:tc>
          <w:tcPr>
            <w:tcW w:w="6681" w:type="dxa"/>
          </w:tcPr>
          <w:p w:rsidR="00695D6B" w:rsidRDefault="00000000">
            <w:pPr>
              <w:pStyle w:val="TableParagraph"/>
              <w:spacing w:before="2" w:line="278" w:lineRule="exact"/>
              <w:rPr>
                <w:sz w:val="26"/>
              </w:rPr>
            </w:pPr>
            <w:proofErr w:type="spellStart"/>
            <w:r>
              <w:rPr>
                <w:sz w:val="26"/>
              </w:rPr>
              <w:t>Дата</w:t>
            </w:r>
            <w:proofErr w:type="spellEnd"/>
            <w:r>
              <w:rPr>
                <w:sz w:val="26"/>
              </w:rPr>
              <w:t xml:space="preserve"> и </w:t>
            </w:r>
            <w:proofErr w:type="spellStart"/>
            <w:r>
              <w:rPr>
                <w:sz w:val="26"/>
              </w:rPr>
              <w:t>время</w:t>
            </w:r>
            <w:proofErr w:type="spellEnd"/>
            <w:r>
              <w:rPr>
                <w:sz w:val="26"/>
              </w:rPr>
              <w:t xml:space="preserve"> </w:t>
            </w:r>
            <w:proofErr w:type="spellStart"/>
            <w:r>
              <w:rPr>
                <w:sz w:val="26"/>
              </w:rPr>
              <w:t>повреждения</w:t>
            </w:r>
            <w:proofErr w:type="spellEnd"/>
          </w:p>
        </w:tc>
        <w:tc>
          <w:tcPr>
            <w:tcW w:w="2266" w:type="dxa"/>
          </w:tcPr>
          <w:p w:rsidR="00695D6B" w:rsidRDefault="00695D6B">
            <w:pPr>
              <w:pStyle w:val="TableParagraph"/>
              <w:ind w:left="0"/>
            </w:pPr>
          </w:p>
        </w:tc>
      </w:tr>
      <w:tr w:rsidR="00695D6B">
        <w:trPr>
          <w:trHeight w:val="299"/>
        </w:trPr>
        <w:tc>
          <w:tcPr>
            <w:tcW w:w="948" w:type="dxa"/>
          </w:tcPr>
          <w:p w:rsidR="00695D6B" w:rsidRDefault="00000000">
            <w:pPr>
              <w:pStyle w:val="TableParagraph"/>
              <w:spacing w:before="2" w:line="278" w:lineRule="exact"/>
              <w:rPr>
                <w:sz w:val="26"/>
              </w:rPr>
            </w:pPr>
            <w:r>
              <w:rPr>
                <w:sz w:val="26"/>
              </w:rPr>
              <w:t>3</w:t>
            </w:r>
          </w:p>
        </w:tc>
        <w:tc>
          <w:tcPr>
            <w:tcW w:w="6681" w:type="dxa"/>
          </w:tcPr>
          <w:p w:rsidR="00695D6B" w:rsidRDefault="00000000">
            <w:pPr>
              <w:pStyle w:val="TableParagraph"/>
              <w:spacing w:before="2" w:line="278" w:lineRule="exact"/>
              <w:rPr>
                <w:sz w:val="26"/>
              </w:rPr>
            </w:pPr>
            <w:proofErr w:type="spellStart"/>
            <w:r>
              <w:rPr>
                <w:sz w:val="26"/>
              </w:rPr>
              <w:t>Наименование</w:t>
            </w:r>
            <w:proofErr w:type="spellEnd"/>
            <w:r>
              <w:rPr>
                <w:sz w:val="26"/>
              </w:rPr>
              <w:t xml:space="preserve"> </w:t>
            </w:r>
            <w:proofErr w:type="spellStart"/>
            <w:r>
              <w:rPr>
                <w:sz w:val="26"/>
              </w:rPr>
              <w:t>объекта</w:t>
            </w:r>
            <w:proofErr w:type="spellEnd"/>
            <w:r>
              <w:rPr>
                <w:sz w:val="26"/>
              </w:rPr>
              <w:t xml:space="preserve">, </w:t>
            </w:r>
            <w:proofErr w:type="spellStart"/>
            <w:r>
              <w:rPr>
                <w:sz w:val="26"/>
              </w:rPr>
              <w:t>его</w:t>
            </w:r>
            <w:proofErr w:type="spellEnd"/>
            <w:r>
              <w:rPr>
                <w:sz w:val="26"/>
              </w:rPr>
              <w:t xml:space="preserve"> </w:t>
            </w:r>
            <w:proofErr w:type="spellStart"/>
            <w:r>
              <w:rPr>
                <w:sz w:val="26"/>
              </w:rPr>
              <w:t>местонахождение</w:t>
            </w:r>
            <w:proofErr w:type="spellEnd"/>
          </w:p>
        </w:tc>
        <w:tc>
          <w:tcPr>
            <w:tcW w:w="2266" w:type="dxa"/>
          </w:tcPr>
          <w:p w:rsidR="00695D6B" w:rsidRDefault="00695D6B">
            <w:pPr>
              <w:pStyle w:val="TableParagraph"/>
              <w:ind w:left="0"/>
            </w:pPr>
          </w:p>
        </w:tc>
      </w:tr>
      <w:tr w:rsidR="00695D6B">
        <w:trPr>
          <w:trHeight w:val="597"/>
        </w:trPr>
        <w:tc>
          <w:tcPr>
            <w:tcW w:w="948" w:type="dxa"/>
          </w:tcPr>
          <w:p w:rsidR="00695D6B" w:rsidRDefault="00000000">
            <w:pPr>
              <w:pStyle w:val="TableParagraph"/>
              <w:spacing w:before="2"/>
              <w:rPr>
                <w:sz w:val="26"/>
              </w:rPr>
            </w:pPr>
            <w:r>
              <w:rPr>
                <w:sz w:val="26"/>
              </w:rPr>
              <w:t>4</w:t>
            </w:r>
          </w:p>
        </w:tc>
        <w:tc>
          <w:tcPr>
            <w:tcW w:w="6681" w:type="dxa"/>
          </w:tcPr>
          <w:p w:rsidR="00695D6B" w:rsidRDefault="00000000">
            <w:pPr>
              <w:pStyle w:val="TableParagraph"/>
              <w:spacing w:line="298" w:lineRule="exact"/>
              <w:ind w:right="293"/>
              <w:rPr>
                <w:sz w:val="26"/>
              </w:rPr>
            </w:pPr>
            <w:r>
              <w:rPr>
                <w:sz w:val="26"/>
              </w:rPr>
              <w:t xml:space="preserve">Характеристика </w:t>
            </w:r>
            <w:proofErr w:type="spellStart"/>
            <w:r>
              <w:rPr>
                <w:sz w:val="26"/>
              </w:rPr>
              <w:t>повреждения</w:t>
            </w:r>
            <w:proofErr w:type="spellEnd"/>
            <w:r>
              <w:rPr>
                <w:sz w:val="26"/>
              </w:rPr>
              <w:t xml:space="preserve"> (</w:t>
            </w:r>
            <w:proofErr w:type="spellStart"/>
            <w:r>
              <w:rPr>
                <w:sz w:val="26"/>
              </w:rPr>
              <w:t>отключение</w:t>
            </w:r>
            <w:proofErr w:type="spellEnd"/>
            <w:r>
              <w:rPr>
                <w:sz w:val="26"/>
              </w:rPr>
              <w:t xml:space="preserve">, </w:t>
            </w:r>
            <w:proofErr w:type="spellStart"/>
            <w:r>
              <w:rPr>
                <w:sz w:val="26"/>
              </w:rPr>
              <w:t>ограничение</w:t>
            </w:r>
            <w:proofErr w:type="spellEnd"/>
            <w:r>
              <w:rPr>
                <w:sz w:val="26"/>
              </w:rPr>
              <w:t>)</w:t>
            </w:r>
          </w:p>
        </w:tc>
        <w:tc>
          <w:tcPr>
            <w:tcW w:w="2266" w:type="dxa"/>
          </w:tcPr>
          <w:p w:rsidR="00695D6B" w:rsidRDefault="00695D6B">
            <w:pPr>
              <w:pStyle w:val="TableParagraph"/>
              <w:ind w:left="0"/>
              <w:rPr>
                <w:sz w:val="24"/>
              </w:rPr>
            </w:pPr>
          </w:p>
        </w:tc>
      </w:tr>
      <w:tr w:rsidR="00695D6B">
        <w:trPr>
          <w:trHeight w:val="299"/>
        </w:trPr>
        <w:tc>
          <w:tcPr>
            <w:tcW w:w="948" w:type="dxa"/>
          </w:tcPr>
          <w:p w:rsidR="00695D6B" w:rsidRDefault="00000000">
            <w:pPr>
              <w:pStyle w:val="TableParagraph"/>
              <w:spacing w:before="2" w:line="278" w:lineRule="exact"/>
              <w:rPr>
                <w:sz w:val="26"/>
              </w:rPr>
            </w:pPr>
            <w:r>
              <w:rPr>
                <w:sz w:val="26"/>
              </w:rPr>
              <w:t>5</w:t>
            </w:r>
          </w:p>
        </w:tc>
        <w:tc>
          <w:tcPr>
            <w:tcW w:w="6681" w:type="dxa"/>
          </w:tcPr>
          <w:p w:rsidR="00695D6B" w:rsidRDefault="00000000">
            <w:pPr>
              <w:pStyle w:val="TableParagraph"/>
              <w:spacing w:before="2" w:line="278" w:lineRule="exact"/>
              <w:rPr>
                <w:sz w:val="26"/>
              </w:rPr>
            </w:pPr>
            <w:proofErr w:type="spellStart"/>
            <w:r>
              <w:rPr>
                <w:sz w:val="26"/>
              </w:rPr>
              <w:t>Причина</w:t>
            </w:r>
            <w:proofErr w:type="spellEnd"/>
            <w:r>
              <w:rPr>
                <w:sz w:val="26"/>
              </w:rPr>
              <w:t xml:space="preserve"> </w:t>
            </w:r>
            <w:proofErr w:type="spellStart"/>
            <w:r>
              <w:rPr>
                <w:sz w:val="26"/>
              </w:rPr>
              <w:t>повреждения</w:t>
            </w:r>
            <w:proofErr w:type="spellEnd"/>
          </w:p>
        </w:tc>
        <w:tc>
          <w:tcPr>
            <w:tcW w:w="2266" w:type="dxa"/>
          </w:tcPr>
          <w:p w:rsidR="00695D6B" w:rsidRDefault="00695D6B">
            <w:pPr>
              <w:pStyle w:val="TableParagraph"/>
              <w:ind w:left="0"/>
            </w:pPr>
          </w:p>
        </w:tc>
      </w:tr>
      <w:tr w:rsidR="00695D6B">
        <w:trPr>
          <w:trHeight w:val="299"/>
        </w:trPr>
        <w:tc>
          <w:tcPr>
            <w:tcW w:w="948" w:type="dxa"/>
          </w:tcPr>
          <w:p w:rsidR="00695D6B" w:rsidRDefault="00000000">
            <w:pPr>
              <w:pStyle w:val="TableParagraph"/>
              <w:spacing w:before="2" w:line="278" w:lineRule="exact"/>
              <w:rPr>
                <w:sz w:val="26"/>
              </w:rPr>
            </w:pPr>
            <w:r>
              <w:rPr>
                <w:sz w:val="26"/>
              </w:rPr>
              <w:t>6</w:t>
            </w:r>
          </w:p>
        </w:tc>
        <w:tc>
          <w:tcPr>
            <w:tcW w:w="6681" w:type="dxa"/>
          </w:tcPr>
          <w:p w:rsidR="00695D6B" w:rsidRDefault="00000000">
            <w:pPr>
              <w:pStyle w:val="TableParagraph"/>
              <w:spacing w:before="2" w:line="278" w:lineRule="exact"/>
              <w:rPr>
                <w:sz w:val="26"/>
              </w:rPr>
            </w:pPr>
            <w:proofErr w:type="spellStart"/>
            <w:r>
              <w:rPr>
                <w:sz w:val="26"/>
              </w:rPr>
              <w:t>Балансовая</w:t>
            </w:r>
            <w:proofErr w:type="spellEnd"/>
            <w:r>
              <w:rPr>
                <w:sz w:val="26"/>
              </w:rPr>
              <w:t xml:space="preserve"> </w:t>
            </w:r>
            <w:proofErr w:type="spellStart"/>
            <w:r>
              <w:rPr>
                <w:sz w:val="26"/>
              </w:rPr>
              <w:t>принадлежность</w:t>
            </w:r>
            <w:proofErr w:type="spellEnd"/>
            <w:r>
              <w:rPr>
                <w:sz w:val="26"/>
              </w:rPr>
              <w:t xml:space="preserve"> </w:t>
            </w:r>
            <w:proofErr w:type="spellStart"/>
            <w:r>
              <w:rPr>
                <w:sz w:val="26"/>
              </w:rPr>
              <w:t>поврежденного</w:t>
            </w:r>
            <w:proofErr w:type="spellEnd"/>
            <w:r>
              <w:rPr>
                <w:sz w:val="26"/>
              </w:rPr>
              <w:t xml:space="preserve"> </w:t>
            </w:r>
            <w:proofErr w:type="spellStart"/>
            <w:r>
              <w:rPr>
                <w:sz w:val="26"/>
              </w:rPr>
              <w:t>объекта</w:t>
            </w:r>
            <w:proofErr w:type="spellEnd"/>
          </w:p>
        </w:tc>
        <w:tc>
          <w:tcPr>
            <w:tcW w:w="2266" w:type="dxa"/>
          </w:tcPr>
          <w:p w:rsidR="00695D6B" w:rsidRDefault="00695D6B">
            <w:pPr>
              <w:pStyle w:val="TableParagraph"/>
              <w:ind w:left="0"/>
            </w:pPr>
          </w:p>
        </w:tc>
      </w:tr>
      <w:tr w:rsidR="00695D6B">
        <w:trPr>
          <w:trHeight w:val="1494"/>
        </w:trPr>
        <w:tc>
          <w:tcPr>
            <w:tcW w:w="948" w:type="dxa"/>
          </w:tcPr>
          <w:p w:rsidR="00695D6B" w:rsidRDefault="00000000">
            <w:pPr>
              <w:pStyle w:val="TableParagraph"/>
              <w:spacing w:line="298" w:lineRule="exact"/>
              <w:rPr>
                <w:sz w:val="26"/>
              </w:rPr>
            </w:pPr>
            <w:r>
              <w:rPr>
                <w:sz w:val="26"/>
              </w:rPr>
              <w:t>7</w:t>
            </w:r>
          </w:p>
        </w:tc>
        <w:tc>
          <w:tcPr>
            <w:tcW w:w="6681" w:type="dxa"/>
          </w:tcPr>
          <w:p w:rsidR="00695D6B" w:rsidRDefault="00000000">
            <w:pPr>
              <w:pStyle w:val="TableParagraph"/>
              <w:spacing w:line="298" w:lineRule="exact"/>
              <w:ind w:left="186"/>
              <w:rPr>
                <w:sz w:val="26"/>
                <w:lang w:val="ru-RU"/>
              </w:rPr>
            </w:pPr>
            <w:r>
              <w:rPr>
                <w:sz w:val="26"/>
                <w:lang w:val="ru-RU"/>
              </w:rPr>
              <w:t xml:space="preserve">Количество </w:t>
            </w:r>
            <w:proofErr w:type="spellStart"/>
            <w:r>
              <w:rPr>
                <w:sz w:val="26"/>
                <w:lang w:val="ru-RU"/>
              </w:rPr>
              <w:t>отключенных</w:t>
            </w:r>
            <w:proofErr w:type="spellEnd"/>
            <w:r>
              <w:rPr>
                <w:sz w:val="26"/>
                <w:lang w:val="ru-RU"/>
              </w:rPr>
              <w:t xml:space="preserve"> потребителей, в т.ч.:</w:t>
            </w:r>
          </w:p>
          <w:p w:rsidR="00695D6B" w:rsidRDefault="00000000">
            <w:pPr>
              <w:pStyle w:val="TableParagraph"/>
              <w:numPr>
                <w:ilvl w:val="0"/>
                <w:numId w:val="1"/>
              </w:numPr>
              <w:tabs>
                <w:tab w:val="left" w:pos="327"/>
              </w:tabs>
              <w:spacing w:before="1"/>
              <w:ind w:left="327" w:hanging="148"/>
              <w:rPr>
                <w:sz w:val="26"/>
                <w:lang w:val="ru-RU"/>
              </w:rPr>
            </w:pPr>
            <w:r>
              <w:rPr>
                <w:sz w:val="26"/>
                <w:lang w:val="ru-RU"/>
              </w:rPr>
              <w:t>здания и сооружения (в т.ч. жилые);</w:t>
            </w:r>
          </w:p>
          <w:p w:rsidR="00695D6B" w:rsidRDefault="00000000">
            <w:pPr>
              <w:pStyle w:val="TableParagraph"/>
              <w:numPr>
                <w:ilvl w:val="0"/>
                <w:numId w:val="1"/>
              </w:numPr>
              <w:tabs>
                <w:tab w:val="left" w:pos="327"/>
              </w:tabs>
              <w:spacing w:before="1" w:line="298" w:lineRule="exact"/>
              <w:ind w:left="327" w:hanging="148"/>
              <w:rPr>
                <w:sz w:val="26"/>
              </w:rPr>
            </w:pPr>
            <w:proofErr w:type="spellStart"/>
            <w:r>
              <w:rPr>
                <w:sz w:val="26"/>
              </w:rPr>
              <w:t>социально</w:t>
            </w:r>
            <w:proofErr w:type="spellEnd"/>
            <w:r>
              <w:rPr>
                <w:sz w:val="26"/>
              </w:rPr>
              <w:t xml:space="preserve"> </w:t>
            </w:r>
            <w:proofErr w:type="spellStart"/>
            <w:r>
              <w:rPr>
                <w:sz w:val="26"/>
              </w:rPr>
              <w:t>значимые</w:t>
            </w:r>
            <w:proofErr w:type="spellEnd"/>
            <w:r>
              <w:rPr>
                <w:sz w:val="26"/>
              </w:rPr>
              <w:t xml:space="preserve"> </w:t>
            </w:r>
            <w:proofErr w:type="spellStart"/>
            <w:r>
              <w:rPr>
                <w:sz w:val="26"/>
              </w:rPr>
              <w:t>объекты</w:t>
            </w:r>
            <w:proofErr w:type="spellEnd"/>
            <w:r>
              <w:rPr>
                <w:sz w:val="26"/>
              </w:rPr>
              <w:t>;</w:t>
            </w:r>
          </w:p>
          <w:p w:rsidR="00695D6B" w:rsidRDefault="00000000">
            <w:pPr>
              <w:pStyle w:val="TableParagraph"/>
              <w:numPr>
                <w:ilvl w:val="0"/>
                <w:numId w:val="1"/>
              </w:numPr>
              <w:tabs>
                <w:tab w:val="left" w:pos="327"/>
              </w:tabs>
              <w:spacing w:line="298" w:lineRule="exact"/>
              <w:ind w:left="327" w:hanging="148"/>
              <w:rPr>
                <w:sz w:val="26"/>
              </w:rPr>
            </w:pPr>
            <w:proofErr w:type="spellStart"/>
            <w:r>
              <w:rPr>
                <w:sz w:val="26"/>
              </w:rPr>
              <w:t>население</w:t>
            </w:r>
            <w:proofErr w:type="spellEnd"/>
            <w:r>
              <w:rPr>
                <w:sz w:val="26"/>
              </w:rPr>
              <w:t>;</w:t>
            </w:r>
          </w:p>
          <w:p w:rsidR="00695D6B" w:rsidRDefault="00000000">
            <w:pPr>
              <w:pStyle w:val="TableParagraph"/>
              <w:numPr>
                <w:ilvl w:val="0"/>
                <w:numId w:val="1"/>
              </w:numPr>
              <w:tabs>
                <w:tab w:val="left" w:pos="327"/>
              </w:tabs>
              <w:spacing w:before="1" w:line="278" w:lineRule="exact"/>
              <w:ind w:left="327" w:hanging="148"/>
              <w:rPr>
                <w:sz w:val="26"/>
              </w:rPr>
            </w:pPr>
            <w:proofErr w:type="spellStart"/>
            <w:r>
              <w:rPr>
                <w:sz w:val="26"/>
              </w:rPr>
              <w:t>объекты</w:t>
            </w:r>
            <w:proofErr w:type="spellEnd"/>
            <w:r>
              <w:rPr>
                <w:sz w:val="26"/>
              </w:rPr>
              <w:t xml:space="preserve"> </w:t>
            </w:r>
            <w:proofErr w:type="spellStart"/>
            <w:r>
              <w:rPr>
                <w:sz w:val="26"/>
              </w:rPr>
              <w:t>жизнеобеспечения</w:t>
            </w:r>
            <w:proofErr w:type="spellEnd"/>
          </w:p>
        </w:tc>
        <w:tc>
          <w:tcPr>
            <w:tcW w:w="2266" w:type="dxa"/>
          </w:tcPr>
          <w:p w:rsidR="00695D6B" w:rsidRDefault="00695D6B">
            <w:pPr>
              <w:pStyle w:val="TableParagraph"/>
              <w:ind w:left="0"/>
              <w:rPr>
                <w:sz w:val="24"/>
              </w:rPr>
            </w:pPr>
          </w:p>
        </w:tc>
      </w:tr>
      <w:tr w:rsidR="00695D6B">
        <w:trPr>
          <w:trHeight w:val="597"/>
        </w:trPr>
        <w:tc>
          <w:tcPr>
            <w:tcW w:w="948" w:type="dxa"/>
          </w:tcPr>
          <w:p w:rsidR="00695D6B" w:rsidRDefault="00000000">
            <w:pPr>
              <w:pStyle w:val="TableParagraph"/>
              <w:spacing w:before="2"/>
              <w:rPr>
                <w:sz w:val="26"/>
              </w:rPr>
            </w:pPr>
            <w:r>
              <w:rPr>
                <w:sz w:val="26"/>
              </w:rPr>
              <w:t>8</w:t>
            </w:r>
          </w:p>
        </w:tc>
        <w:tc>
          <w:tcPr>
            <w:tcW w:w="6681" w:type="dxa"/>
          </w:tcPr>
          <w:p w:rsidR="00695D6B" w:rsidRDefault="00000000">
            <w:pPr>
              <w:pStyle w:val="TableParagraph"/>
              <w:spacing w:line="298" w:lineRule="exact"/>
              <w:ind w:right="1408"/>
              <w:rPr>
                <w:sz w:val="26"/>
                <w:lang w:val="ru-RU"/>
              </w:rPr>
            </w:pPr>
            <w:r>
              <w:rPr>
                <w:sz w:val="26"/>
                <w:lang w:val="ru-RU"/>
              </w:rPr>
              <w:t>Численность граждан, пострадавших во время повреждения</w:t>
            </w:r>
          </w:p>
        </w:tc>
        <w:tc>
          <w:tcPr>
            <w:tcW w:w="2266" w:type="dxa"/>
          </w:tcPr>
          <w:p w:rsidR="00695D6B" w:rsidRDefault="00695D6B">
            <w:pPr>
              <w:pStyle w:val="TableParagraph"/>
              <w:ind w:left="0"/>
              <w:rPr>
                <w:sz w:val="24"/>
                <w:lang w:val="ru-RU"/>
              </w:rPr>
            </w:pPr>
          </w:p>
        </w:tc>
      </w:tr>
      <w:tr w:rsidR="00695D6B">
        <w:trPr>
          <w:trHeight w:val="597"/>
        </w:trPr>
        <w:tc>
          <w:tcPr>
            <w:tcW w:w="948" w:type="dxa"/>
          </w:tcPr>
          <w:p w:rsidR="00695D6B" w:rsidRDefault="00000000">
            <w:pPr>
              <w:pStyle w:val="TableParagraph"/>
              <w:spacing w:before="2"/>
              <w:rPr>
                <w:sz w:val="26"/>
              </w:rPr>
            </w:pPr>
            <w:r>
              <w:rPr>
                <w:sz w:val="26"/>
              </w:rPr>
              <w:t>9</w:t>
            </w:r>
          </w:p>
        </w:tc>
        <w:tc>
          <w:tcPr>
            <w:tcW w:w="6681" w:type="dxa"/>
          </w:tcPr>
          <w:p w:rsidR="00695D6B" w:rsidRDefault="00000000">
            <w:pPr>
              <w:pStyle w:val="TableParagraph"/>
              <w:spacing w:line="298" w:lineRule="exact"/>
              <w:ind w:right="173"/>
              <w:rPr>
                <w:sz w:val="26"/>
                <w:lang w:val="ru-RU"/>
              </w:rPr>
            </w:pPr>
            <w:r>
              <w:rPr>
                <w:sz w:val="26"/>
                <w:lang w:val="ru-RU"/>
              </w:rPr>
              <w:t>Температура наружного воздуха на момент возникновения нарушения, прогноз на время устранения</w:t>
            </w:r>
          </w:p>
        </w:tc>
        <w:tc>
          <w:tcPr>
            <w:tcW w:w="2266" w:type="dxa"/>
          </w:tcPr>
          <w:p w:rsidR="00695D6B" w:rsidRDefault="00695D6B">
            <w:pPr>
              <w:pStyle w:val="TableParagraph"/>
              <w:ind w:left="0"/>
              <w:rPr>
                <w:sz w:val="24"/>
                <w:lang w:val="ru-RU"/>
              </w:rPr>
            </w:pPr>
          </w:p>
        </w:tc>
      </w:tr>
      <w:tr w:rsidR="00695D6B">
        <w:trPr>
          <w:trHeight w:val="1197"/>
        </w:trPr>
        <w:tc>
          <w:tcPr>
            <w:tcW w:w="948" w:type="dxa"/>
          </w:tcPr>
          <w:p w:rsidR="00695D6B" w:rsidRDefault="00000000">
            <w:pPr>
              <w:pStyle w:val="TableParagraph"/>
              <w:spacing w:before="2"/>
              <w:rPr>
                <w:sz w:val="26"/>
              </w:rPr>
            </w:pPr>
            <w:r>
              <w:rPr>
                <w:sz w:val="26"/>
              </w:rPr>
              <w:t>10</w:t>
            </w:r>
          </w:p>
        </w:tc>
        <w:tc>
          <w:tcPr>
            <w:tcW w:w="6681" w:type="dxa"/>
          </w:tcPr>
          <w:p w:rsidR="00695D6B" w:rsidRDefault="00000000">
            <w:pPr>
              <w:pStyle w:val="TableParagraph"/>
              <w:spacing w:before="2"/>
              <w:rPr>
                <w:sz w:val="26"/>
                <w:lang w:val="ru-RU"/>
              </w:rPr>
            </w:pPr>
            <w:r>
              <w:rPr>
                <w:sz w:val="26"/>
                <w:lang w:val="ru-RU"/>
              </w:rPr>
              <w:t>Меры, принятые или планируемые для локализации и ликвидации аварии, в т.ч. с указанием количества бригад</w:t>
            </w:r>
          </w:p>
          <w:p w:rsidR="00695D6B" w:rsidRDefault="00000000">
            <w:pPr>
              <w:pStyle w:val="TableParagraph"/>
              <w:spacing w:line="300" w:lineRule="exact"/>
              <w:rPr>
                <w:sz w:val="26"/>
                <w:lang w:val="ru-RU"/>
              </w:rPr>
            </w:pPr>
            <w:r>
              <w:rPr>
                <w:sz w:val="26"/>
                <w:lang w:val="ru-RU"/>
              </w:rPr>
              <w:t>и их численности, техники. Необходимость привлечения сторонних организаций для устранения повреждения</w:t>
            </w:r>
          </w:p>
        </w:tc>
        <w:tc>
          <w:tcPr>
            <w:tcW w:w="2266" w:type="dxa"/>
          </w:tcPr>
          <w:p w:rsidR="00695D6B" w:rsidRDefault="00695D6B">
            <w:pPr>
              <w:pStyle w:val="TableParagraph"/>
              <w:ind w:left="0"/>
              <w:rPr>
                <w:sz w:val="24"/>
                <w:lang w:val="ru-RU"/>
              </w:rPr>
            </w:pPr>
          </w:p>
        </w:tc>
      </w:tr>
      <w:tr w:rsidR="00695D6B">
        <w:trPr>
          <w:trHeight w:val="297"/>
        </w:trPr>
        <w:tc>
          <w:tcPr>
            <w:tcW w:w="948" w:type="dxa"/>
          </w:tcPr>
          <w:p w:rsidR="00695D6B" w:rsidRDefault="00000000">
            <w:pPr>
              <w:pStyle w:val="TableParagraph"/>
              <w:spacing w:line="277" w:lineRule="exact"/>
              <w:rPr>
                <w:sz w:val="26"/>
              </w:rPr>
            </w:pPr>
            <w:r>
              <w:rPr>
                <w:sz w:val="26"/>
              </w:rPr>
              <w:t>11</w:t>
            </w:r>
          </w:p>
        </w:tc>
        <w:tc>
          <w:tcPr>
            <w:tcW w:w="6681" w:type="dxa"/>
          </w:tcPr>
          <w:p w:rsidR="00695D6B" w:rsidRDefault="00000000">
            <w:pPr>
              <w:pStyle w:val="TableParagraph"/>
              <w:spacing w:line="277" w:lineRule="exact"/>
              <w:rPr>
                <w:sz w:val="26"/>
              </w:rPr>
            </w:pPr>
            <w:proofErr w:type="spellStart"/>
            <w:r>
              <w:rPr>
                <w:sz w:val="26"/>
              </w:rPr>
              <w:t>Организация</w:t>
            </w:r>
            <w:proofErr w:type="spellEnd"/>
            <w:r>
              <w:rPr>
                <w:sz w:val="26"/>
              </w:rPr>
              <w:t xml:space="preserve"> - </w:t>
            </w:r>
            <w:proofErr w:type="spellStart"/>
            <w:r>
              <w:rPr>
                <w:sz w:val="26"/>
              </w:rPr>
              <w:t>исполнитель</w:t>
            </w:r>
            <w:proofErr w:type="spellEnd"/>
            <w:r>
              <w:rPr>
                <w:sz w:val="26"/>
              </w:rPr>
              <w:t xml:space="preserve"> </w:t>
            </w:r>
            <w:proofErr w:type="spellStart"/>
            <w:r>
              <w:rPr>
                <w:sz w:val="26"/>
              </w:rPr>
              <w:t>работ</w:t>
            </w:r>
            <w:proofErr w:type="spellEnd"/>
          </w:p>
        </w:tc>
        <w:tc>
          <w:tcPr>
            <w:tcW w:w="2266" w:type="dxa"/>
          </w:tcPr>
          <w:p w:rsidR="00695D6B" w:rsidRDefault="00695D6B">
            <w:pPr>
              <w:pStyle w:val="TableParagraph"/>
              <w:ind w:left="0"/>
            </w:pPr>
          </w:p>
        </w:tc>
      </w:tr>
      <w:tr w:rsidR="00695D6B">
        <w:trPr>
          <w:trHeight w:val="894"/>
        </w:trPr>
        <w:tc>
          <w:tcPr>
            <w:tcW w:w="948" w:type="dxa"/>
          </w:tcPr>
          <w:p w:rsidR="00695D6B" w:rsidRDefault="00000000">
            <w:pPr>
              <w:pStyle w:val="TableParagraph"/>
              <w:spacing w:line="298" w:lineRule="exact"/>
              <w:rPr>
                <w:sz w:val="26"/>
              </w:rPr>
            </w:pPr>
            <w:r>
              <w:rPr>
                <w:sz w:val="26"/>
              </w:rPr>
              <w:t>12</w:t>
            </w:r>
          </w:p>
        </w:tc>
        <w:tc>
          <w:tcPr>
            <w:tcW w:w="6681" w:type="dxa"/>
          </w:tcPr>
          <w:p w:rsidR="00695D6B" w:rsidRDefault="00000000">
            <w:pPr>
              <w:pStyle w:val="TableParagraph"/>
              <w:rPr>
                <w:sz w:val="26"/>
                <w:lang w:val="ru-RU"/>
              </w:rPr>
            </w:pPr>
            <w:r>
              <w:rPr>
                <w:sz w:val="26"/>
                <w:lang w:val="ru-RU"/>
              </w:rPr>
              <w:t>Проводилось ли заседание КЧС и ОПБ муниципального образования (если проводилось - прилагается копия</w:t>
            </w:r>
          </w:p>
          <w:p w:rsidR="00695D6B" w:rsidRDefault="00000000">
            <w:pPr>
              <w:pStyle w:val="TableParagraph"/>
              <w:spacing w:line="277" w:lineRule="exact"/>
              <w:rPr>
                <w:sz w:val="26"/>
              </w:rPr>
            </w:pPr>
            <w:proofErr w:type="spellStart"/>
            <w:r>
              <w:rPr>
                <w:sz w:val="26"/>
              </w:rPr>
              <w:t>протокола</w:t>
            </w:r>
            <w:proofErr w:type="spellEnd"/>
            <w:r>
              <w:rPr>
                <w:sz w:val="26"/>
              </w:rPr>
              <w:t>)</w:t>
            </w:r>
          </w:p>
        </w:tc>
        <w:tc>
          <w:tcPr>
            <w:tcW w:w="2266" w:type="dxa"/>
          </w:tcPr>
          <w:p w:rsidR="00695D6B" w:rsidRDefault="00695D6B">
            <w:pPr>
              <w:pStyle w:val="TableParagraph"/>
              <w:ind w:left="0"/>
              <w:rPr>
                <w:sz w:val="24"/>
              </w:rPr>
            </w:pPr>
          </w:p>
        </w:tc>
      </w:tr>
      <w:tr w:rsidR="00695D6B">
        <w:trPr>
          <w:trHeight w:val="299"/>
        </w:trPr>
        <w:tc>
          <w:tcPr>
            <w:tcW w:w="948" w:type="dxa"/>
          </w:tcPr>
          <w:p w:rsidR="00695D6B" w:rsidRDefault="00000000">
            <w:pPr>
              <w:pStyle w:val="TableParagraph"/>
              <w:spacing w:before="2" w:line="278" w:lineRule="exact"/>
              <w:rPr>
                <w:sz w:val="26"/>
              </w:rPr>
            </w:pPr>
            <w:r>
              <w:rPr>
                <w:sz w:val="26"/>
              </w:rPr>
              <w:t>13</w:t>
            </w:r>
          </w:p>
        </w:tc>
        <w:tc>
          <w:tcPr>
            <w:tcW w:w="6681" w:type="dxa"/>
          </w:tcPr>
          <w:p w:rsidR="00695D6B" w:rsidRDefault="00000000">
            <w:pPr>
              <w:pStyle w:val="TableParagraph"/>
              <w:spacing w:before="2" w:line="278" w:lineRule="exact"/>
              <w:rPr>
                <w:sz w:val="26"/>
                <w:lang w:val="ru-RU"/>
              </w:rPr>
            </w:pPr>
            <w:r>
              <w:rPr>
                <w:sz w:val="26"/>
                <w:lang w:val="ru-RU"/>
              </w:rPr>
              <w:t>Планируемые дата и время завершения работ</w:t>
            </w:r>
          </w:p>
        </w:tc>
        <w:tc>
          <w:tcPr>
            <w:tcW w:w="2266" w:type="dxa"/>
          </w:tcPr>
          <w:p w:rsidR="00695D6B" w:rsidRDefault="00695D6B">
            <w:pPr>
              <w:pStyle w:val="TableParagraph"/>
              <w:ind w:left="0"/>
              <w:rPr>
                <w:lang w:val="ru-RU"/>
              </w:rPr>
            </w:pPr>
          </w:p>
        </w:tc>
      </w:tr>
      <w:tr w:rsidR="00695D6B">
        <w:trPr>
          <w:trHeight w:val="599"/>
        </w:trPr>
        <w:tc>
          <w:tcPr>
            <w:tcW w:w="948" w:type="dxa"/>
          </w:tcPr>
          <w:p w:rsidR="00695D6B" w:rsidRDefault="00000000">
            <w:pPr>
              <w:pStyle w:val="TableParagraph"/>
              <w:spacing w:before="2"/>
              <w:rPr>
                <w:sz w:val="26"/>
              </w:rPr>
            </w:pPr>
            <w:r>
              <w:rPr>
                <w:sz w:val="26"/>
              </w:rPr>
              <w:t>14</w:t>
            </w:r>
          </w:p>
        </w:tc>
        <w:tc>
          <w:tcPr>
            <w:tcW w:w="6681" w:type="dxa"/>
          </w:tcPr>
          <w:p w:rsidR="00695D6B" w:rsidRDefault="00000000">
            <w:pPr>
              <w:pStyle w:val="TableParagraph"/>
              <w:spacing w:line="300" w:lineRule="atLeast"/>
              <w:ind w:right="173"/>
              <w:rPr>
                <w:sz w:val="26"/>
                <w:lang w:val="ru-RU"/>
              </w:rPr>
            </w:pPr>
            <w:r>
              <w:rPr>
                <w:sz w:val="26"/>
                <w:lang w:val="ru-RU"/>
              </w:rPr>
              <w:t>Ответственное должностное лицо за проведение аварийно-восстановительных работ, контактный телефон</w:t>
            </w:r>
          </w:p>
        </w:tc>
        <w:tc>
          <w:tcPr>
            <w:tcW w:w="2266" w:type="dxa"/>
          </w:tcPr>
          <w:p w:rsidR="00695D6B" w:rsidRDefault="00695D6B">
            <w:pPr>
              <w:pStyle w:val="TableParagraph"/>
              <w:ind w:left="0"/>
              <w:rPr>
                <w:sz w:val="24"/>
                <w:lang w:val="ru-RU"/>
              </w:rPr>
            </w:pPr>
          </w:p>
        </w:tc>
      </w:tr>
    </w:tbl>
    <w:p w:rsidR="00695D6B" w:rsidRDefault="00695D6B">
      <w:pPr>
        <w:pStyle w:val="ac"/>
        <w:spacing w:before="8"/>
      </w:pPr>
    </w:p>
    <w:p w:rsidR="00695D6B" w:rsidRDefault="00000000" w:rsidP="009F77CC">
      <w:pPr>
        <w:pStyle w:val="ac"/>
        <w:ind w:left="221" w:right="534"/>
        <w:jc w:val="both"/>
      </w:pPr>
      <w:r>
        <w:t>* Информация направляется немедленно по факту повреждения, далее по</w:t>
      </w:r>
      <w:r w:rsidR="009F77CC">
        <w:t> </w:t>
      </w:r>
      <w:r>
        <w:t>состоянию на 08.00 часов, 13.00 часов, 17.00 часов и по завершении аварийно- восстановительных работ.</w:t>
      </w:r>
    </w:p>
    <w:p w:rsidR="00695D6B" w:rsidRDefault="00000000">
      <w:r>
        <w:br w:type="page" w:clear="all"/>
      </w:r>
    </w:p>
    <w:p w:rsidR="00695D6B" w:rsidRDefault="00000000">
      <w:pPr>
        <w:spacing w:before="71"/>
        <w:ind w:right="700"/>
        <w:jc w:val="center"/>
        <w:rPr>
          <w:rFonts w:ascii="Times New Roman" w:hAnsi="Times New Roman" w:cs="Times New Roman"/>
          <w:b/>
          <w:sz w:val="28"/>
          <w:szCs w:val="28"/>
        </w:rPr>
      </w:pPr>
      <w:r>
        <w:rPr>
          <w:rFonts w:ascii="Times New Roman" w:hAnsi="Times New Roman" w:cs="Times New Roman"/>
          <w:b/>
          <w:sz w:val="28"/>
          <w:szCs w:val="28"/>
        </w:rPr>
        <w:lastRenderedPageBreak/>
        <w:t>ИНСТРУКЦИЯ</w:t>
      </w:r>
    </w:p>
    <w:p w:rsidR="00695D6B" w:rsidRDefault="00000000">
      <w:pPr>
        <w:spacing w:before="1"/>
        <w:ind w:left="447" w:right="700"/>
        <w:jc w:val="center"/>
        <w:rPr>
          <w:rFonts w:ascii="Times New Roman" w:hAnsi="Times New Roman" w:cs="Times New Roman"/>
          <w:b/>
          <w:sz w:val="28"/>
          <w:szCs w:val="28"/>
        </w:rPr>
      </w:pPr>
      <w:r>
        <w:rPr>
          <w:rFonts w:ascii="Times New Roman" w:hAnsi="Times New Roman" w:cs="Times New Roman"/>
          <w:b/>
          <w:sz w:val="28"/>
          <w:szCs w:val="28"/>
        </w:rPr>
        <w:t>о порядке ведения оперативных переговоров и записей.</w:t>
      </w:r>
    </w:p>
    <w:p w:rsidR="00695D6B" w:rsidRDefault="00695D6B">
      <w:pPr>
        <w:pStyle w:val="ac"/>
        <w:rPr>
          <w:b/>
        </w:rPr>
      </w:pPr>
    </w:p>
    <w:p w:rsidR="00695D6B" w:rsidRDefault="00000000">
      <w:pPr>
        <w:pStyle w:val="ae"/>
        <w:numPr>
          <w:ilvl w:val="1"/>
          <w:numId w:val="2"/>
        </w:numPr>
        <w:tabs>
          <w:tab w:val="left" w:pos="2000"/>
        </w:tabs>
        <w:ind w:left="2000" w:hanging="287"/>
        <w:jc w:val="left"/>
        <w:rPr>
          <w:b/>
          <w:sz w:val="26"/>
        </w:rPr>
      </w:pPr>
      <w:r>
        <w:rPr>
          <w:b/>
          <w:sz w:val="26"/>
        </w:rPr>
        <w:t>Указания по ведению оперативных переговоров.</w:t>
      </w:r>
    </w:p>
    <w:p w:rsidR="00695D6B" w:rsidRDefault="00695D6B">
      <w:pPr>
        <w:pStyle w:val="ac"/>
        <w:rPr>
          <w:b/>
        </w:rPr>
      </w:pPr>
    </w:p>
    <w:p w:rsidR="00695D6B" w:rsidRDefault="00000000">
      <w:pPr>
        <w:pStyle w:val="ae"/>
        <w:numPr>
          <w:ilvl w:val="2"/>
          <w:numId w:val="2"/>
        </w:numPr>
        <w:tabs>
          <w:tab w:val="left" w:pos="812"/>
        </w:tabs>
        <w:ind w:right="282" w:firstLine="0"/>
        <w:jc w:val="both"/>
        <w:rPr>
          <w:sz w:val="26"/>
        </w:rPr>
      </w:pPr>
      <w:r>
        <w:rPr>
          <w:sz w:val="26"/>
        </w:rPr>
        <w:t>Оперативные переговоры начинаются с взаимного сообщения объекта и</w:t>
      </w:r>
      <w:r w:rsidR="009F77CC">
        <w:rPr>
          <w:sz w:val="26"/>
        </w:rPr>
        <w:t> </w:t>
      </w:r>
      <w:r>
        <w:rPr>
          <w:sz w:val="26"/>
        </w:rPr>
        <w:t>фамилии. При пользовании прямыми каналами связи можно ограничиться сообщением своей фамилии.</w:t>
      </w:r>
    </w:p>
    <w:p w:rsidR="00695D6B" w:rsidRDefault="00695D6B">
      <w:pPr>
        <w:pStyle w:val="ac"/>
        <w:spacing w:before="2"/>
      </w:pPr>
    </w:p>
    <w:p w:rsidR="00695D6B" w:rsidRDefault="00000000">
      <w:pPr>
        <w:pStyle w:val="ae"/>
        <w:numPr>
          <w:ilvl w:val="2"/>
          <w:numId w:val="2"/>
        </w:numPr>
        <w:tabs>
          <w:tab w:val="left" w:pos="705"/>
        </w:tabs>
        <w:ind w:right="260" w:firstLine="0"/>
        <w:jc w:val="both"/>
        <w:rPr>
          <w:sz w:val="26"/>
        </w:rPr>
      </w:pPr>
      <w:r>
        <w:rPr>
          <w:sz w:val="26"/>
        </w:rPr>
        <w:t>Оперативный дежурный, получивший сообщение должен дать подтверждение о</w:t>
      </w:r>
      <w:r w:rsidR="0082620F">
        <w:rPr>
          <w:sz w:val="26"/>
        </w:rPr>
        <w:t> </w:t>
      </w:r>
      <w:r>
        <w:rPr>
          <w:sz w:val="26"/>
        </w:rPr>
        <w:t>том, что сообщение понято правильно.</w:t>
      </w:r>
    </w:p>
    <w:p w:rsidR="00695D6B" w:rsidRDefault="00000000">
      <w:pPr>
        <w:pStyle w:val="ae"/>
        <w:numPr>
          <w:ilvl w:val="2"/>
          <w:numId w:val="2"/>
        </w:numPr>
        <w:tabs>
          <w:tab w:val="left" w:pos="717"/>
        </w:tabs>
        <w:spacing w:before="297"/>
        <w:ind w:right="281" w:firstLine="0"/>
        <w:jc w:val="both"/>
        <w:rPr>
          <w:sz w:val="26"/>
        </w:rPr>
      </w:pPr>
      <w:r>
        <w:rPr>
          <w:sz w:val="26"/>
        </w:rPr>
        <w:t>Все оперативные переговоры с диспетчерами тепловых сетей, котельного цеха должны автоматически фиксироваться на компьютере.</w:t>
      </w:r>
    </w:p>
    <w:p w:rsidR="00695D6B" w:rsidRDefault="00695D6B">
      <w:pPr>
        <w:pStyle w:val="ac"/>
        <w:spacing w:before="1"/>
      </w:pPr>
    </w:p>
    <w:p w:rsidR="00695D6B" w:rsidRDefault="00000000">
      <w:pPr>
        <w:pStyle w:val="ae"/>
        <w:numPr>
          <w:ilvl w:val="2"/>
          <w:numId w:val="2"/>
        </w:numPr>
        <w:tabs>
          <w:tab w:val="left" w:pos="745"/>
        </w:tabs>
        <w:ind w:right="264" w:firstLine="0"/>
        <w:jc w:val="both"/>
        <w:rPr>
          <w:sz w:val="26"/>
        </w:rPr>
      </w:pPr>
      <w:r>
        <w:rPr>
          <w:sz w:val="26"/>
        </w:rPr>
        <w:t>Ведение переговоров неслужебного характера по каналам оперативной связи запрещается.</w:t>
      </w:r>
    </w:p>
    <w:p w:rsidR="00695D6B" w:rsidRDefault="00695D6B">
      <w:pPr>
        <w:pStyle w:val="ac"/>
        <w:spacing w:before="1"/>
      </w:pPr>
    </w:p>
    <w:p w:rsidR="00695D6B" w:rsidRDefault="00000000">
      <w:pPr>
        <w:pStyle w:val="1"/>
        <w:numPr>
          <w:ilvl w:val="1"/>
          <w:numId w:val="2"/>
        </w:numPr>
        <w:tabs>
          <w:tab w:val="left" w:pos="192"/>
        </w:tabs>
        <w:ind w:left="192" w:right="37" w:hanging="192"/>
        <w:jc w:val="center"/>
      </w:pPr>
      <w:bookmarkStart w:id="27" w:name="_Toc186027546"/>
      <w:r>
        <w:t>Указания по ведению оперативных записей.</w:t>
      </w:r>
      <w:bookmarkEnd w:id="27"/>
    </w:p>
    <w:p w:rsidR="00695D6B" w:rsidRDefault="00000000">
      <w:pPr>
        <w:pStyle w:val="ae"/>
        <w:numPr>
          <w:ilvl w:val="2"/>
          <w:numId w:val="2"/>
        </w:numPr>
        <w:tabs>
          <w:tab w:val="left" w:pos="681"/>
        </w:tabs>
        <w:spacing w:before="299"/>
        <w:ind w:right="260" w:firstLine="0"/>
        <w:jc w:val="both"/>
        <w:rPr>
          <w:sz w:val="26"/>
        </w:rPr>
      </w:pPr>
      <w:r>
        <w:rPr>
          <w:sz w:val="26"/>
        </w:rPr>
        <w:t>Оперативный журнал является основным оперативным документом оперативного дежурного, должен постоянно находиться на месте дежурства.</w:t>
      </w:r>
    </w:p>
    <w:p w:rsidR="00695D6B" w:rsidRDefault="00695D6B">
      <w:pPr>
        <w:pStyle w:val="ac"/>
      </w:pPr>
    </w:p>
    <w:p w:rsidR="00695D6B" w:rsidRDefault="00000000">
      <w:pPr>
        <w:pStyle w:val="ae"/>
        <w:numPr>
          <w:ilvl w:val="2"/>
          <w:numId w:val="2"/>
        </w:numPr>
        <w:tabs>
          <w:tab w:val="left" w:pos="705"/>
        </w:tabs>
        <w:ind w:right="264" w:firstLine="0"/>
        <w:jc w:val="both"/>
        <w:rPr>
          <w:sz w:val="26"/>
        </w:rPr>
      </w:pPr>
      <w:r>
        <w:rPr>
          <w:sz w:val="26"/>
        </w:rPr>
        <w:t>Записи в журнале должны быть краткими и чёткими, без помарок и подчисток. Ошибочно сделанная запись берётся в скобки, зачёркивается тонкой чертой так, чтобы её можно было прочесть, и подписывается лицом, допустившим ошибку.</w:t>
      </w:r>
    </w:p>
    <w:p w:rsidR="00695D6B" w:rsidRDefault="00695D6B">
      <w:pPr>
        <w:pStyle w:val="ac"/>
      </w:pPr>
    </w:p>
    <w:p w:rsidR="00695D6B" w:rsidRDefault="00000000">
      <w:pPr>
        <w:pStyle w:val="ae"/>
        <w:numPr>
          <w:ilvl w:val="2"/>
          <w:numId w:val="2"/>
        </w:numPr>
        <w:tabs>
          <w:tab w:val="left" w:pos="741"/>
        </w:tabs>
        <w:ind w:right="263" w:firstLine="0"/>
        <w:jc w:val="both"/>
        <w:rPr>
          <w:sz w:val="26"/>
        </w:rPr>
      </w:pPr>
      <w:r>
        <w:rPr>
          <w:sz w:val="26"/>
        </w:rPr>
        <w:t>Дежурному запрещается писать между строчек или оставлять незаполненные строчки.</w:t>
      </w:r>
    </w:p>
    <w:p w:rsidR="00695D6B" w:rsidRDefault="00695D6B">
      <w:pPr>
        <w:pStyle w:val="ac"/>
      </w:pPr>
    </w:p>
    <w:p w:rsidR="00695D6B" w:rsidRDefault="00000000">
      <w:pPr>
        <w:pStyle w:val="ae"/>
        <w:numPr>
          <w:ilvl w:val="2"/>
          <w:numId w:val="2"/>
        </w:numPr>
        <w:tabs>
          <w:tab w:val="left" w:pos="915"/>
        </w:tabs>
        <w:spacing w:before="1"/>
        <w:ind w:right="282" w:firstLine="0"/>
        <w:jc w:val="both"/>
        <w:rPr>
          <w:sz w:val="26"/>
        </w:rPr>
      </w:pPr>
      <w:r>
        <w:rPr>
          <w:sz w:val="26"/>
        </w:rPr>
        <w:t>Все записи в журнале должны производиться в хронологической последовательности с указанием времени и даты.</w:t>
      </w:r>
    </w:p>
    <w:p w:rsidR="00695D6B" w:rsidRDefault="00000000">
      <w:pPr>
        <w:pStyle w:val="ae"/>
        <w:numPr>
          <w:ilvl w:val="2"/>
          <w:numId w:val="2"/>
        </w:numPr>
        <w:tabs>
          <w:tab w:val="left" w:pos="738"/>
        </w:tabs>
        <w:spacing w:before="297"/>
        <w:ind w:right="257" w:firstLine="0"/>
        <w:jc w:val="both"/>
        <w:rPr>
          <w:sz w:val="26"/>
        </w:rPr>
      </w:pPr>
      <w:r>
        <w:rPr>
          <w:sz w:val="26"/>
        </w:rPr>
        <w:t>Оперативно-диспетчерский персонал, должен записать в оперативный журнал информацию в следующем объёме:</w:t>
      </w:r>
    </w:p>
    <w:p w:rsidR="00695D6B" w:rsidRDefault="00695D6B">
      <w:pPr>
        <w:pStyle w:val="ac"/>
      </w:pPr>
    </w:p>
    <w:p w:rsidR="00695D6B" w:rsidRDefault="00000000">
      <w:pPr>
        <w:pStyle w:val="ae"/>
        <w:numPr>
          <w:ilvl w:val="3"/>
          <w:numId w:val="2"/>
        </w:numPr>
        <w:tabs>
          <w:tab w:val="left" w:pos="1101"/>
        </w:tabs>
        <w:spacing w:before="1"/>
        <w:ind w:left="1101" w:hanging="172"/>
        <w:rPr>
          <w:sz w:val="26"/>
        </w:rPr>
      </w:pPr>
      <w:r>
        <w:rPr>
          <w:sz w:val="26"/>
        </w:rPr>
        <w:t>о факте технологического нарушения (аварии);</w:t>
      </w:r>
    </w:p>
    <w:p w:rsidR="00695D6B" w:rsidRDefault="00000000">
      <w:pPr>
        <w:pStyle w:val="ae"/>
        <w:numPr>
          <w:ilvl w:val="3"/>
          <w:numId w:val="2"/>
        </w:numPr>
        <w:tabs>
          <w:tab w:val="left" w:pos="1179"/>
        </w:tabs>
        <w:spacing w:before="298"/>
        <w:ind w:right="1370" w:firstLine="707"/>
        <w:rPr>
          <w:sz w:val="26"/>
        </w:rPr>
      </w:pPr>
      <w:r>
        <w:rPr>
          <w:sz w:val="26"/>
        </w:rPr>
        <w:t>о принятых мерах по восстановлению технологического нарушения (ликвидации аварии), привлечённых силах и средствах;</w:t>
      </w:r>
    </w:p>
    <w:p w:rsidR="00695D6B" w:rsidRDefault="00695D6B">
      <w:pPr>
        <w:pStyle w:val="ac"/>
        <w:spacing w:before="1"/>
      </w:pPr>
    </w:p>
    <w:p w:rsidR="00695D6B" w:rsidRDefault="00000000">
      <w:pPr>
        <w:pStyle w:val="ae"/>
        <w:numPr>
          <w:ilvl w:val="3"/>
          <w:numId w:val="2"/>
        </w:numPr>
        <w:tabs>
          <w:tab w:val="left" w:pos="1265"/>
        </w:tabs>
        <w:spacing w:before="1"/>
        <w:ind w:right="516" w:firstLine="707"/>
        <w:rPr>
          <w:sz w:val="26"/>
        </w:rPr>
      </w:pPr>
      <w:r>
        <w:rPr>
          <w:sz w:val="26"/>
        </w:rPr>
        <w:t>о предупреждении метеослужбы о приближающихся стихийных явлениях: гроза, ураган, резкое понижение температуры, затопление и т.д.)</w:t>
      </w:r>
    </w:p>
    <w:p w:rsidR="009F77CC" w:rsidRPr="009F77CC" w:rsidRDefault="009F77CC" w:rsidP="009F77CC">
      <w:pPr>
        <w:pStyle w:val="ae"/>
        <w:rPr>
          <w:sz w:val="26"/>
        </w:rPr>
      </w:pPr>
    </w:p>
    <w:p w:rsidR="009F77CC" w:rsidRDefault="009F77CC">
      <w:pPr>
        <w:pStyle w:val="ae"/>
        <w:numPr>
          <w:ilvl w:val="3"/>
          <w:numId w:val="2"/>
        </w:numPr>
        <w:tabs>
          <w:tab w:val="left" w:pos="1265"/>
        </w:tabs>
        <w:spacing w:before="1"/>
        <w:ind w:right="516" w:firstLine="707"/>
        <w:rPr>
          <w:sz w:val="26"/>
        </w:rPr>
      </w:pPr>
    </w:p>
    <w:p w:rsidR="00695D6B" w:rsidRDefault="00695D6B">
      <w:pPr>
        <w:rPr>
          <w:sz w:val="26"/>
        </w:rPr>
        <w:sectPr w:rsidR="00695D6B">
          <w:pgSz w:w="11900" w:h="16840"/>
          <w:pgMar w:top="1040" w:right="580" w:bottom="280" w:left="1200" w:header="720" w:footer="720" w:gutter="0"/>
          <w:cols w:space="720"/>
          <w:docGrid w:linePitch="360"/>
        </w:sectPr>
      </w:pPr>
    </w:p>
    <w:p w:rsidR="00695D6B" w:rsidRDefault="00000000">
      <w:pPr>
        <w:pStyle w:val="1"/>
        <w:spacing w:before="73"/>
        <w:ind w:right="427"/>
        <w:jc w:val="center"/>
      </w:pPr>
      <w:bookmarkStart w:id="28" w:name="_Toc186027547"/>
      <w:r>
        <w:lastRenderedPageBreak/>
        <w:t>Производственно-технические документы для дежурного персонала</w:t>
      </w:r>
      <w:bookmarkEnd w:id="28"/>
    </w:p>
    <w:p w:rsidR="00695D6B" w:rsidRDefault="00695D6B">
      <w:pPr>
        <w:pStyle w:val="ac"/>
        <w:spacing w:before="68" w:after="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952"/>
        <w:gridCol w:w="9083"/>
      </w:tblGrid>
      <w:tr w:rsidR="00695D6B">
        <w:trPr>
          <w:trHeight w:val="297"/>
        </w:trPr>
        <w:tc>
          <w:tcPr>
            <w:tcW w:w="1244" w:type="dxa"/>
          </w:tcPr>
          <w:p w:rsidR="00695D6B" w:rsidRDefault="00000000">
            <w:pPr>
              <w:pStyle w:val="TableParagraph"/>
              <w:spacing w:line="277" w:lineRule="exact"/>
              <w:ind w:left="8" w:right="4"/>
              <w:jc w:val="center"/>
              <w:rPr>
                <w:b/>
                <w:sz w:val="26"/>
              </w:rPr>
            </w:pPr>
            <w:r>
              <w:rPr>
                <w:b/>
                <w:sz w:val="26"/>
              </w:rPr>
              <w:t>№ п/п</w:t>
            </w:r>
          </w:p>
        </w:tc>
        <w:tc>
          <w:tcPr>
            <w:tcW w:w="4952" w:type="dxa"/>
          </w:tcPr>
          <w:p w:rsidR="00695D6B" w:rsidRDefault="00000000">
            <w:pPr>
              <w:pStyle w:val="TableParagraph"/>
              <w:spacing w:line="277" w:lineRule="exact"/>
              <w:ind w:left="949"/>
              <w:rPr>
                <w:b/>
                <w:sz w:val="26"/>
              </w:rPr>
            </w:pPr>
            <w:proofErr w:type="spellStart"/>
            <w:r>
              <w:rPr>
                <w:b/>
                <w:sz w:val="26"/>
              </w:rPr>
              <w:t>Наименование</w:t>
            </w:r>
            <w:proofErr w:type="spellEnd"/>
            <w:r>
              <w:rPr>
                <w:b/>
                <w:sz w:val="26"/>
              </w:rPr>
              <w:t xml:space="preserve"> </w:t>
            </w:r>
            <w:proofErr w:type="spellStart"/>
            <w:r>
              <w:rPr>
                <w:b/>
                <w:sz w:val="26"/>
              </w:rPr>
              <w:t>документа</w:t>
            </w:r>
            <w:proofErr w:type="spellEnd"/>
          </w:p>
        </w:tc>
        <w:tc>
          <w:tcPr>
            <w:tcW w:w="9083" w:type="dxa"/>
          </w:tcPr>
          <w:p w:rsidR="00695D6B" w:rsidRDefault="00000000">
            <w:pPr>
              <w:pStyle w:val="TableParagraph"/>
              <w:spacing w:line="277" w:lineRule="exact"/>
              <w:ind w:left="1"/>
              <w:jc w:val="center"/>
              <w:rPr>
                <w:b/>
                <w:sz w:val="26"/>
              </w:rPr>
            </w:pPr>
            <w:proofErr w:type="spellStart"/>
            <w:r>
              <w:rPr>
                <w:b/>
                <w:sz w:val="26"/>
              </w:rPr>
              <w:t>Краткое</w:t>
            </w:r>
            <w:proofErr w:type="spellEnd"/>
            <w:r>
              <w:rPr>
                <w:b/>
                <w:sz w:val="26"/>
              </w:rPr>
              <w:t xml:space="preserve"> </w:t>
            </w:r>
            <w:proofErr w:type="spellStart"/>
            <w:r>
              <w:rPr>
                <w:b/>
                <w:sz w:val="26"/>
              </w:rPr>
              <w:t>содержание</w:t>
            </w:r>
            <w:proofErr w:type="spellEnd"/>
          </w:p>
        </w:tc>
      </w:tr>
      <w:tr w:rsidR="00695D6B">
        <w:trPr>
          <w:trHeight w:val="2990"/>
        </w:trPr>
        <w:tc>
          <w:tcPr>
            <w:tcW w:w="1244" w:type="dxa"/>
          </w:tcPr>
          <w:p w:rsidR="00695D6B" w:rsidRDefault="00000000">
            <w:pPr>
              <w:pStyle w:val="TableParagraph"/>
              <w:spacing w:before="2"/>
              <w:ind w:left="8"/>
              <w:jc w:val="center"/>
              <w:rPr>
                <w:sz w:val="26"/>
              </w:rPr>
            </w:pPr>
            <w:r>
              <w:rPr>
                <w:sz w:val="26"/>
              </w:rPr>
              <w:t>1</w:t>
            </w:r>
          </w:p>
        </w:tc>
        <w:tc>
          <w:tcPr>
            <w:tcW w:w="4952" w:type="dxa"/>
          </w:tcPr>
          <w:p w:rsidR="00695D6B" w:rsidRDefault="00000000">
            <w:pPr>
              <w:pStyle w:val="TableParagraph"/>
              <w:spacing w:before="2"/>
              <w:rPr>
                <w:sz w:val="26"/>
              </w:rPr>
            </w:pPr>
            <w:proofErr w:type="spellStart"/>
            <w:r>
              <w:rPr>
                <w:sz w:val="26"/>
              </w:rPr>
              <w:t>Оперативный</w:t>
            </w:r>
            <w:proofErr w:type="spellEnd"/>
            <w:r>
              <w:rPr>
                <w:sz w:val="26"/>
              </w:rPr>
              <w:t xml:space="preserve"> </w:t>
            </w:r>
            <w:proofErr w:type="spellStart"/>
            <w:r>
              <w:rPr>
                <w:sz w:val="26"/>
              </w:rPr>
              <w:t>журнал</w:t>
            </w:r>
            <w:proofErr w:type="spellEnd"/>
          </w:p>
        </w:tc>
        <w:tc>
          <w:tcPr>
            <w:tcW w:w="9083" w:type="dxa"/>
          </w:tcPr>
          <w:p w:rsidR="00695D6B" w:rsidRDefault="00000000">
            <w:pPr>
              <w:pStyle w:val="TableParagraph"/>
              <w:spacing w:before="2"/>
              <w:ind w:right="104"/>
              <w:jc w:val="both"/>
              <w:rPr>
                <w:sz w:val="26"/>
                <w:lang w:val="ru-RU"/>
              </w:rPr>
            </w:pPr>
            <w:r>
              <w:rPr>
                <w:sz w:val="26"/>
                <w:lang w:val="ru-RU"/>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695D6B" w:rsidRDefault="00000000">
            <w:pPr>
              <w:pStyle w:val="TableParagraph"/>
              <w:ind w:right="103"/>
              <w:jc w:val="both"/>
              <w:rPr>
                <w:sz w:val="26"/>
                <w:lang w:val="ru-RU"/>
              </w:rPr>
            </w:pPr>
            <w:r>
              <w:rPr>
                <w:sz w:val="26"/>
                <w:lang w:val="ru-RU"/>
              </w:rPr>
              <w:t>Фиксация допусков на проведение работ, проводимых по нарядам и распоряжениям.</w:t>
            </w:r>
          </w:p>
          <w:p w:rsidR="00695D6B" w:rsidRDefault="00000000">
            <w:pPr>
              <w:pStyle w:val="TableParagraph"/>
              <w:spacing w:line="299" w:lineRule="exact"/>
              <w:jc w:val="both"/>
              <w:rPr>
                <w:sz w:val="26"/>
                <w:lang w:val="ru-RU"/>
              </w:rPr>
            </w:pPr>
            <w:r>
              <w:rPr>
                <w:sz w:val="26"/>
                <w:lang w:val="ru-RU"/>
              </w:rPr>
              <w:t>Записи о приёмке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695D6B">
        <w:trPr>
          <w:trHeight w:val="897"/>
        </w:trPr>
        <w:tc>
          <w:tcPr>
            <w:tcW w:w="1244" w:type="dxa"/>
          </w:tcPr>
          <w:p w:rsidR="00695D6B" w:rsidRDefault="00000000">
            <w:pPr>
              <w:pStyle w:val="TableParagraph"/>
              <w:spacing w:before="2"/>
              <w:ind w:left="8"/>
              <w:jc w:val="center"/>
              <w:rPr>
                <w:sz w:val="26"/>
              </w:rPr>
            </w:pPr>
            <w:r>
              <w:rPr>
                <w:sz w:val="26"/>
              </w:rPr>
              <w:t>2</w:t>
            </w:r>
          </w:p>
        </w:tc>
        <w:tc>
          <w:tcPr>
            <w:tcW w:w="4952" w:type="dxa"/>
          </w:tcPr>
          <w:p w:rsidR="00695D6B" w:rsidRDefault="00000000">
            <w:pPr>
              <w:pStyle w:val="TableParagraph"/>
              <w:tabs>
                <w:tab w:val="left" w:pos="1229"/>
                <w:tab w:val="left" w:pos="2826"/>
                <w:tab w:val="left" w:pos="3265"/>
              </w:tabs>
              <w:spacing w:before="2"/>
              <w:ind w:right="102"/>
              <w:rPr>
                <w:sz w:val="26"/>
                <w:lang w:val="ru-RU"/>
              </w:rPr>
            </w:pPr>
            <w:r>
              <w:rPr>
                <w:sz w:val="26"/>
                <w:lang w:val="ru-RU"/>
              </w:rPr>
              <w:t>Список ремонтного и руководящего персонала</w:t>
            </w:r>
          </w:p>
        </w:tc>
        <w:tc>
          <w:tcPr>
            <w:tcW w:w="9083" w:type="dxa"/>
          </w:tcPr>
          <w:p w:rsidR="00695D6B" w:rsidRDefault="00000000">
            <w:pPr>
              <w:pStyle w:val="TableParagraph"/>
              <w:spacing w:before="2"/>
              <w:rPr>
                <w:sz w:val="26"/>
                <w:lang w:val="ru-RU"/>
              </w:rPr>
            </w:pPr>
            <w:r>
              <w:rPr>
                <w:sz w:val="26"/>
                <w:lang w:val="ru-RU"/>
              </w:rPr>
              <w:t>Должности, фамилии, инициалы, адреса, номера телефонов ремонтного и руководящего персонала предприятия тепловых сетей и теплоснабжающей котельной</w:t>
            </w:r>
          </w:p>
        </w:tc>
      </w:tr>
      <w:tr w:rsidR="00695D6B">
        <w:trPr>
          <w:trHeight w:val="597"/>
        </w:trPr>
        <w:tc>
          <w:tcPr>
            <w:tcW w:w="1244" w:type="dxa"/>
          </w:tcPr>
          <w:p w:rsidR="00695D6B" w:rsidRDefault="00000000">
            <w:pPr>
              <w:pStyle w:val="TableParagraph"/>
              <w:spacing w:before="2"/>
              <w:ind w:left="8"/>
              <w:jc w:val="center"/>
              <w:rPr>
                <w:sz w:val="26"/>
              </w:rPr>
            </w:pPr>
            <w:r>
              <w:rPr>
                <w:sz w:val="26"/>
              </w:rPr>
              <w:t>3</w:t>
            </w:r>
          </w:p>
        </w:tc>
        <w:tc>
          <w:tcPr>
            <w:tcW w:w="4952" w:type="dxa"/>
          </w:tcPr>
          <w:p w:rsidR="00695D6B" w:rsidRDefault="00000000">
            <w:pPr>
              <w:pStyle w:val="TableParagraph"/>
              <w:spacing w:before="2"/>
              <w:rPr>
                <w:sz w:val="26"/>
              </w:rPr>
            </w:pPr>
            <w:proofErr w:type="spellStart"/>
            <w:r>
              <w:rPr>
                <w:sz w:val="26"/>
              </w:rPr>
              <w:t>Список</w:t>
            </w:r>
            <w:proofErr w:type="spellEnd"/>
            <w:r>
              <w:rPr>
                <w:sz w:val="26"/>
              </w:rPr>
              <w:t xml:space="preserve"> </w:t>
            </w:r>
            <w:proofErr w:type="spellStart"/>
            <w:r>
              <w:rPr>
                <w:sz w:val="26"/>
              </w:rPr>
              <w:t>телефонов</w:t>
            </w:r>
            <w:proofErr w:type="spellEnd"/>
            <w:r>
              <w:rPr>
                <w:sz w:val="26"/>
              </w:rPr>
              <w:t xml:space="preserve"> </w:t>
            </w:r>
            <w:proofErr w:type="spellStart"/>
            <w:r>
              <w:rPr>
                <w:sz w:val="26"/>
              </w:rPr>
              <w:t>городских</w:t>
            </w:r>
            <w:proofErr w:type="spellEnd"/>
            <w:r>
              <w:rPr>
                <w:sz w:val="26"/>
              </w:rPr>
              <w:t xml:space="preserve"> </w:t>
            </w:r>
            <w:proofErr w:type="spellStart"/>
            <w:r>
              <w:rPr>
                <w:sz w:val="26"/>
              </w:rPr>
              <w:t>организаций</w:t>
            </w:r>
            <w:proofErr w:type="spellEnd"/>
          </w:p>
        </w:tc>
        <w:tc>
          <w:tcPr>
            <w:tcW w:w="9083" w:type="dxa"/>
          </w:tcPr>
          <w:p w:rsidR="00695D6B" w:rsidRDefault="00000000">
            <w:pPr>
              <w:pStyle w:val="TableParagraph"/>
              <w:tabs>
                <w:tab w:val="left" w:pos="1176"/>
                <w:tab w:val="left" w:pos="2589"/>
                <w:tab w:val="left" w:pos="3976"/>
                <w:tab w:val="left" w:pos="5496"/>
                <w:tab w:val="left" w:pos="6949"/>
                <w:tab w:val="left" w:pos="7949"/>
              </w:tabs>
              <w:spacing w:line="298" w:lineRule="exact"/>
              <w:ind w:right="102"/>
              <w:rPr>
                <w:sz w:val="26"/>
                <w:lang w:val="ru-RU"/>
              </w:rPr>
            </w:pPr>
            <w:r>
              <w:rPr>
                <w:sz w:val="26"/>
                <w:lang w:val="ru-RU"/>
              </w:rPr>
              <w:t>Список телефонов городских (районных) аварийных служб, смежных эксплуатационных, ремонтных и других организаций</w:t>
            </w:r>
          </w:p>
        </w:tc>
      </w:tr>
      <w:tr w:rsidR="00695D6B">
        <w:trPr>
          <w:trHeight w:val="897"/>
        </w:trPr>
        <w:tc>
          <w:tcPr>
            <w:tcW w:w="1244" w:type="dxa"/>
          </w:tcPr>
          <w:p w:rsidR="00695D6B" w:rsidRDefault="00000000">
            <w:pPr>
              <w:pStyle w:val="TableParagraph"/>
              <w:spacing w:before="2"/>
              <w:ind w:left="8"/>
              <w:jc w:val="center"/>
              <w:rPr>
                <w:sz w:val="26"/>
              </w:rPr>
            </w:pPr>
            <w:r>
              <w:rPr>
                <w:sz w:val="26"/>
              </w:rPr>
              <w:t>4</w:t>
            </w:r>
          </w:p>
        </w:tc>
        <w:tc>
          <w:tcPr>
            <w:tcW w:w="4952" w:type="dxa"/>
          </w:tcPr>
          <w:p w:rsidR="00695D6B" w:rsidRDefault="00000000">
            <w:pPr>
              <w:pStyle w:val="TableParagraph"/>
              <w:spacing w:before="2"/>
              <w:rPr>
                <w:sz w:val="26"/>
              </w:rPr>
            </w:pPr>
            <w:proofErr w:type="spellStart"/>
            <w:r>
              <w:rPr>
                <w:sz w:val="26"/>
              </w:rPr>
              <w:t>Суточная</w:t>
            </w:r>
            <w:proofErr w:type="spellEnd"/>
            <w:r>
              <w:rPr>
                <w:sz w:val="26"/>
              </w:rPr>
              <w:t xml:space="preserve"> </w:t>
            </w:r>
            <w:proofErr w:type="spellStart"/>
            <w:r>
              <w:rPr>
                <w:sz w:val="26"/>
              </w:rPr>
              <w:t>ведомость</w:t>
            </w:r>
            <w:proofErr w:type="spellEnd"/>
            <w:r>
              <w:rPr>
                <w:sz w:val="26"/>
              </w:rPr>
              <w:t xml:space="preserve"> </w:t>
            </w:r>
            <w:proofErr w:type="spellStart"/>
            <w:r>
              <w:rPr>
                <w:sz w:val="26"/>
              </w:rPr>
              <w:t>теплосети</w:t>
            </w:r>
            <w:proofErr w:type="spellEnd"/>
          </w:p>
        </w:tc>
        <w:tc>
          <w:tcPr>
            <w:tcW w:w="9083" w:type="dxa"/>
          </w:tcPr>
          <w:p w:rsidR="00695D6B" w:rsidRDefault="00000000">
            <w:pPr>
              <w:pStyle w:val="TableParagraph"/>
              <w:spacing w:before="2"/>
              <w:rPr>
                <w:sz w:val="26"/>
                <w:lang w:val="ru-RU"/>
              </w:rPr>
            </w:pPr>
            <w:r>
              <w:rPr>
                <w:sz w:val="26"/>
                <w:lang w:val="ru-RU"/>
              </w:rPr>
              <w:t>Периодическая регистрация параметров и расхода теплоносителя на выводах источника показаний КИП насосных станций, заданных параметров теплоносителя за сутки</w:t>
            </w:r>
          </w:p>
        </w:tc>
      </w:tr>
      <w:tr w:rsidR="00695D6B">
        <w:trPr>
          <w:trHeight w:val="599"/>
        </w:trPr>
        <w:tc>
          <w:tcPr>
            <w:tcW w:w="1244" w:type="dxa"/>
          </w:tcPr>
          <w:p w:rsidR="00695D6B" w:rsidRDefault="00000000">
            <w:pPr>
              <w:pStyle w:val="TableParagraph"/>
              <w:spacing w:before="2"/>
              <w:ind w:left="8"/>
              <w:jc w:val="center"/>
              <w:rPr>
                <w:sz w:val="26"/>
              </w:rPr>
            </w:pPr>
            <w:r>
              <w:rPr>
                <w:sz w:val="26"/>
              </w:rPr>
              <w:t>5</w:t>
            </w:r>
          </w:p>
        </w:tc>
        <w:tc>
          <w:tcPr>
            <w:tcW w:w="4952" w:type="dxa"/>
          </w:tcPr>
          <w:p w:rsidR="00695D6B" w:rsidRDefault="00000000">
            <w:pPr>
              <w:pStyle w:val="TableParagraph"/>
              <w:spacing w:before="2"/>
              <w:rPr>
                <w:sz w:val="26"/>
              </w:rPr>
            </w:pPr>
            <w:proofErr w:type="spellStart"/>
            <w:r>
              <w:rPr>
                <w:sz w:val="26"/>
              </w:rPr>
              <w:t>Оперативная</w:t>
            </w:r>
            <w:proofErr w:type="spellEnd"/>
            <w:r>
              <w:rPr>
                <w:sz w:val="26"/>
              </w:rPr>
              <w:t xml:space="preserve"> </w:t>
            </w:r>
            <w:proofErr w:type="spellStart"/>
            <w:r>
              <w:rPr>
                <w:sz w:val="26"/>
              </w:rPr>
              <w:t>схема</w:t>
            </w:r>
            <w:proofErr w:type="spellEnd"/>
            <w:r>
              <w:rPr>
                <w:sz w:val="26"/>
              </w:rPr>
              <w:t xml:space="preserve"> </w:t>
            </w:r>
            <w:proofErr w:type="spellStart"/>
            <w:r>
              <w:rPr>
                <w:sz w:val="26"/>
              </w:rPr>
              <w:t>тепловых</w:t>
            </w:r>
            <w:proofErr w:type="spellEnd"/>
            <w:r>
              <w:rPr>
                <w:sz w:val="26"/>
              </w:rPr>
              <w:t xml:space="preserve"> </w:t>
            </w:r>
            <w:proofErr w:type="spellStart"/>
            <w:r>
              <w:rPr>
                <w:sz w:val="26"/>
              </w:rPr>
              <w:t>сетей</w:t>
            </w:r>
            <w:proofErr w:type="spellEnd"/>
          </w:p>
        </w:tc>
        <w:tc>
          <w:tcPr>
            <w:tcW w:w="9083" w:type="dxa"/>
          </w:tcPr>
          <w:p w:rsidR="00695D6B" w:rsidRDefault="00000000">
            <w:pPr>
              <w:pStyle w:val="TableParagraph"/>
              <w:spacing w:line="300" w:lineRule="atLeast"/>
              <w:rPr>
                <w:sz w:val="26"/>
                <w:lang w:val="ru-RU"/>
              </w:rPr>
            </w:pPr>
            <w:r>
              <w:rPr>
                <w:sz w:val="26"/>
                <w:lang w:val="ru-RU"/>
              </w:rPr>
              <w:t>Схема трубопроводов, отражающая состояние установление на них запорной арматуры (открытое или закрытое положение) на текущий момент суток</w:t>
            </w:r>
          </w:p>
        </w:tc>
      </w:tr>
      <w:tr w:rsidR="00695D6B">
        <w:trPr>
          <w:trHeight w:val="597"/>
        </w:trPr>
        <w:tc>
          <w:tcPr>
            <w:tcW w:w="1244" w:type="dxa"/>
          </w:tcPr>
          <w:p w:rsidR="00695D6B" w:rsidRDefault="00000000">
            <w:pPr>
              <w:pStyle w:val="TableParagraph"/>
              <w:spacing w:line="298" w:lineRule="exact"/>
              <w:ind w:left="8"/>
              <w:jc w:val="center"/>
              <w:rPr>
                <w:sz w:val="26"/>
              </w:rPr>
            </w:pPr>
            <w:r>
              <w:rPr>
                <w:sz w:val="26"/>
              </w:rPr>
              <w:t>6</w:t>
            </w:r>
          </w:p>
        </w:tc>
        <w:tc>
          <w:tcPr>
            <w:tcW w:w="4952" w:type="dxa"/>
          </w:tcPr>
          <w:p w:rsidR="00695D6B" w:rsidRDefault="00000000">
            <w:pPr>
              <w:pStyle w:val="TableParagraph"/>
              <w:tabs>
                <w:tab w:val="left" w:pos="1484"/>
                <w:tab w:val="left" w:pos="3578"/>
              </w:tabs>
              <w:spacing w:line="300" w:lineRule="exact"/>
              <w:ind w:right="102"/>
              <w:rPr>
                <w:sz w:val="26"/>
              </w:rPr>
            </w:pPr>
            <w:proofErr w:type="spellStart"/>
            <w:r>
              <w:rPr>
                <w:sz w:val="26"/>
              </w:rPr>
              <w:t>Журнал</w:t>
            </w:r>
            <w:proofErr w:type="spellEnd"/>
            <w:r>
              <w:rPr>
                <w:sz w:val="26"/>
              </w:rPr>
              <w:t xml:space="preserve"> </w:t>
            </w:r>
            <w:proofErr w:type="spellStart"/>
            <w:r>
              <w:rPr>
                <w:sz w:val="26"/>
              </w:rPr>
              <w:t>распоряжений</w:t>
            </w:r>
            <w:proofErr w:type="spellEnd"/>
            <w:r>
              <w:rPr>
                <w:sz w:val="26"/>
              </w:rPr>
              <w:t xml:space="preserve"> </w:t>
            </w:r>
            <w:proofErr w:type="spellStart"/>
            <w:r>
              <w:rPr>
                <w:sz w:val="26"/>
              </w:rPr>
              <w:t>диспетчеру</w:t>
            </w:r>
            <w:proofErr w:type="spellEnd"/>
            <w:r>
              <w:rPr>
                <w:sz w:val="26"/>
              </w:rPr>
              <w:t xml:space="preserve"> (</w:t>
            </w:r>
            <w:proofErr w:type="spellStart"/>
            <w:r>
              <w:rPr>
                <w:sz w:val="26"/>
              </w:rPr>
              <w:t>оператору</w:t>
            </w:r>
            <w:proofErr w:type="spellEnd"/>
            <w:r>
              <w:rPr>
                <w:sz w:val="26"/>
              </w:rPr>
              <w:t>)</w:t>
            </w:r>
          </w:p>
        </w:tc>
        <w:tc>
          <w:tcPr>
            <w:tcW w:w="9083" w:type="dxa"/>
          </w:tcPr>
          <w:p w:rsidR="00695D6B" w:rsidRDefault="00000000">
            <w:pPr>
              <w:pStyle w:val="TableParagraph"/>
              <w:spacing w:line="300" w:lineRule="exact"/>
              <w:rPr>
                <w:sz w:val="26"/>
                <w:lang w:val="ru-RU"/>
              </w:rPr>
            </w:pPr>
            <w:r>
              <w:rPr>
                <w:sz w:val="26"/>
                <w:lang w:val="ru-RU"/>
              </w:rPr>
              <w:t>Запись оперативных распоряжений руководства предприятия тепловых сетей (района тепловых сетей, служб теплосети)</w:t>
            </w:r>
          </w:p>
        </w:tc>
      </w:tr>
      <w:tr w:rsidR="00695D6B">
        <w:trPr>
          <w:trHeight w:val="1791"/>
        </w:trPr>
        <w:tc>
          <w:tcPr>
            <w:tcW w:w="1244" w:type="dxa"/>
          </w:tcPr>
          <w:p w:rsidR="00695D6B" w:rsidRDefault="00000000">
            <w:pPr>
              <w:pStyle w:val="TableParagraph"/>
              <w:spacing w:line="298" w:lineRule="exact"/>
              <w:ind w:left="8"/>
              <w:jc w:val="center"/>
              <w:rPr>
                <w:sz w:val="26"/>
              </w:rPr>
            </w:pPr>
            <w:r>
              <w:rPr>
                <w:sz w:val="26"/>
              </w:rPr>
              <w:t>7</w:t>
            </w:r>
          </w:p>
        </w:tc>
        <w:tc>
          <w:tcPr>
            <w:tcW w:w="4952" w:type="dxa"/>
          </w:tcPr>
          <w:p w:rsidR="00695D6B" w:rsidRDefault="00000000">
            <w:pPr>
              <w:pStyle w:val="TableParagraph"/>
              <w:rPr>
                <w:sz w:val="26"/>
                <w:lang w:val="ru-RU"/>
              </w:rPr>
            </w:pPr>
            <w:r>
              <w:rPr>
                <w:sz w:val="26"/>
                <w:lang w:val="ru-RU"/>
              </w:rPr>
              <w:t>Журнал (картотека) заявок диспетчеру на вывод оборудования из работы</w:t>
            </w:r>
          </w:p>
        </w:tc>
        <w:tc>
          <w:tcPr>
            <w:tcW w:w="9083" w:type="dxa"/>
          </w:tcPr>
          <w:p w:rsidR="00695D6B" w:rsidRDefault="00000000">
            <w:pPr>
              <w:pStyle w:val="TableParagraph"/>
              <w:ind w:right="99"/>
              <w:jc w:val="both"/>
              <w:rPr>
                <w:sz w:val="26"/>
                <w:lang w:val="ru-RU"/>
              </w:rPr>
            </w:pPr>
            <w:r>
              <w:rPr>
                <w:sz w:val="26"/>
                <w:lang w:val="ru-RU"/>
              </w:rPr>
              <w:t>Регистрация заявок на вывод оборудования из работы, поступивших в ЦДП и РДП от районов теплосети или котельных,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 оборудования из работы и ввода его в работу</w:t>
            </w:r>
          </w:p>
        </w:tc>
      </w:tr>
      <w:tr w:rsidR="00695D6B">
        <w:trPr>
          <w:trHeight w:val="597"/>
        </w:trPr>
        <w:tc>
          <w:tcPr>
            <w:tcW w:w="1244" w:type="dxa"/>
          </w:tcPr>
          <w:p w:rsidR="00695D6B" w:rsidRDefault="00000000">
            <w:pPr>
              <w:pStyle w:val="TableParagraph"/>
              <w:spacing w:line="298" w:lineRule="exact"/>
              <w:ind w:left="8"/>
              <w:jc w:val="center"/>
              <w:rPr>
                <w:sz w:val="26"/>
              </w:rPr>
            </w:pPr>
            <w:r>
              <w:rPr>
                <w:sz w:val="26"/>
              </w:rPr>
              <w:lastRenderedPageBreak/>
              <w:t>8</w:t>
            </w:r>
          </w:p>
        </w:tc>
        <w:tc>
          <w:tcPr>
            <w:tcW w:w="4952" w:type="dxa"/>
          </w:tcPr>
          <w:p w:rsidR="00695D6B" w:rsidRDefault="00000000">
            <w:pPr>
              <w:pStyle w:val="TableParagraph"/>
              <w:tabs>
                <w:tab w:val="left" w:pos="1244"/>
                <w:tab w:val="left" w:pos="2110"/>
                <w:tab w:val="left" w:pos="2992"/>
                <w:tab w:val="left" w:pos="3523"/>
                <w:tab w:val="left" w:pos="4698"/>
              </w:tabs>
              <w:spacing w:line="300" w:lineRule="exact"/>
              <w:ind w:right="102"/>
              <w:rPr>
                <w:sz w:val="26"/>
                <w:lang w:val="ru-RU"/>
              </w:rPr>
            </w:pPr>
            <w:r>
              <w:rPr>
                <w:sz w:val="26"/>
                <w:lang w:val="ru-RU"/>
              </w:rPr>
              <w:t>Журнал учёта работ по нарядам и распоряжениям</w:t>
            </w:r>
          </w:p>
        </w:tc>
        <w:tc>
          <w:tcPr>
            <w:tcW w:w="9083" w:type="dxa"/>
          </w:tcPr>
          <w:p w:rsidR="00695D6B" w:rsidRDefault="00000000">
            <w:pPr>
              <w:pStyle w:val="TableParagraph"/>
              <w:spacing w:before="2"/>
              <w:ind w:right="99"/>
              <w:jc w:val="both"/>
              <w:rPr>
                <w:sz w:val="26"/>
                <w:lang w:val="ru-RU"/>
              </w:rPr>
            </w:pPr>
            <w:r>
              <w:rPr>
                <w:sz w:val="26"/>
                <w:lang w:val="ru-RU"/>
              </w:rPr>
              <w:t>(наблюдающего),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695D6B">
        <w:trPr>
          <w:trHeight w:val="597"/>
        </w:trPr>
        <w:tc>
          <w:tcPr>
            <w:tcW w:w="1244" w:type="dxa"/>
          </w:tcPr>
          <w:p w:rsidR="00695D6B" w:rsidRDefault="00000000">
            <w:pPr>
              <w:pStyle w:val="TableParagraph"/>
              <w:spacing w:before="2"/>
              <w:ind w:left="8"/>
              <w:jc w:val="center"/>
              <w:rPr>
                <w:sz w:val="26"/>
              </w:rPr>
            </w:pPr>
            <w:r>
              <w:rPr>
                <w:sz w:val="26"/>
              </w:rPr>
              <w:t>9</w:t>
            </w:r>
          </w:p>
        </w:tc>
        <w:tc>
          <w:tcPr>
            <w:tcW w:w="4952" w:type="dxa"/>
          </w:tcPr>
          <w:p w:rsidR="00695D6B" w:rsidRDefault="00000000">
            <w:pPr>
              <w:pStyle w:val="TableParagraph"/>
              <w:spacing w:before="2"/>
              <w:rPr>
                <w:sz w:val="26"/>
              </w:rPr>
            </w:pPr>
            <w:proofErr w:type="spellStart"/>
            <w:r>
              <w:rPr>
                <w:sz w:val="26"/>
              </w:rPr>
              <w:t>Бланк</w:t>
            </w:r>
            <w:proofErr w:type="spellEnd"/>
            <w:r>
              <w:rPr>
                <w:sz w:val="26"/>
              </w:rPr>
              <w:t xml:space="preserve"> </w:t>
            </w:r>
            <w:proofErr w:type="spellStart"/>
            <w:r>
              <w:rPr>
                <w:sz w:val="26"/>
              </w:rPr>
              <w:t>переключений</w:t>
            </w:r>
            <w:proofErr w:type="spellEnd"/>
          </w:p>
        </w:tc>
        <w:tc>
          <w:tcPr>
            <w:tcW w:w="9083" w:type="dxa"/>
          </w:tcPr>
          <w:p w:rsidR="00695D6B" w:rsidRDefault="00000000">
            <w:pPr>
              <w:pStyle w:val="TableParagraph"/>
              <w:tabs>
                <w:tab w:val="left" w:pos="1239"/>
                <w:tab w:val="left" w:pos="2478"/>
                <w:tab w:val="left" w:pos="3109"/>
                <w:tab w:val="left" w:pos="5074"/>
                <w:tab w:val="left" w:pos="6468"/>
                <w:tab w:val="left" w:pos="7329"/>
                <w:tab w:val="left" w:pos="7820"/>
              </w:tabs>
              <w:spacing w:line="298" w:lineRule="exact"/>
              <w:ind w:right="102"/>
              <w:rPr>
                <w:sz w:val="26"/>
                <w:lang w:val="ru-RU"/>
              </w:rPr>
            </w:pPr>
            <w:r>
              <w:rPr>
                <w:sz w:val="26"/>
                <w:lang w:val="ru-RU"/>
              </w:rPr>
              <w:t>Запись задания на переключение тепловой сети с указанием последовательности производства операций при переключении</w:t>
            </w:r>
          </w:p>
        </w:tc>
      </w:tr>
      <w:tr w:rsidR="00695D6B">
        <w:trPr>
          <w:trHeight w:val="600"/>
        </w:trPr>
        <w:tc>
          <w:tcPr>
            <w:tcW w:w="1244" w:type="dxa"/>
          </w:tcPr>
          <w:p w:rsidR="00695D6B" w:rsidRDefault="00000000">
            <w:pPr>
              <w:pStyle w:val="TableParagraph"/>
              <w:spacing w:before="2"/>
              <w:ind w:left="8"/>
              <w:jc w:val="center"/>
              <w:rPr>
                <w:sz w:val="26"/>
              </w:rPr>
            </w:pPr>
            <w:r>
              <w:rPr>
                <w:sz w:val="26"/>
              </w:rPr>
              <w:t>10</w:t>
            </w:r>
          </w:p>
        </w:tc>
        <w:tc>
          <w:tcPr>
            <w:tcW w:w="4952" w:type="dxa"/>
          </w:tcPr>
          <w:p w:rsidR="00695D6B" w:rsidRDefault="00000000">
            <w:pPr>
              <w:pStyle w:val="TableParagraph"/>
              <w:tabs>
                <w:tab w:val="left" w:pos="1340"/>
                <w:tab w:val="left" w:pos="3081"/>
                <w:tab w:val="left" w:pos="4715"/>
              </w:tabs>
              <w:spacing w:line="300" w:lineRule="atLeast"/>
              <w:ind w:right="102"/>
              <w:rPr>
                <w:sz w:val="26"/>
                <w:lang w:val="ru-RU"/>
              </w:rPr>
            </w:pPr>
            <w:r>
              <w:rPr>
                <w:sz w:val="26"/>
                <w:lang w:val="ru-RU"/>
              </w:rPr>
              <w:t>Журнал регистрации параметров в контрольных точках</w:t>
            </w:r>
          </w:p>
        </w:tc>
        <w:tc>
          <w:tcPr>
            <w:tcW w:w="9083" w:type="dxa"/>
          </w:tcPr>
          <w:p w:rsidR="00695D6B" w:rsidRDefault="00000000">
            <w:pPr>
              <w:pStyle w:val="TableParagraph"/>
              <w:spacing w:line="300" w:lineRule="atLeast"/>
              <w:rPr>
                <w:sz w:val="26"/>
                <w:lang w:val="ru-RU"/>
              </w:rPr>
            </w:pPr>
            <w:r>
              <w:rPr>
                <w:sz w:val="26"/>
                <w:lang w:val="ru-RU"/>
              </w:rPr>
              <w:t>Периодическая запись давления и температуры теплоносителя в контрольных точках тепломагистралей</w:t>
            </w:r>
          </w:p>
        </w:tc>
      </w:tr>
      <w:tr w:rsidR="00695D6B">
        <w:trPr>
          <w:trHeight w:val="597"/>
        </w:trPr>
        <w:tc>
          <w:tcPr>
            <w:tcW w:w="1244" w:type="dxa"/>
          </w:tcPr>
          <w:p w:rsidR="00695D6B" w:rsidRDefault="00000000">
            <w:pPr>
              <w:pStyle w:val="TableParagraph"/>
              <w:spacing w:line="298" w:lineRule="exact"/>
              <w:ind w:left="8"/>
              <w:jc w:val="center"/>
              <w:rPr>
                <w:sz w:val="26"/>
              </w:rPr>
            </w:pPr>
            <w:r>
              <w:rPr>
                <w:sz w:val="26"/>
              </w:rPr>
              <w:t>11</w:t>
            </w:r>
          </w:p>
        </w:tc>
        <w:tc>
          <w:tcPr>
            <w:tcW w:w="4952" w:type="dxa"/>
          </w:tcPr>
          <w:p w:rsidR="00695D6B" w:rsidRDefault="00000000">
            <w:pPr>
              <w:pStyle w:val="TableParagraph"/>
              <w:spacing w:line="300" w:lineRule="exact"/>
              <w:rPr>
                <w:sz w:val="26"/>
                <w:lang w:val="ru-RU"/>
              </w:rPr>
            </w:pPr>
            <w:r>
              <w:rPr>
                <w:sz w:val="26"/>
                <w:lang w:val="ru-RU"/>
              </w:rPr>
              <w:t>Журнал анализов сетевой и подпиточной воды</w:t>
            </w:r>
          </w:p>
        </w:tc>
        <w:tc>
          <w:tcPr>
            <w:tcW w:w="9083" w:type="dxa"/>
          </w:tcPr>
          <w:p w:rsidR="00695D6B" w:rsidRDefault="00000000">
            <w:pPr>
              <w:pStyle w:val="TableParagraph"/>
              <w:spacing w:line="298" w:lineRule="exact"/>
              <w:rPr>
                <w:sz w:val="26"/>
                <w:lang w:val="ru-RU"/>
              </w:rPr>
            </w:pPr>
            <w:r>
              <w:rPr>
                <w:sz w:val="26"/>
                <w:lang w:val="ru-RU"/>
              </w:rPr>
              <w:t>Записи результатов анализа сетевой, подпиточной воды</w:t>
            </w:r>
          </w:p>
        </w:tc>
      </w:tr>
      <w:tr w:rsidR="00695D6B">
        <w:trPr>
          <w:trHeight w:val="1191"/>
        </w:trPr>
        <w:tc>
          <w:tcPr>
            <w:tcW w:w="1244" w:type="dxa"/>
          </w:tcPr>
          <w:p w:rsidR="00695D6B" w:rsidRDefault="00000000">
            <w:pPr>
              <w:pStyle w:val="TableParagraph"/>
              <w:spacing w:line="298" w:lineRule="exact"/>
              <w:ind w:left="8"/>
              <w:jc w:val="center"/>
              <w:rPr>
                <w:sz w:val="26"/>
              </w:rPr>
            </w:pPr>
            <w:r>
              <w:rPr>
                <w:sz w:val="26"/>
              </w:rPr>
              <w:t>12</w:t>
            </w:r>
          </w:p>
        </w:tc>
        <w:tc>
          <w:tcPr>
            <w:tcW w:w="4952" w:type="dxa"/>
          </w:tcPr>
          <w:p w:rsidR="00695D6B" w:rsidRDefault="00000000">
            <w:pPr>
              <w:pStyle w:val="TableParagraph"/>
              <w:tabs>
                <w:tab w:val="left" w:pos="1395"/>
                <w:tab w:val="left" w:pos="3119"/>
                <w:tab w:val="left" w:pos="4722"/>
              </w:tabs>
              <w:ind w:right="102"/>
              <w:rPr>
                <w:sz w:val="26"/>
                <w:lang w:val="ru-RU"/>
              </w:rPr>
            </w:pPr>
            <w:r>
              <w:rPr>
                <w:sz w:val="26"/>
                <w:lang w:val="ru-RU"/>
              </w:rPr>
              <w:t>Список (картотека) абонентов с указанием тепловых нагрузок</w:t>
            </w:r>
          </w:p>
        </w:tc>
        <w:tc>
          <w:tcPr>
            <w:tcW w:w="9083" w:type="dxa"/>
          </w:tcPr>
          <w:p w:rsidR="00695D6B" w:rsidRDefault="00000000">
            <w:pPr>
              <w:pStyle w:val="TableParagraph"/>
              <w:tabs>
                <w:tab w:val="left" w:pos="2088"/>
                <w:tab w:val="left" w:pos="2520"/>
                <w:tab w:val="left" w:pos="3640"/>
                <w:tab w:val="left" w:pos="3820"/>
                <w:tab w:val="left" w:pos="4167"/>
                <w:tab w:val="left" w:pos="4712"/>
                <w:tab w:val="left" w:pos="5727"/>
                <w:tab w:val="left" w:pos="6396"/>
                <w:tab w:val="left" w:pos="7193"/>
                <w:tab w:val="left" w:pos="8123"/>
                <w:tab w:val="left" w:pos="8587"/>
              </w:tabs>
              <w:ind w:right="98"/>
              <w:rPr>
                <w:sz w:val="26"/>
                <w:lang w:val="ru-RU"/>
              </w:rPr>
            </w:pPr>
            <w:r>
              <w:rPr>
                <w:sz w:val="26"/>
                <w:lang w:val="ru-RU"/>
              </w:rPr>
              <w:t>Перечисление абонентов с указанием тепловых нагрузок для теплопотребления каждого вида (отопление, вентиляция, горячее</w:t>
            </w:r>
          </w:p>
          <w:p w:rsidR="00695D6B" w:rsidRDefault="00000000">
            <w:pPr>
              <w:pStyle w:val="TableParagraph"/>
              <w:spacing w:line="298" w:lineRule="exact"/>
              <w:rPr>
                <w:sz w:val="26"/>
                <w:lang w:val="ru-RU"/>
              </w:rPr>
            </w:pPr>
            <w:r>
              <w:rPr>
                <w:sz w:val="26"/>
                <w:lang w:val="ru-RU"/>
              </w:rPr>
              <w:t>водоснабжение, технология и т.д.), их адресов и номеров телефонов, а также лиц, ответственных за теплопотребление</w:t>
            </w:r>
          </w:p>
        </w:tc>
      </w:tr>
      <w:tr w:rsidR="00695D6B">
        <w:trPr>
          <w:trHeight w:val="895"/>
        </w:trPr>
        <w:tc>
          <w:tcPr>
            <w:tcW w:w="1244" w:type="dxa"/>
          </w:tcPr>
          <w:p w:rsidR="00695D6B" w:rsidRDefault="00000000">
            <w:pPr>
              <w:pStyle w:val="TableParagraph"/>
              <w:ind w:left="8"/>
              <w:jc w:val="center"/>
              <w:rPr>
                <w:sz w:val="26"/>
              </w:rPr>
            </w:pPr>
            <w:r>
              <w:rPr>
                <w:sz w:val="26"/>
              </w:rPr>
              <w:t>13</w:t>
            </w:r>
          </w:p>
        </w:tc>
        <w:tc>
          <w:tcPr>
            <w:tcW w:w="4952" w:type="dxa"/>
          </w:tcPr>
          <w:p w:rsidR="00695D6B" w:rsidRDefault="00000000">
            <w:pPr>
              <w:pStyle w:val="TableParagraph"/>
              <w:tabs>
                <w:tab w:val="left" w:pos="1776"/>
                <w:tab w:val="left" w:pos="3556"/>
              </w:tabs>
              <w:ind w:right="99"/>
              <w:rPr>
                <w:sz w:val="26"/>
              </w:rPr>
            </w:pPr>
            <w:proofErr w:type="spellStart"/>
            <w:r>
              <w:rPr>
                <w:sz w:val="26"/>
              </w:rPr>
              <w:t>Перечень</w:t>
            </w:r>
            <w:proofErr w:type="spellEnd"/>
            <w:r>
              <w:rPr>
                <w:sz w:val="26"/>
              </w:rPr>
              <w:t xml:space="preserve"> </w:t>
            </w:r>
            <w:proofErr w:type="spellStart"/>
            <w:r>
              <w:rPr>
                <w:sz w:val="26"/>
              </w:rPr>
              <w:t>резервных</w:t>
            </w:r>
            <w:proofErr w:type="spellEnd"/>
            <w:r>
              <w:rPr>
                <w:sz w:val="26"/>
              </w:rPr>
              <w:t xml:space="preserve"> </w:t>
            </w:r>
            <w:proofErr w:type="spellStart"/>
            <w:r>
              <w:rPr>
                <w:sz w:val="26"/>
              </w:rPr>
              <w:t>источников</w:t>
            </w:r>
            <w:proofErr w:type="spellEnd"/>
            <w:r>
              <w:rPr>
                <w:sz w:val="26"/>
              </w:rPr>
              <w:t xml:space="preserve"> </w:t>
            </w:r>
            <w:proofErr w:type="spellStart"/>
            <w:r>
              <w:rPr>
                <w:sz w:val="26"/>
              </w:rPr>
              <w:t>теплоснабжения</w:t>
            </w:r>
            <w:proofErr w:type="spellEnd"/>
          </w:p>
        </w:tc>
        <w:tc>
          <w:tcPr>
            <w:tcW w:w="9083" w:type="dxa"/>
          </w:tcPr>
          <w:p w:rsidR="00695D6B" w:rsidRDefault="00000000">
            <w:pPr>
              <w:pStyle w:val="TableParagraph"/>
              <w:rPr>
                <w:sz w:val="26"/>
                <w:lang w:val="ru-RU"/>
              </w:rPr>
            </w:pPr>
            <w:r>
              <w:rPr>
                <w:sz w:val="26"/>
                <w:lang w:val="ru-RU"/>
              </w:rPr>
              <w:t>Перечисление резервных котельных ответственных потребителей с указанием</w:t>
            </w:r>
          </w:p>
          <w:p w:rsidR="00695D6B" w:rsidRDefault="00000000">
            <w:pPr>
              <w:pStyle w:val="TableParagraph"/>
              <w:tabs>
                <w:tab w:val="left" w:pos="2089"/>
                <w:tab w:val="left" w:pos="4009"/>
                <w:tab w:val="left" w:pos="4616"/>
                <w:tab w:val="left" w:pos="5816"/>
                <w:tab w:val="left" w:pos="6295"/>
                <w:tab w:val="left" w:pos="7864"/>
                <w:tab w:val="left" w:pos="8320"/>
              </w:tabs>
              <w:spacing w:line="298" w:lineRule="exact"/>
              <w:ind w:right="101"/>
              <w:rPr>
                <w:sz w:val="26"/>
                <w:lang w:val="ru-RU"/>
              </w:rPr>
            </w:pPr>
            <w:r>
              <w:rPr>
                <w:sz w:val="26"/>
                <w:lang w:val="ru-RU"/>
              </w:rPr>
              <w:t>ответственных потребителей, их адресов и телефонов, а также производительности абонентских котельных</w:t>
            </w:r>
          </w:p>
        </w:tc>
      </w:tr>
      <w:tr w:rsidR="00695D6B">
        <w:trPr>
          <w:trHeight w:val="1494"/>
        </w:trPr>
        <w:tc>
          <w:tcPr>
            <w:tcW w:w="1244" w:type="dxa"/>
          </w:tcPr>
          <w:p w:rsidR="00695D6B" w:rsidRDefault="00000000">
            <w:pPr>
              <w:pStyle w:val="TableParagraph"/>
              <w:spacing w:before="2"/>
              <w:ind w:left="8"/>
              <w:jc w:val="center"/>
              <w:rPr>
                <w:sz w:val="26"/>
              </w:rPr>
            </w:pPr>
            <w:r>
              <w:rPr>
                <w:sz w:val="26"/>
              </w:rPr>
              <w:t>14</w:t>
            </w:r>
          </w:p>
        </w:tc>
        <w:tc>
          <w:tcPr>
            <w:tcW w:w="4952" w:type="dxa"/>
          </w:tcPr>
          <w:p w:rsidR="00695D6B" w:rsidRDefault="00000000">
            <w:pPr>
              <w:pStyle w:val="TableParagraph"/>
              <w:spacing w:before="2"/>
              <w:rPr>
                <w:sz w:val="26"/>
              </w:rPr>
            </w:pPr>
            <w:proofErr w:type="spellStart"/>
            <w:r>
              <w:rPr>
                <w:sz w:val="26"/>
              </w:rPr>
              <w:t>Журнал</w:t>
            </w:r>
            <w:proofErr w:type="spellEnd"/>
            <w:r>
              <w:rPr>
                <w:sz w:val="26"/>
              </w:rPr>
              <w:t xml:space="preserve"> </w:t>
            </w:r>
            <w:proofErr w:type="spellStart"/>
            <w:r>
              <w:rPr>
                <w:sz w:val="26"/>
              </w:rPr>
              <w:t>дефектов</w:t>
            </w:r>
            <w:proofErr w:type="spellEnd"/>
          </w:p>
        </w:tc>
        <w:tc>
          <w:tcPr>
            <w:tcW w:w="9083" w:type="dxa"/>
          </w:tcPr>
          <w:p w:rsidR="00695D6B" w:rsidRDefault="00000000">
            <w:pPr>
              <w:pStyle w:val="TableParagraph"/>
              <w:spacing w:before="2"/>
              <w:ind w:right="100"/>
              <w:jc w:val="both"/>
              <w:rPr>
                <w:sz w:val="26"/>
                <w:lang w:val="ru-RU"/>
              </w:rPr>
            </w:pPr>
            <w:r>
              <w:rPr>
                <w:sz w:val="26"/>
                <w:lang w:val="ru-RU"/>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w:t>
            </w:r>
          </w:p>
          <w:p w:rsidR="00695D6B" w:rsidRDefault="00000000">
            <w:pPr>
              <w:pStyle w:val="TableParagraph"/>
              <w:spacing w:line="298" w:lineRule="exact"/>
              <w:ind w:right="104"/>
              <w:jc w:val="both"/>
              <w:rPr>
                <w:sz w:val="26"/>
                <w:lang w:val="ru-RU"/>
              </w:rPr>
            </w:pPr>
            <w:r>
              <w:rPr>
                <w:sz w:val="26"/>
                <w:lang w:val="ru-RU"/>
              </w:rPr>
              <w:t>устранении дефектов (с указанием произведённых работ и даты) делается запись мастером участка</w:t>
            </w:r>
          </w:p>
        </w:tc>
      </w:tr>
      <w:tr w:rsidR="00695D6B">
        <w:trPr>
          <w:trHeight w:val="299"/>
        </w:trPr>
        <w:tc>
          <w:tcPr>
            <w:tcW w:w="1244" w:type="dxa"/>
          </w:tcPr>
          <w:p w:rsidR="00695D6B" w:rsidRDefault="00000000">
            <w:pPr>
              <w:pStyle w:val="TableParagraph"/>
              <w:spacing w:before="1" w:line="278" w:lineRule="exact"/>
              <w:ind w:left="8"/>
              <w:jc w:val="center"/>
              <w:rPr>
                <w:sz w:val="26"/>
              </w:rPr>
            </w:pPr>
            <w:r>
              <w:rPr>
                <w:sz w:val="26"/>
              </w:rPr>
              <w:t>15</w:t>
            </w:r>
          </w:p>
        </w:tc>
        <w:tc>
          <w:tcPr>
            <w:tcW w:w="4952" w:type="dxa"/>
          </w:tcPr>
          <w:p w:rsidR="00695D6B" w:rsidRDefault="00000000">
            <w:pPr>
              <w:pStyle w:val="TableParagraph"/>
              <w:spacing w:before="1" w:line="278" w:lineRule="exact"/>
              <w:rPr>
                <w:sz w:val="26"/>
              </w:rPr>
            </w:pPr>
            <w:proofErr w:type="spellStart"/>
            <w:r>
              <w:rPr>
                <w:sz w:val="26"/>
              </w:rPr>
              <w:t>Книга</w:t>
            </w:r>
            <w:proofErr w:type="spellEnd"/>
            <w:r>
              <w:rPr>
                <w:sz w:val="26"/>
              </w:rPr>
              <w:t xml:space="preserve"> </w:t>
            </w:r>
            <w:proofErr w:type="spellStart"/>
            <w:r>
              <w:rPr>
                <w:sz w:val="26"/>
              </w:rPr>
              <w:t>жалоб</w:t>
            </w:r>
            <w:proofErr w:type="spellEnd"/>
            <w:r>
              <w:rPr>
                <w:sz w:val="26"/>
              </w:rPr>
              <w:t xml:space="preserve"> </w:t>
            </w:r>
            <w:proofErr w:type="spellStart"/>
            <w:r>
              <w:rPr>
                <w:sz w:val="26"/>
              </w:rPr>
              <w:t>абонентов</w:t>
            </w:r>
            <w:proofErr w:type="spellEnd"/>
          </w:p>
        </w:tc>
        <w:tc>
          <w:tcPr>
            <w:tcW w:w="9083" w:type="dxa"/>
          </w:tcPr>
          <w:p w:rsidR="00695D6B" w:rsidRDefault="00000000">
            <w:pPr>
              <w:pStyle w:val="TableParagraph"/>
              <w:spacing w:before="1" w:line="278" w:lineRule="exact"/>
              <w:rPr>
                <w:sz w:val="26"/>
                <w:lang w:val="ru-RU"/>
              </w:rPr>
            </w:pPr>
            <w:r>
              <w:rPr>
                <w:sz w:val="26"/>
                <w:lang w:val="ru-RU"/>
              </w:rPr>
              <w:t>Запись жалоб абонентов и отметки о принятых мерах</w:t>
            </w:r>
          </w:p>
        </w:tc>
      </w:tr>
      <w:tr w:rsidR="00695D6B">
        <w:trPr>
          <w:trHeight w:val="299"/>
        </w:trPr>
        <w:tc>
          <w:tcPr>
            <w:tcW w:w="1244" w:type="dxa"/>
          </w:tcPr>
          <w:p w:rsidR="00695D6B" w:rsidRDefault="00000000">
            <w:pPr>
              <w:pStyle w:val="TableParagraph"/>
              <w:spacing w:before="2" w:line="278" w:lineRule="exact"/>
              <w:ind w:left="8"/>
              <w:jc w:val="center"/>
              <w:rPr>
                <w:sz w:val="26"/>
              </w:rPr>
            </w:pPr>
            <w:r>
              <w:rPr>
                <w:sz w:val="26"/>
              </w:rPr>
              <w:t>16</w:t>
            </w:r>
          </w:p>
        </w:tc>
        <w:tc>
          <w:tcPr>
            <w:tcW w:w="4952" w:type="dxa"/>
          </w:tcPr>
          <w:p w:rsidR="00695D6B" w:rsidRDefault="00000000">
            <w:pPr>
              <w:pStyle w:val="TableParagraph"/>
              <w:spacing w:before="2" w:line="278" w:lineRule="exact"/>
              <w:rPr>
                <w:sz w:val="26"/>
              </w:rPr>
            </w:pPr>
            <w:proofErr w:type="spellStart"/>
            <w:r>
              <w:rPr>
                <w:sz w:val="26"/>
              </w:rPr>
              <w:t>График</w:t>
            </w:r>
            <w:proofErr w:type="spellEnd"/>
            <w:r>
              <w:rPr>
                <w:sz w:val="26"/>
              </w:rPr>
              <w:t xml:space="preserve"> </w:t>
            </w:r>
            <w:proofErr w:type="spellStart"/>
            <w:r>
              <w:rPr>
                <w:sz w:val="26"/>
              </w:rPr>
              <w:t>работы</w:t>
            </w:r>
            <w:proofErr w:type="spellEnd"/>
            <w:r>
              <w:rPr>
                <w:sz w:val="26"/>
              </w:rPr>
              <w:t xml:space="preserve"> </w:t>
            </w:r>
            <w:proofErr w:type="spellStart"/>
            <w:r>
              <w:rPr>
                <w:sz w:val="26"/>
              </w:rPr>
              <w:t>дежурного</w:t>
            </w:r>
            <w:proofErr w:type="spellEnd"/>
            <w:r>
              <w:rPr>
                <w:sz w:val="26"/>
              </w:rPr>
              <w:t xml:space="preserve"> </w:t>
            </w:r>
            <w:proofErr w:type="spellStart"/>
            <w:r>
              <w:rPr>
                <w:sz w:val="26"/>
              </w:rPr>
              <w:t>персонала</w:t>
            </w:r>
            <w:proofErr w:type="spellEnd"/>
          </w:p>
        </w:tc>
        <w:tc>
          <w:tcPr>
            <w:tcW w:w="9083" w:type="dxa"/>
          </w:tcPr>
          <w:p w:rsidR="00695D6B" w:rsidRDefault="00000000">
            <w:pPr>
              <w:pStyle w:val="TableParagraph"/>
              <w:spacing w:before="2" w:line="278" w:lineRule="exact"/>
              <w:rPr>
                <w:sz w:val="26"/>
                <w:lang w:val="ru-RU"/>
              </w:rPr>
            </w:pPr>
            <w:r>
              <w:rPr>
                <w:sz w:val="26"/>
                <w:lang w:val="ru-RU"/>
              </w:rPr>
              <w:t>Расписание работы дежурного персонала предприятий тепловых сетей</w:t>
            </w:r>
          </w:p>
        </w:tc>
      </w:tr>
      <w:tr w:rsidR="00695D6B">
        <w:trPr>
          <w:trHeight w:val="597"/>
        </w:trPr>
        <w:tc>
          <w:tcPr>
            <w:tcW w:w="1244" w:type="dxa"/>
          </w:tcPr>
          <w:p w:rsidR="00695D6B" w:rsidRDefault="00000000">
            <w:pPr>
              <w:pStyle w:val="TableParagraph"/>
              <w:ind w:left="8"/>
              <w:jc w:val="center"/>
              <w:rPr>
                <w:sz w:val="26"/>
              </w:rPr>
            </w:pPr>
            <w:r>
              <w:rPr>
                <w:sz w:val="26"/>
              </w:rPr>
              <w:t>17</w:t>
            </w:r>
          </w:p>
        </w:tc>
        <w:tc>
          <w:tcPr>
            <w:tcW w:w="4952" w:type="dxa"/>
          </w:tcPr>
          <w:p w:rsidR="00695D6B" w:rsidRDefault="00000000">
            <w:pPr>
              <w:pStyle w:val="TableParagraph"/>
              <w:spacing w:line="300" w:lineRule="exact"/>
              <w:rPr>
                <w:sz w:val="26"/>
                <w:lang w:val="ru-RU"/>
              </w:rPr>
            </w:pPr>
            <w:r>
              <w:rPr>
                <w:sz w:val="26"/>
                <w:lang w:val="ru-RU"/>
              </w:rPr>
              <w:t>Список ответственных руководителей и производителей работ</w:t>
            </w:r>
          </w:p>
        </w:tc>
        <w:tc>
          <w:tcPr>
            <w:tcW w:w="9083" w:type="dxa"/>
          </w:tcPr>
          <w:p w:rsidR="00695D6B" w:rsidRDefault="00000000">
            <w:pPr>
              <w:pStyle w:val="TableParagraph"/>
              <w:tabs>
                <w:tab w:val="left" w:pos="1901"/>
                <w:tab w:val="left" w:pos="3767"/>
                <w:tab w:val="left" w:pos="5644"/>
                <w:tab w:val="left" w:pos="6006"/>
                <w:tab w:val="left" w:pos="8006"/>
                <w:tab w:val="left" w:pos="8848"/>
              </w:tabs>
              <w:spacing w:line="300" w:lineRule="exact"/>
              <w:ind w:right="106"/>
              <w:rPr>
                <w:sz w:val="26"/>
                <w:lang w:val="ru-RU"/>
              </w:rPr>
            </w:pPr>
            <w:r>
              <w:rPr>
                <w:sz w:val="26"/>
                <w:lang w:val="ru-RU"/>
              </w:rPr>
              <w:t>Перечисление ответственных руководителей и производителей работ с указанием их должностей, фамилий, инициалов</w:t>
            </w:r>
          </w:p>
        </w:tc>
      </w:tr>
      <w:tr w:rsidR="00695D6B">
        <w:trPr>
          <w:trHeight w:val="895"/>
        </w:trPr>
        <w:tc>
          <w:tcPr>
            <w:tcW w:w="1244" w:type="dxa"/>
          </w:tcPr>
          <w:p w:rsidR="00695D6B" w:rsidRDefault="00000000">
            <w:pPr>
              <w:pStyle w:val="TableParagraph"/>
              <w:spacing w:line="299" w:lineRule="exact"/>
              <w:ind w:left="8"/>
              <w:jc w:val="center"/>
              <w:rPr>
                <w:sz w:val="26"/>
              </w:rPr>
            </w:pPr>
            <w:r>
              <w:rPr>
                <w:sz w:val="26"/>
              </w:rPr>
              <w:t>18</w:t>
            </w:r>
          </w:p>
        </w:tc>
        <w:tc>
          <w:tcPr>
            <w:tcW w:w="4952" w:type="dxa"/>
          </w:tcPr>
          <w:p w:rsidR="00695D6B" w:rsidRDefault="00000000">
            <w:pPr>
              <w:pStyle w:val="TableParagraph"/>
              <w:tabs>
                <w:tab w:val="left" w:pos="1217"/>
                <w:tab w:val="left" w:pos="1393"/>
                <w:tab w:val="left" w:pos="3019"/>
                <w:tab w:val="left" w:pos="3430"/>
                <w:tab w:val="left" w:pos="3779"/>
              </w:tabs>
              <w:ind w:right="100"/>
              <w:rPr>
                <w:sz w:val="26"/>
                <w:lang w:val="ru-RU"/>
              </w:rPr>
            </w:pPr>
            <w:r>
              <w:rPr>
                <w:sz w:val="26"/>
                <w:lang w:val="ru-RU"/>
              </w:rPr>
              <w:t>Список должностных лиц, имеющих право пользования оперативной</w:t>
            </w:r>
          </w:p>
          <w:p w:rsidR="00695D6B" w:rsidRDefault="00000000">
            <w:pPr>
              <w:pStyle w:val="TableParagraph"/>
              <w:spacing w:line="277" w:lineRule="exact"/>
              <w:rPr>
                <w:sz w:val="26"/>
              </w:rPr>
            </w:pPr>
            <w:proofErr w:type="spellStart"/>
            <w:r>
              <w:rPr>
                <w:sz w:val="26"/>
              </w:rPr>
              <w:t>радиосвязью</w:t>
            </w:r>
            <w:proofErr w:type="spellEnd"/>
          </w:p>
        </w:tc>
        <w:tc>
          <w:tcPr>
            <w:tcW w:w="9083" w:type="dxa"/>
          </w:tcPr>
          <w:p w:rsidR="00695D6B" w:rsidRDefault="00000000">
            <w:pPr>
              <w:pStyle w:val="TableParagraph"/>
              <w:rPr>
                <w:sz w:val="26"/>
                <w:lang w:val="ru-RU"/>
              </w:rPr>
            </w:pPr>
            <w:r>
              <w:rPr>
                <w:sz w:val="26"/>
                <w:lang w:val="ru-RU"/>
              </w:rPr>
              <w:t>Перечисление лиц, имеющих право пользования оперативной радиосвязью с указанием их должностей, фамилии, инициалов</w:t>
            </w:r>
          </w:p>
        </w:tc>
      </w:tr>
      <w:tr w:rsidR="00695D6B">
        <w:trPr>
          <w:trHeight w:val="897"/>
        </w:trPr>
        <w:tc>
          <w:tcPr>
            <w:tcW w:w="1244" w:type="dxa"/>
          </w:tcPr>
          <w:p w:rsidR="00695D6B" w:rsidRDefault="00000000">
            <w:pPr>
              <w:pStyle w:val="TableParagraph"/>
              <w:spacing w:before="2"/>
              <w:ind w:left="8"/>
              <w:jc w:val="center"/>
              <w:rPr>
                <w:sz w:val="26"/>
              </w:rPr>
            </w:pPr>
            <w:r>
              <w:rPr>
                <w:sz w:val="26"/>
              </w:rPr>
              <w:t>19</w:t>
            </w:r>
          </w:p>
        </w:tc>
        <w:tc>
          <w:tcPr>
            <w:tcW w:w="4952" w:type="dxa"/>
          </w:tcPr>
          <w:p w:rsidR="00695D6B" w:rsidRDefault="00000000">
            <w:pPr>
              <w:pStyle w:val="TableParagraph"/>
              <w:tabs>
                <w:tab w:val="left" w:pos="1141"/>
                <w:tab w:val="left" w:pos="1210"/>
                <w:tab w:val="left" w:pos="2870"/>
                <w:tab w:val="left" w:pos="3004"/>
                <w:tab w:val="left" w:pos="3390"/>
                <w:tab w:val="left" w:pos="3757"/>
              </w:tabs>
              <w:spacing w:before="2"/>
              <w:ind w:right="99"/>
              <w:rPr>
                <w:sz w:val="26"/>
                <w:lang w:val="ru-RU"/>
              </w:rPr>
            </w:pPr>
            <w:r>
              <w:rPr>
                <w:sz w:val="26"/>
                <w:lang w:val="ru-RU"/>
              </w:rPr>
              <w:t>Список должностных лиц, имеющих право участвовать в оперативных</w:t>
            </w:r>
          </w:p>
          <w:p w:rsidR="00695D6B" w:rsidRDefault="00000000">
            <w:pPr>
              <w:pStyle w:val="TableParagraph"/>
              <w:spacing w:line="277" w:lineRule="exact"/>
              <w:rPr>
                <w:sz w:val="26"/>
              </w:rPr>
            </w:pPr>
            <w:proofErr w:type="spellStart"/>
            <w:r>
              <w:rPr>
                <w:sz w:val="26"/>
              </w:rPr>
              <w:t>переключениях</w:t>
            </w:r>
            <w:proofErr w:type="spellEnd"/>
          </w:p>
        </w:tc>
        <w:tc>
          <w:tcPr>
            <w:tcW w:w="9083" w:type="dxa"/>
          </w:tcPr>
          <w:p w:rsidR="00695D6B" w:rsidRDefault="00000000">
            <w:pPr>
              <w:pStyle w:val="TableParagraph"/>
              <w:tabs>
                <w:tab w:val="left" w:pos="2042"/>
                <w:tab w:val="left" w:pos="2884"/>
                <w:tab w:val="left" w:pos="4331"/>
                <w:tab w:val="left" w:pos="5338"/>
                <w:tab w:val="left" w:pos="7030"/>
                <w:tab w:val="left" w:pos="7521"/>
              </w:tabs>
              <w:spacing w:before="2"/>
              <w:ind w:right="102"/>
              <w:rPr>
                <w:sz w:val="26"/>
                <w:lang w:val="ru-RU"/>
              </w:rPr>
            </w:pPr>
            <w:r>
              <w:rPr>
                <w:sz w:val="26"/>
                <w:lang w:val="ru-RU"/>
              </w:rPr>
              <w:t>Перечисление лиц, имеющих право участвовать в оперативных переключениях, с указанием их должностей, фамилии, инициалов</w:t>
            </w:r>
          </w:p>
        </w:tc>
      </w:tr>
      <w:tr w:rsidR="00695D6B">
        <w:trPr>
          <w:trHeight w:val="300"/>
        </w:trPr>
        <w:tc>
          <w:tcPr>
            <w:tcW w:w="1244" w:type="dxa"/>
          </w:tcPr>
          <w:p w:rsidR="00695D6B" w:rsidRDefault="00000000">
            <w:pPr>
              <w:pStyle w:val="TableParagraph"/>
              <w:spacing w:before="2" w:line="278" w:lineRule="exact"/>
              <w:ind w:left="8"/>
              <w:jc w:val="center"/>
              <w:rPr>
                <w:sz w:val="26"/>
              </w:rPr>
            </w:pPr>
            <w:r>
              <w:rPr>
                <w:sz w:val="26"/>
              </w:rPr>
              <w:lastRenderedPageBreak/>
              <w:t>20</w:t>
            </w:r>
          </w:p>
        </w:tc>
        <w:tc>
          <w:tcPr>
            <w:tcW w:w="4952" w:type="dxa"/>
          </w:tcPr>
          <w:p w:rsidR="00695D6B" w:rsidRDefault="00000000">
            <w:pPr>
              <w:pStyle w:val="TableParagraph"/>
              <w:tabs>
                <w:tab w:val="left" w:pos="1673"/>
                <w:tab w:val="left" w:pos="2105"/>
                <w:tab w:val="left" w:pos="4075"/>
              </w:tabs>
              <w:spacing w:before="2" w:line="278" w:lineRule="exact"/>
              <w:rPr>
                <w:sz w:val="26"/>
                <w:lang w:val="ru-RU"/>
              </w:rPr>
            </w:pPr>
            <w:r>
              <w:rPr>
                <w:sz w:val="26"/>
                <w:lang w:val="ru-RU"/>
              </w:rPr>
              <w:t>Положение о диспетчерском пункте тепловых сетей</w:t>
            </w:r>
          </w:p>
        </w:tc>
        <w:tc>
          <w:tcPr>
            <w:tcW w:w="9083" w:type="dxa"/>
          </w:tcPr>
          <w:p w:rsidR="00695D6B" w:rsidRDefault="00000000">
            <w:pPr>
              <w:pStyle w:val="TableParagraph"/>
              <w:tabs>
                <w:tab w:val="left" w:pos="1783"/>
                <w:tab w:val="left" w:pos="3148"/>
                <w:tab w:val="left" w:pos="4690"/>
                <w:tab w:val="left" w:pos="5894"/>
                <w:tab w:val="left" w:pos="6254"/>
                <w:tab w:val="left" w:pos="7046"/>
                <w:tab w:val="left" w:pos="7384"/>
                <w:tab w:val="left" w:pos="8254"/>
              </w:tabs>
              <w:spacing w:before="2" w:line="278" w:lineRule="exact"/>
              <w:rPr>
                <w:sz w:val="26"/>
                <w:lang w:val="ru-RU"/>
              </w:rPr>
            </w:pPr>
            <w:r>
              <w:rPr>
                <w:sz w:val="26"/>
                <w:lang w:val="ru-RU"/>
              </w:rPr>
              <w:t>Определение основного назначения, функций и прав, а также связей диспетчерского пункта с другими подразделениями предприятия теплосети</w:t>
            </w:r>
          </w:p>
        </w:tc>
      </w:tr>
      <w:tr w:rsidR="00695D6B">
        <w:trPr>
          <w:trHeight w:val="599"/>
        </w:trPr>
        <w:tc>
          <w:tcPr>
            <w:tcW w:w="1244" w:type="dxa"/>
          </w:tcPr>
          <w:p w:rsidR="00695D6B" w:rsidRDefault="00000000">
            <w:pPr>
              <w:pStyle w:val="TableParagraph"/>
              <w:spacing w:before="2"/>
              <w:ind w:left="8"/>
              <w:jc w:val="center"/>
              <w:rPr>
                <w:sz w:val="26"/>
              </w:rPr>
            </w:pPr>
            <w:r>
              <w:rPr>
                <w:sz w:val="26"/>
              </w:rPr>
              <w:t>21</w:t>
            </w:r>
          </w:p>
        </w:tc>
        <w:tc>
          <w:tcPr>
            <w:tcW w:w="4952" w:type="dxa"/>
          </w:tcPr>
          <w:p w:rsidR="00695D6B" w:rsidRDefault="00000000">
            <w:pPr>
              <w:pStyle w:val="TableParagraph"/>
              <w:spacing w:before="2"/>
              <w:rPr>
                <w:sz w:val="26"/>
              </w:rPr>
            </w:pPr>
            <w:proofErr w:type="spellStart"/>
            <w:r>
              <w:rPr>
                <w:sz w:val="26"/>
              </w:rPr>
              <w:t>Положение</w:t>
            </w:r>
            <w:proofErr w:type="spellEnd"/>
            <w:r>
              <w:rPr>
                <w:sz w:val="26"/>
              </w:rPr>
              <w:t xml:space="preserve"> (</w:t>
            </w:r>
            <w:proofErr w:type="spellStart"/>
            <w:r>
              <w:rPr>
                <w:sz w:val="26"/>
              </w:rPr>
              <w:t>должностная</w:t>
            </w:r>
            <w:proofErr w:type="spellEnd"/>
            <w:r>
              <w:rPr>
                <w:sz w:val="26"/>
              </w:rPr>
              <w:t xml:space="preserve"> </w:t>
            </w:r>
            <w:proofErr w:type="spellStart"/>
            <w:r>
              <w:rPr>
                <w:sz w:val="26"/>
              </w:rPr>
              <w:t>инструкция</w:t>
            </w:r>
            <w:proofErr w:type="spellEnd"/>
            <w:r>
              <w:rPr>
                <w:sz w:val="26"/>
              </w:rPr>
              <w:t>)</w:t>
            </w:r>
          </w:p>
        </w:tc>
        <w:tc>
          <w:tcPr>
            <w:tcW w:w="9083" w:type="dxa"/>
          </w:tcPr>
          <w:p w:rsidR="00695D6B" w:rsidRDefault="00000000">
            <w:pPr>
              <w:pStyle w:val="TableParagraph"/>
              <w:tabs>
                <w:tab w:val="left" w:pos="1800"/>
                <w:tab w:val="left" w:pos="2546"/>
                <w:tab w:val="left" w:pos="2923"/>
                <w:tab w:val="left" w:pos="4650"/>
                <w:tab w:val="left" w:pos="6272"/>
                <w:tab w:val="left" w:pos="8085"/>
                <w:tab w:val="left" w:pos="8845"/>
              </w:tabs>
              <w:spacing w:line="300" w:lineRule="atLeast"/>
              <w:ind w:right="102"/>
              <w:rPr>
                <w:sz w:val="26"/>
                <w:lang w:val="ru-RU"/>
              </w:rPr>
            </w:pPr>
            <w:r>
              <w:rPr>
                <w:sz w:val="26"/>
                <w:lang w:val="ru-RU"/>
              </w:rPr>
              <w:t>Определение прав и обязанностей конкретного должностного лица в соответствии с выполняемыми им функциями (для каждого рабочего места)</w:t>
            </w:r>
          </w:p>
        </w:tc>
      </w:tr>
      <w:tr w:rsidR="00695D6B">
        <w:trPr>
          <w:trHeight w:val="597"/>
        </w:trPr>
        <w:tc>
          <w:tcPr>
            <w:tcW w:w="1244" w:type="dxa"/>
          </w:tcPr>
          <w:p w:rsidR="00695D6B" w:rsidRDefault="00000000">
            <w:pPr>
              <w:pStyle w:val="TableParagraph"/>
              <w:spacing w:line="298" w:lineRule="exact"/>
              <w:ind w:left="8"/>
              <w:jc w:val="center"/>
              <w:rPr>
                <w:sz w:val="26"/>
              </w:rPr>
            </w:pPr>
            <w:r>
              <w:rPr>
                <w:sz w:val="26"/>
              </w:rPr>
              <w:t>22</w:t>
            </w:r>
          </w:p>
        </w:tc>
        <w:tc>
          <w:tcPr>
            <w:tcW w:w="4952" w:type="dxa"/>
          </w:tcPr>
          <w:p w:rsidR="00695D6B" w:rsidRDefault="00000000">
            <w:pPr>
              <w:pStyle w:val="TableParagraph"/>
              <w:spacing w:line="300" w:lineRule="exact"/>
              <w:rPr>
                <w:sz w:val="26"/>
                <w:lang w:val="ru-RU"/>
              </w:rPr>
            </w:pPr>
            <w:r>
              <w:rPr>
                <w:sz w:val="26"/>
                <w:lang w:val="ru-RU"/>
              </w:rPr>
              <w:t>Перечень инструкций по эксплуатации оборудования (систем, сооружений)</w:t>
            </w:r>
          </w:p>
        </w:tc>
        <w:tc>
          <w:tcPr>
            <w:tcW w:w="9083" w:type="dxa"/>
          </w:tcPr>
          <w:p w:rsidR="00695D6B" w:rsidRDefault="00000000">
            <w:pPr>
              <w:pStyle w:val="TableParagraph"/>
              <w:spacing w:line="300" w:lineRule="exact"/>
              <w:rPr>
                <w:sz w:val="26"/>
                <w:lang w:val="ru-RU"/>
              </w:rPr>
            </w:pPr>
            <w:r>
              <w:rPr>
                <w:sz w:val="26"/>
                <w:lang w:val="ru-RU"/>
              </w:rPr>
              <w:t>Утверждённый главным инженером перечень инструкций по эксплуатации оборудования (систем, сооружений) для каждого рабочего места</w:t>
            </w:r>
          </w:p>
        </w:tc>
      </w:tr>
      <w:tr w:rsidR="00695D6B">
        <w:trPr>
          <w:trHeight w:val="894"/>
        </w:trPr>
        <w:tc>
          <w:tcPr>
            <w:tcW w:w="1244" w:type="dxa"/>
          </w:tcPr>
          <w:p w:rsidR="00695D6B" w:rsidRDefault="00000000">
            <w:pPr>
              <w:pStyle w:val="TableParagraph"/>
              <w:spacing w:line="298" w:lineRule="exact"/>
              <w:ind w:left="8"/>
              <w:jc w:val="center"/>
              <w:rPr>
                <w:sz w:val="26"/>
              </w:rPr>
            </w:pPr>
            <w:r>
              <w:rPr>
                <w:sz w:val="26"/>
              </w:rPr>
              <w:t>23</w:t>
            </w:r>
          </w:p>
        </w:tc>
        <w:tc>
          <w:tcPr>
            <w:tcW w:w="4952" w:type="dxa"/>
          </w:tcPr>
          <w:p w:rsidR="00695D6B" w:rsidRDefault="00000000">
            <w:pPr>
              <w:pStyle w:val="TableParagraph"/>
              <w:tabs>
                <w:tab w:val="left" w:pos="2262"/>
                <w:tab w:val="left" w:pos="3341"/>
              </w:tabs>
              <w:ind w:right="106"/>
              <w:rPr>
                <w:sz w:val="26"/>
                <w:lang w:val="ru-RU"/>
              </w:rPr>
            </w:pPr>
            <w:r>
              <w:rPr>
                <w:sz w:val="26"/>
                <w:lang w:val="ru-RU"/>
              </w:rPr>
              <w:t>Инструкции по эксплуатации оборудования</w:t>
            </w:r>
            <w:r w:rsidR="009F77CC">
              <w:rPr>
                <w:sz w:val="26"/>
                <w:lang w:val="ru-RU"/>
              </w:rPr>
              <w:t xml:space="preserve"> </w:t>
            </w:r>
            <w:r>
              <w:rPr>
                <w:sz w:val="26"/>
                <w:lang w:val="ru-RU"/>
              </w:rPr>
              <w:t>(систем, сооружений)</w:t>
            </w:r>
          </w:p>
        </w:tc>
        <w:tc>
          <w:tcPr>
            <w:tcW w:w="9083" w:type="dxa"/>
          </w:tcPr>
          <w:p w:rsidR="00695D6B" w:rsidRDefault="00000000">
            <w:pPr>
              <w:pStyle w:val="TableParagraph"/>
              <w:rPr>
                <w:sz w:val="26"/>
                <w:lang w:val="ru-RU"/>
              </w:rPr>
            </w:pPr>
            <w:r>
              <w:rPr>
                <w:sz w:val="26"/>
                <w:lang w:val="ru-RU"/>
              </w:rPr>
              <w:t>Инструкции по эксплуатации основного и вспомогательного оборудования (систем, устройств, сооружений), обслуживаемого дежурным персоналом</w:t>
            </w:r>
          </w:p>
          <w:p w:rsidR="00695D6B" w:rsidRDefault="00000000">
            <w:pPr>
              <w:pStyle w:val="TableParagraph"/>
              <w:spacing w:line="278" w:lineRule="exact"/>
              <w:rPr>
                <w:sz w:val="26"/>
              </w:rPr>
            </w:pPr>
            <w:r>
              <w:rPr>
                <w:sz w:val="26"/>
              </w:rPr>
              <w:t xml:space="preserve">ПТС, </w:t>
            </w:r>
            <w:proofErr w:type="spellStart"/>
            <w:r>
              <w:rPr>
                <w:sz w:val="26"/>
              </w:rPr>
              <w:t>включая</w:t>
            </w:r>
            <w:proofErr w:type="spellEnd"/>
            <w:r>
              <w:rPr>
                <w:sz w:val="26"/>
              </w:rPr>
              <w:t xml:space="preserve"> </w:t>
            </w:r>
            <w:proofErr w:type="spellStart"/>
            <w:r>
              <w:rPr>
                <w:sz w:val="26"/>
              </w:rPr>
              <w:t>вопросы</w:t>
            </w:r>
            <w:proofErr w:type="spellEnd"/>
            <w:r>
              <w:rPr>
                <w:sz w:val="26"/>
              </w:rPr>
              <w:t xml:space="preserve"> </w:t>
            </w:r>
            <w:proofErr w:type="spellStart"/>
            <w:r>
              <w:rPr>
                <w:sz w:val="26"/>
              </w:rPr>
              <w:t>безопасности</w:t>
            </w:r>
            <w:proofErr w:type="spellEnd"/>
          </w:p>
        </w:tc>
      </w:tr>
      <w:tr w:rsidR="00695D6B">
        <w:trPr>
          <w:trHeight w:val="897"/>
        </w:trPr>
        <w:tc>
          <w:tcPr>
            <w:tcW w:w="1244" w:type="dxa"/>
          </w:tcPr>
          <w:p w:rsidR="00695D6B" w:rsidRDefault="00000000">
            <w:pPr>
              <w:pStyle w:val="TableParagraph"/>
              <w:spacing w:line="298" w:lineRule="exact"/>
              <w:ind w:left="8"/>
              <w:jc w:val="center"/>
              <w:rPr>
                <w:sz w:val="26"/>
              </w:rPr>
            </w:pPr>
            <w:r>
              <w:rPr>
                <w:sz w:val="26"/>
              </w:rPr>
              <w:t>24</w:t>
            </w:r>
          </w:p>
        </w:tc>
        <w:tc>
          <w:tcPr>
            <w:tcW w:w="4952" w:type="dxa"/>
          </w:tcPr>
          <w:p w:rsidR="00695D6B" w:rsidRDefault="00000000">
            <w:pPr>
              <w:pStyle w:val="TableParagraph"/>
              <w:spacing w:line="298" w:lineRule="exact"/>
              <w:rPr>
                <w:sz w:val="26"/>
                <w:lang w:val="ru-RU"/>
              </w:rPr>
            </w:pPr>
            <w:r>
              <w:rPr>
                <w:sz w:val="26"/>
                <w:lang w:val="ru-RU"/>
              </w:rPr>
              <w:t>Журнал заявок на приёмку оборудования</w:t>
            </w:r>
          </w:p>
        </w:tc>
        <w:tc>
          <w:tcPr>
            <w:tcW w:w="9083" w:type="dxa"/>
          </w:tcPr>
          <w:p w:rsidR="00695D6B" w:rsidRDefault="00000000">
            <w:pPr>
              <w:pStyle w:val="TableParagraph"/>
              <w:spacing w:line="300" w:lineRule="exact"/>
              <w:ind w:right="99"/>
              <w:jc w:val="both"/>
              <w:rPr>
                <w:sz w:val="26"/>
                <w:lang w:val="ru-RU"/>
              </w:rPr>
            </w:pPr>
            <w:r>
              <w:rPr>
                <w:sz w:val="26"/>
                <w:lang w:val="ru-RU"/>
              </w:rPr>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приёмке теплотрассы и оборудования</w:t>
            </w:r>
          </w:p>
        </w:tc>
      </w:tr>
      <w:tr w:rsidR="00695D6B">
        <w:trPr>
          <w:trHeight w:val="594"/>
        </w:trPr>
        <w:tc>
          <w:tcPr>
            <w:tcW w:w="1244" w:type="dxa"/>
          </w:tcPr>
          <w:p w:rsidR="00695D6B" w:rsidRDefault="00000000">
            <w:pPr>
              <w:pStyle w:val="TableParagraph"/>
              <w:spacing w:line="296" w:lineRule="exact"/>
              <w:ind w:left="8"/>
              <w:jc w:val="center"/>
              <w:rPr>
                <w:sz w:val="26"/>
              </w:rPr>
            </w:pPr>
            <w:r>
              <w:rPr>
                <w:sz w:val="26"/>
              </w:rPr>
              <w:t>25</w:t>
            </w:r>
          </w:p>
        </w:tc>
        <w:tc>
          <w:tcPr>
            <w:tcW w:w="4952" w:type="dxa"/>
          </w:tcPr>
          <w:p w:rsidR="00695D6B" w:rsidRDefault="00000000">
            <w:pPr>
              <w:pStyle w:val="TableParagraph"/>
              <w:spacing w:line="296" w:lineRule="exact"/>
              <w:rPr>
                <w:sz w:val="26"/>
                <w:lang w:val="ru-RU"/>
              </w:rPr>
            </w:pPr>
            <w:r>
              <w:rPr>
                <w:sz w:val="26"/>
                <w:lang w:val="ru-RU"/>
              </w:rPr>
              <w:t>График текущего ремонта тепловых сетей</w:t>
            </w:r>
          </w:p>
        </w:tc>
        <w:tc>
          <w:tcPr>
            <w:tcW w:w="9083" w:type="dxa"/>
          </w:tcPr>
          <w:p w:rsidR="00695D6B" w:rsidRDefault="00000000">
            <w:pPr>
              <w:pStyle w:val="TableParagraph"/>
              <w:tabs>
                <w:tab w:val="left" w:pos="1426"/>
                <w:tab w:val="left" w:pos="2680"/>
                <w:tab w:val="left" w:pos="4002"/>
                <w:tab w:val="left" w:pos="4937"/>
                <w:tab w:val="left" w:pos="6616"/>
                <w:tab w:val="left" w:pos="7981"/>
              </w:tabs>
              <w:spacing w:line="296" w:lineRule="exact"/>
              <w:rPr>
                <w:sz w:val="26"/>
                <w:lang w:val="ru-RU"/>
              </w:rPr>
            </w:pPr>
            <w:r>
              <w:rPr>
                <w:sz w:val="26"/>
                <w:lang w:val="ru-RU"/>
              </w:rPr>
              <w:t>Перечень участков тепловых сетей, подлежащих текущему ремонту,</w:t>
            </w:r>
          </w:p>
          <w:p w:rsidR="00695D6B" w:rsidRDefault="00000000">
            <w:pPr>
              <w:pStyle w:val="TableParagraph"/>
              <w:spacing w:before="1" w:line="278" w:lineRule="exact"/>
              <w:rPr>
                <w:sz w:val="26"/>
                <w:lang w:val="ru-RU"/>
              </w:rPr>
            </w:pPr>
            <w:r>
              <w:rPr>
                <w:sz w:val="26"/>
                <w:lang w:val="ru-RU"/>
              </w:rPr>
              <w:t>планируемые и фактические сроки выполнения работ</w:t>
            </w:r>
          </w:p>
        </w:tc>
      </w:tr>
      <w:tr w:rsidR="00695D6B">
        <w:trPr>
          <w:trHeight w:val="597"/>
        </w:trPr>
        <w:tc>
          <w:tcPr>
            <w:tcW w:w="1244" w:type="dxa"/>
          </w:tcPr>
          <w:p w:rsidR="00695D6B" w:rsidRDefault="00000000">
            <w:pPr>
              <w:pStyle w:val="TableParagraph"/>
              <w:spacing w:before="2"/>
              <w:ind w:left="8"/>
              <w:jc w:val="center"/>
              <w:rPr>
                <w:sz w:val="26"/>
              </w:rPr>
            </w:pPr>
            <w:r>
              <w:rPr>
                <w:sz w:val="26"/>
              </w:rPr>
              <w:t>26</w:t>
            </w:r>
          </w:p>
        </w:tc>
        <w:tc>
          <w:tcPr>
            <w:tcW w:w="4952" w:type="dxa"/>
          </w:tcPr>
          <w:p w:rsidR="00695D6B" w:rsidRDefault="00000000">
            <w:pPr>
              <w:pStyle w:val="TableParagraph"/>
              <w:spacing w:line="298" w:lineRule="exact"/>
              <w:rPr>
                <w:sz w:val="26"/>
                <w:lang w:val="ru-RU"/>
              </w:rPr>
            </w:pPr>
            <w:r>
              <w:rPr>
                <w:sz w:val="26"/>
                <w:lang w:val="ru-RU"/>
              </w:rPr>
              <w:t>График капитального ремонта тепловых сетей</w:t>
            </w:r>
          </w:p>
        </w:tc>
        <w:tc>
          <w:tcPr>
            <w:tcW w:w="9083" w:type="dxa"/>
          </w:tcPr>
          <w:p w:rsidR="00695D6B" w:rsidRDefault="00000000">
            <w:pPr>
              <w:pStyle w:val="TableParagraph"/>
              <w:spacing w:line="298" w:lineRule="exact"/>
              <w:rPr>
                <w:sz w:val="26"/>
                <w:lang w:val="ru-RU"/>
              </w:rPr>
            </w:pPr>
            <w:r>
              <w:rPr>
                <w:sz w:val="26"/>
                <w:lang w:val="ru-RU"/>
              </w:rPr>
              <w:t>Перечень участков тепловых сетей, подлежащих капитальному ремонту, планируемые и фактические сроки выполнения работ</w:t>
            </w:r>
          </w:p>
        </w:tc>
      </w:tr>
      <w:tr w:rsidR="00695D6B">
        <w:trPr>
          <w:trHeight w:val="897"/>
        </w:trPr>
        <w:tc>
          <w:tcPr>
            <w:tcW w:w="1244" w:type="dxa"/>
          </w:tcPr>
          <w:p w:rsidR="00695D6B" w:rsidRDefault="00000000">
            <w:pPr>
              <w:pStyle w:val="TableParagraph"/>
              <w:spacing w:before="2"/>
              <w:ind w:left="8"/>
              <w:jc w:val="center"/>
              <w:rPr>
                <w:sz w:val="26"/>
              </w:rPr>
            </w:pPr>
            <w:r>
              <w:rPr>
                <w:sz w:val="26"/>
              </w:rPr>
              <w:t>27</w:t>
            </w:r>
          </w:p>
        </w:tc>
        <w:tc>
          <w:tcPr>
            <w:tcW w:w="4952" w:type="dxa"/>
          </w:tcPr>
          <w:p w:rsidR="00695D6B" w:rsidRDefault="00000000">
            <w:pPr>
              <w:pStyle w:val="TableParagraph"/>
              <w:spacing w:before="2"/>
              <w:rPr>
                <w:sz w:val="26"/>
                <w:lang w:val="ru-RU"/>
              </w:rPr>
            </w:pPr>
            <w:r>
              <w:rPr>
                <w:sz w:val="26"/>
                <w:lang w:val="ru-RU"/>
              </w:rPr>
              <w:t>График режима работы тепловых сетей</w:t>
            </w:r>
          </w:p>
          <w:p w:rsidR="00695D6B" w:rsidRDefault="00000000">
            <w:pPr>
              <w:pStyle w:val="TableParagraph"/>
              <w:spacing w:line="298" w:lineRule="exact"/>
              <w:rPr>
                <w:sz w:val="26"/>
                <w:lang w:val="ru-RU"/>
              </w:rPr>
            </w:pPr>
            <w:r>
              <w:rPr>
                <w:sz w:val="26"/>
                <w:lang w:val="ru-RU"/>
              </w:rPr>
              <w:t>(по каждому району на отопительный и летний периоды)</w:t>
            </w:r>
          </w:p>
        </w:tc>
        <w:tc>
          <w:tcPr>
            <w:tcW w:w="9083" w:type="dxa"/>
          </w:tcPr>
          <w:p w:rsidR="00695D6B" w:rsidRDefault="00000000">
            <w:pPr>
              <w:pStyle w:val="TableParagraph"/>
              <w:spacing w:before="2"/>
              <w:rPr>
                <w:sz w:val="26"/>
                <w:lang w:val="ru-RU"/>
              </w:rPr>
            </w:pPr>
            <w:r>
              <w:rPr>
                <w:sz w:val="26"/>
                <w:lang w:val="ru-RU"/>
              </w:rPr>
              <w:t>Графики: пьезометрический, температурный, расхода теплоносителя, отпуска тепла</w:t>
            </w:r>
          </w:p>
        </w:tc>
      </w:tr>
      <w:tr w:rsidR="00695D6B">
        <w:trPr>
          <w:trHeight w:val="597"/>
        </w:trPr>
        <w:tc>
          <w:tcPr>
            <w:tcW w:w="1244" w:type="dxa"/>
          </w:tcPr>
          <w:p w:rsidR="00695D6B" w:rsidRDefault="00000000">
            <w:pPr>
              <w:pStyle w:val="TableParagraph"/>
              <w:spacing w:before="2"/>
              <w:ind w:left="8"/>
              <w:jc w:val="center"/>
              <w:rPr>
                <w:sz w:val="26"/>
              </w:rPr>
            </w:pPr>
            <w:r>
              <w:rPr>
                <w:sz w:val="26"/>
              </w:rPr>
              <w:t>28</w:t>
            </w:r>
          </w:p>
        </w:tc>
        <w:tc>
          <w:tcPr>
            <w:tcW w:w="4952" w:type="dxa"/>
          </w:tcPr>
          <w:p w:rsidR="00695D6B" w:rsidRDefault="00000000">
            <w:pPr>
              <w:pStyle w:val="TableParagraph"/>
              <w:spacing w:before="2"/>
              <w:rPr>
                <w:sz w:val="26"/>
              </w:rPr>
            </w:pPr>
            <w:proofErr w:type="spellStart"/>
            <w:r>
              <w:rPr>
                <w:sz w:val="26"/>
              </w:rPr>
              <w:t>Карта</w:t>
            </w:r>
            <w:proofErr w:type="spellEnd"/>
            <w:r>
              <w:rPr>
                <w:sz w:val="26"/>
              </w:rPr>
              <w:t xml:space="preserve"> </w:t>
            </w:r>
            <w:proofErr w:type="spellStart"/>
            <w:r>
              <w:rPr>
                <w:sz w:val="26"/>
              </w:rPr>
              <w:t>уставок</w:t>
            </w:r>
            <w:proofErr w:type="spellEnd"/>
            <w:r>
              <w:rPr>
                <w:sz w:val="26"/>
              </w:rPr>
              <w:t xml:space="preserve"> </w:t>
            </w:r>
            <w:proofErr w:type="spellStart"/>
            <w:r>
              <w:rPr>
                <w:sz w:val="26"/>
              </w:rPr>
              <w:t>технологических</w:t>
            </w:r>
            <w:proofErr w:type="spellEnd"/>
            <w:r>
              <w:rPr>
                <w:sz w:val="26"/>
              </w:rPr>
              <w:t xml:space="preserve"> </w:t>
            </w:r>
            <w:proofErr w:type="spellStart"/>
            <w:r>
              <w:rPr>
                <w:sz w:val="26"/>
              </w:rPr>
              <w:t>защит</w:t>
            </w:r>
            <w:proofErr w:type="spellEnd"/>
          </w:p>
        </w:tc>
        <w:tc>
          <w:tcPr>
            <w:tcW w:w="9083" w:type="dxa"/>
          </w:tcPr>
          <w:p w:rsidR="00695D6B" w:rsidRDefault="00000000">
            <w:pPr>
              <w:pStyle w:val="TableParagraph"/>
              <w:spacing w:line="298" w:lineRule="exact"/>
              <w:rPr>
                <w:sz w:val="26"/>
                <w:lang w:val="ru-RU"/>
              </w:rPr>
            </w:pPr>
            <w:r>
              <w:rPr>
                <w:sz w:val="26"/>
                <w:lang w:val="ru-RU"/>
              </w:rPr>
              <w:t>Наименование защиты (сигнализации) с указанием места установки, типа прибора и уставки срабатывания по параметру и времени</w:t>
            </w:r>
          </w:p>
        </w:tc>
      </w:tr>
      <w:tr w:rsidR="00695D6B">
        <w:trPr>
          <w:trHeight w:val="897"/>
        </w:trPr>
        <w:tc>
          <w:tcPr>
            <w:tcW w:w="1244" w:type="dxa"/>
          </w:tcPr>
          <w:p w:rsidR="00695D6B" w:rsidRDefault="00000000">
            <w:pPr>
              <w:pStyle w:val="TableParagraph"/>
              <w:spacing w:before="2"/>
              <w:ind w:left="8"/>
              <w:jc w:val="center"/>
              <w:rPr>
                <w:sz w:val="26"/>
              </w:rPr>
            </w:pPr>
            <w:r>
              <w:rPr>
                <w:sz w:val="26"/>
              </w:rPr>
              <w:t>29</w:t>
            </w:r>
          </w:p>
        </w:tc>
        <w:tc>
          <w:tcPr>
            <w:tcW w:w="4952" w:type="dxa"/>
          </w:tcPr>
          <w:p w:rsidR="00695D6B" w:rsidRDefault="00000000">
            <w:pPr>
              <w:pStyle w:val="TableParagraph"/>
              <w:spacing w:before="2"/>
              <w:rPr>
                <w:sz w:val="26"/>
                <w:lang w:val="ru-RU"/>
              </w:rPr>
            </w:pPr>
            <w:r>
              <w:rPr>
                <w:sz w:val="26"/>
                <w:lang w:val="ru-RU"/>
              </w:rPr>
              <w:t>Перечень оборудования, находящегося в</w:t>
            </w:r>
          </w:p>
          <w:p w:rsidR="00695D6B" w:rsidRDefault="00000000">
            <w:pPr>
              <w:pStyle w:val="TableParagraph"/>
              <w:tabs>
                <w:tab w:val="left" w:pos="1864"/>
                <w:tab w:val="left" w:pos="3482"/>
                <w:tab w:val="left" w:pos="3940"/>
              </w:tabs>
              <w:spacing w:line="298" w:lineRule="exact"/>
              <w:ind w:right="98"/>
              <w:rPr>
                <w:sz w:val="26"/>
                <w:lang w:val="ru-RU"/>
              </w:rPr>
            </w:pPr>
            <w:r>
              <w:rPr>
                <w:sz w:val="26"/>
                <w:lang w:val="ru-RU"/>
              </w:rPr>
              <w:t>оперативном управлении и ведении диспетчера теплосети (района теплосети)</w:t>
            </w:r>
          </w:p>
        </w:tc>
        <w:tc>
          <w:tcPr>
            <w:tcW w:w="9083" w:type="dxa"/>
          </w:tcPr>
          <w:p w:rsidR="00695D6B" w:rsidRDefault="00000000">
            <w:pPr>
              <w:pStyle w:val="TableParagraph"/>
              <w:tabs>
                <w:tab w:val="left" w:pos="2026"/>
                <w:tab w:val="left" w:pos="2465"/>
                <w:tab w:val="left" w:pos="3628"/>
                <w:tab w:val="left" w:pos="5305"/>
                <w:tab w:val="left" w:pos="7352"/>
              </w:tabs>
              <w:spacing w:before="2"/>
              <w:rPr>
                <w:sz w:val="26"/>
                <w:lang w:val="ru-RU"/>
              </w:rPr>
            </w:pPr>
            <w:r>
              <w:rPr>
                <w:sz w:val="26"/>
                <w:lang w:val="ru-RU"/>
              </w:rPr>
              <w:t>Наименование и краткие технические характеристики оборудования,</w:t>
            </w:r>
          </w:p>
          <w:p w:rsidR="00695D6B" w:rsidRDefault="00000000">
            <w:pPr>
              <w:pStyle w:val="TableParagraph"/>
              <w:spacing w:line="298" w:lineRule="exact"/>
              <w:rPr>
                <w:sz w:val="26"/>
                <w:lang w:val="ru-RU"/>
              </w:rPr>
            </w:pPr>
            <w:r>
              <w:rPr>
                <w:sz w:val="26"/>
                <w:lang w:val="ru-RU"/>
              </w:rPr>
              <w:t>находящегося в оперативном управлении и ведении диспетчера теплосети (района)</w:t>
            </w:r>
          </w:p>
        </w:tc>
      </w:tr>
      <w:tr w:rsidR="00695D6B">
        <w:trPr>
          <w:trHeight w:val="1197"/>
        </w:trPr>
        <w:tc>
          <w:tcPr>
            <w:tcW w:w="1244" w:type="dxa"/>
          </w:tcPr>
          <w:p w:rsidR="00695D6B" w:rsidRDefault="00000000">
            <w:pPr>
              <w:pStyle w:val="TableParagraph"/>
              <w:spacing w:before="2"/>
              <w:ind w:left="8"/>
              <w:jc w:val="center"/>
              <w:rPr>
                <w:sz w:val="26"/>
              </w:rPr>
            </w:pPr>
            <w:r>
              <w:rPr>
                <w:sz w:val="26"/>
              </w:rPr>
              <w:t>30</w:t>
            </w:r>
          </w:p>
        </w:tc>
        <w:tc>
          <w:tcPr>
            <w:tcW w:w="4952" w:type="dxa"/>
          </w:tcPr>
          <w:p w:rsidR="00695D6B" w:rsidRDefault="00000000">
            <w:pPr>
              <w:pStyle w:val="TableParagraph"/>
              <w:spacing w:before="2"/>
              <w:rPr>
                <w:color w:val="000000" w:themeColor="text1"/>
                <w:sz w:val="26"/>
              </w:rPr>
            </w:pPr>
            <w:proofErr w:type="spellStart"/>
            <w:r>
              <w:rPr>
                <w:color w:val="000000" w:themeColor="text1"/>
                <w:sz w:val="26"/>
              </w:rPr>
              <w:t>Схема</w:t>
            </w:r>
            <w:proofErr w:type="spellEnd"/>
            <w:r>
              <w:rPr>
                <w:color w:val="000000" w:themeColor="text1"/>
                <w:sz w:val="26"/>
              </w:rPr>
              <w:t xml:space="preserve"> </w:t>
            </w:r>
            <w:proofErr w:type="spellStart"/>
            <w:r>
              <w:rPr>
                <w:color w:val="000000" w:themeColor="text1"/>
                <w:sz w:val="26"/>
              </w:rPr>
              <w:t>тепловых</w:t>
            </w:r>
            <w:proofErr w:type="spellEnd"/>
            <w:r>
              <w:rPr>
                <w:color w:val="000000" w:themeColor="text1"/>
                <w:sz w:val="26"/>
              </w:rPr>
              <w:t xml:space="preserve"> </w:t>
            </w:r>
            <w:proofErr w:type="spellStart"/>
            <w:r>
              <w:rPr>
                <w:color w:val="000000" w:themeColor="text1"/>
                <w:sz w:val="26"/>
              </w:rPr>
              <w:t>сетей</w:t>
            </w:r>
            <w:proofErr w:type="spellEnd"/>
          </w:p>
        </w:tc>
        <w:tc>
          <w:tcPr>
            <w:tcW w:w="9083" w:type="dxa"/>
          </w:tcPr>
          <w:p w:rsidR="00695D6B" w:rsidRDefault="00000000">
            <w:pPr>
              <w:pStyle w:val="TableParagraph"/>
              <w:tabs>
                <w:tab w:val="left" w:pos="1023"/>
                <w:tab w:val="left" w:pos="2299"/>
                <w:tab w:val="left" w:pos="3120"/>
                <w:tab w:val="left" w:pos="6331"/>
                <w:tab w:val="left" w:pos="7484"/>
                <w:tab w:val="left" w:pos="7820"/>
              </w:tabs>
              <w:spacing w:before="2"/>
              <w:ind w:right="102"/>
              <w:rPr>
                <w:sz w:val="26"/>
                <w:lang w:val="ru-RU"/>
              </w:rPr>
            </w:pPr>
            <w:r>
              <w:rPr>
                <w:sz w:val="26"/>
                <w:lang w:val="ru-RU"/>
              </w:rPr>
              <w:t xml:space="preserve">Схема тепловых сетей </w:t>
            </w:r>
            <w:r>
              <w:rPr>
                <w:color w:val="ED0000"/>
                <w:sz w:val="26"/>
                <w:lang w:val="ru-RU"/>
              </w:rPr>
              <w:t xml:space="preserve">района </w:t>
            </w:r>
            <w:r>
              <w:rPr>
                <w:sz w:val="26"/>
                <w:lang w:val="ru-RU"/>
              </w:rPr>
              <w:t>(производственного участка) с указанием диаметров трубопроводов, номеров абонентов, обозначением тепловых камер,</w:t>
            </w:r>
          </w:p>
          <w:p w:rsidR="00695D6B" w:rsidRDefault="00000000">
            <w:pPr>
              <w:pStyle w:val="TableParagraph"/>
              <w:spacing w:line="300" w:lineRule="exact"/>
              <w:rPr>
                <w:sz w:val="26"/>
                <w:lang w:val="ru-RU"/>
              </w:rPr>
            </w:pPr>
            <w:r>
              <w:rPr>
                <w:sz w:val="26"/>
                <w:lang w:val="ru-RU"/>
              </w:rPr>
              <w:t>насосных и дренажных станций, установленных на них оборудования и запорной арматуры</w:t>
            </w:r>
          </w:p>
        </w:tc>
      </w:tr>
      <w:tr w:rsidR="00695D6B">
        <w:trPr>
          <w:trHeight w:val="595"/>
        </w:trPr>
        <w:tc>
          <w:tcPr>
            <w:tcW w:w="1244" w:type="dxa"/>
          </w:tcPr>
          <w:p w:rsidR="00695D6B" w:rsidRDefault="00000000">
            <w:pPr>
              <w:pStyle w:val="TableParagraph"/>
              <w:spacing w:line="299" w:lineRule="exact"/>
              <w:ind w:left="8"/>
              <w:jc w:val="center"/>
              <w:rPr>
                <w:sz w:val="26"/>
              </w:rPr>
            </w:pPr>
            <w:r>
              <w:rPr>
                <w:sz w:val="26"/>
              </w:rPr>
              <w:t>31</w:t>
            </w:r>
          </w:p>
        </w:tc>
        <w:tc>
          <w:tcPr>
            <w:tcW w:w="4952" w:type="dxa"/>
          </w:tcPr>
          <w:p w:rsidR="00695D6B" w:rsidRDefault="00000000">
            <w:pPr>
              <w:pStyle w:val="TableParagraph"/>
              <w:tabs>
                <w:tab w:val="left" w:pos="1570"/>
                <w:tab w:val="left" w:pos="2645"/>
                <w:tab w:val="left" w:pos="4226"/>
              </w:tabs>
              <w:spacing w:line="298" w:lineRule="exact"/>
              <w:ind w:right="99"/>
              <w:rPr>
                <w:color w:val="000000" w:themeColor="text1"/>
                <w:sz w:val="26"/>
                <w:lang w:val="ru-RU"/>
              </w:rPr>
            </w:pPr>
            <w:r>
              <w:rPr>
                <w:color w:val="000000" w:themeColor="text1"/>
                <w:sz w:val="26"/>
                <w:lang w:val="ru-RU"/>
              </w:rPr>
              <w:t>Тепловая схема источника тепла (котельной)</w:t>
            </w:r>
          </w:p>
        </w:tc>
        <w:tc>
          <w:tcPr>
            <w:tcW w:w="9083" w:type="dxa"/>
          </w:tcPr>
          <w:p w:rsidR="00695D6B" w:rsidRDefault="00000000">
            <w:pPr>
              <w:pStyle w:val="TableParagraph"/>
              <w:tabs>
                <w:tab w:val="left" w:pos="1949"/>
                <w:tab w:val="left" w:pos="3796"/>
                <w:tab w:val="left" w:pos="6095"/>
                <w:tab w:val="left" w:pos="7268"/>
              </w:tabs>
              <w:spacing w:line="298" w:lineRule="exact"/>
              <w:ind w:right="102"/>
              <w:rPr>
                <w:sz w:val="26"/>
                <w:lang w:val="ru-RU"/>
              </w:rPr>
            </w:pPr>
            <w:r>
              <w:rPr>
                <w:sz w:val="26"/>
                <w:lang w:val="ru-RU"/>
              </w:rPr>
              <w:t>Графическое изображение технологических систем (оборудования, трубопроводов и устройств) по выработке и отпуску тепла</w:t>
            </w:r>
          </w:p>
        </w:tc>
      </w:tr>
      <w:tr w:rsidR="00695D6B">
        <w:trPr>
          <w:trHeight w:val="596"/>
        </w:trPr>
        <w:tc>
          <w:tcPr>
            <w:tcW w:w="1244" w:type="dxa"/>
          </w:tcPr>
          <w:p w:rsidR="00695D6B" w:rsidRDefault="00000000">
            <w:pPr>
              <w:pStyle w:val="TableParagraph"/>
              <w:spacing w:before="1"/>
              <w:ind w:left="8"/>
              <w:jc w:val="center"/>
              <w:rPr>
                <w:sz w:val="26"/>
              </w:rPr>
            </w:pPr>
            <w:r>
              <w:rPr>
                <w:sz w:val="26"/>
              </w:rPr>
              <w:t>32</w:t>
            </w:r>
          </w:p>
        </w:tc>
        <w:tc>
          <w:tcPr>
            <w:tcW w:w="4952" w:type="dxa"/>
          </w:tcPr>
          <w:p w:rsidR="00695D6B" w:rsidRDefault="00000000">
            <w:pPr>
              <w:pStyle w:val="TableParagraph"/>
              <w:tabs>
                <w:tab w:val="left" w:pos="1122"/>
                <w:tab w:val="left" w:pos="3111"/>
                <w:tab w:val="left" w:pos="4279"/>
              </w:tabs>
              <w:spacing w:line="298" w:lineRule="exact"/>
              <w:ind w:right="102"/>
              <w:rPr>
                <w:color w:val="000000" w:themeColor="text1"/>
                <w:sz w:val="26"/>
                <w:lang w:val="ru-RU"/>
              </w:rPr>
            </w:pPr>
            <w:r>
              <w:rPr>
                <w:color w:val="000000" w:themeColor="text1"/>
                <w:sz w:val="26"/>
                <w:lang w:val="ru-RU"/>
              </w:rPr>
              <w:t>Схема трубопроводов сетевой воды источника тепла</w:t>
            </w:r>
          </w:p>
        </w:tc>
        <w:tc>
          <w:tcPr>
            <w:tcW w:w="9083" w:type="dxa"/>
          </w:tcPr>
          <w:p w:rsidR="00695D6B" w:rsidRDefault="00000000">
            <w:pPr>
              <w:pStyle w:val="TableParagraph"/>
              <w:spacing w:line="298" w:lineRule="exact"/>
              <w:ind w:right="103"/>
              <w:rPr>
                <w:sz w:val="26"/>
                <w:lang w:val="ru-RU"/>
              </w:rPr>
            </w:pPr>
            <w:r>
              <w:rPr>
                <w:sz w:val="26"/>
                <w:lang w:val="ru-RU"/>
              </w:rPr>
              <w:t>Графическое изображение технологических систем подготовки, распределения и выдачи сетевой воды</w:t>
            </w:r>
          </w:p>
        </w:tc>
      </w:tr>
      <w:tr w:rsidR="00695D6B">
        <w:trPr>
          <w:trHeight w:val="600"/>
        </w:trPr>
        <w:tc>
          <w:tcPr>
            <w:tcW w:w="1244" w:type="dxa"/>
          </w:tcPr>
          <w:p w:rsidR="00695D6B" w:rsidRDefault="00000000">
            <w:pPr>
              <w:pStyle w:val="TableParagraph"/>
              <w:spacing w:before="2"/>
              <w:ind w:left="8"/>
              <w:jc w:val="center"/>
              <w:rPr>
                <w:sz w:val="26"/>
              </w:rPr>
            </w:pPr>
            <w:r>
              <w:rPr>
                <w:sz w:val="26"/>
              </w:rPr>
              <w:lastRenderedPageBreak/>
              <w:t>33</w:t>
            </w:r>
          </w:p>
        </w:tc>
        <w:tc>
          <w:tcPr>
            <w:tcW w:w="4952" w:type="dxa"/>
          </w:tcPr>
          <w:p w:rsidR="00695D6B" w:rsidRDefault="00000000">
            <w:pPr>
              <w:pStyle w:val="TableParagraph"/>
              <w:tabs>
                <w:tab w:val="left" w:pos="1100"/>
                <w:tab w:val="left" w:pos="2417"/>
                <w:tab w:val="left" w:pos="3540"/>
              </w:tabs>
              <w:spacing w:line="300" w:lineRule="atLeast"/>
              <w:ind w:right="101"/>
              <w:rPr>
                <w:color w:val="000000" w:themeColor="text1"/>
                <w:sz w:val="26"/>
                <w:lang w:val="ru-RU"/>
              </w:rPr>
            </w:pPr>
            <w:r>
              <w:rPr>
                <w:color w:val="000000" w:themeColor="text1"/>
                <w:sz w:val="26"/>
                <w:lang w:val="ru-RU"/>
              </w:rPr>
              <w:t>Схема тепловой камеры (павильона, насосной станции)</w:t>
            </w:r>
          </w:p>
        </w:tc>
        <w:tc>
          <w:tcPr>
            <w:tcW w:w="9083" w:type="dxa"/>
          </w:tcPr>
          <w:p w:rsidR="00695D6B" w:rsidRDefault="00000000">
            <w:pPr>
              <w:pStyle w:val="TableParagraph"/>
              <w:spacing w:line="300" w:lineRule="atLeast"/>
              <w:rPr>
                <w:sz w:val="26"/>
                <w:lang w:val="ru-RU"/>
              </w:rPr>
            </w:pPr>
            <w:r>
              <w:rPr>
                <w:sz w:val="26"/>
                <w:lang w:val="ru-RU"/>
              </w:rPr>
              <w:t>Графическое изображение привязанной к ориентирам на местности тепловой камеры (павильона, насосной станции), находящихся в ней трубопроводов, запорной и регулирующей арматуры, оборудования и контрольно- измерительных приборов</w:t>
            </w:r>
          </w:p>
        </w:tc>
      </w:tr>
      <w:tr w:rsidR="00695D6B">
        <w:trPr>
          <w:trHeight w:val="1194"/>
        </w:trPr>
        <w:tc>
          <w:tcPr>
            <w:tcW w:w="1244" w:type="dxa"/>
          </w:tcPr>
          <w:p w:rsidR="00695D6B" w:rsidRDefault="00000000">
            <w:pPr>
              <w:pStyle w:val="TableParagraph"/>
              <w:spacing w:before="1"/>
              <w:ind w:left="8"/>
              <w:jc w:val="center"/>
              <w:rPr>
                <w:sz w:val="26"/>
              </w:rPr>
            </w:pPr>
            <w:r>
              <w:rPr>
                <w:sz w:val="26"/>
              </w:rPr>
              <w:t>34</w:t>
            </w:r>
          </w:p>
        </w:tc>
        <w:tc>
          <w:tcPr>
            <w:tcW w:w="4952" w:type="dxa"/>
          </w:tcPr>
          <w:p w:rsidR="00695D6B" w:rsidRDefault="00000000">
            <w:pPr>
              <w:pStyle w:val="TableParagraph"/>
              <w:spacing w:before="1"/>
              <w:rPr>
                <w:color w:val="000000" w:themeColor="text1"/>
                <w:sz w:val="26"/>
                <w:lang w:val="ru-RU"/>
              </w:rPr>
            </w:pPr>
            <w:r>
              <w:rPr>
                <w:color w:val="000000" w:themeColor="text1"/>
                <w:sz w:val="26"/>
                <w:lang w:val="ru-RU"/>
              </w:rPr>
              <w:t>Планшетная схема на отдельный участок</w:t>
            </w:r>
          </w:p>
        </w:tc>
        <w:tc>
          <w:tcPr>
            <w:tcW w:w="9083" w:type="dxa"/>
          </w:tcPr>
          <w:p w:rsidR="00695D6B" w:rsidRDefault="00000000">
            <w:pPr>
              <w:pStyle w:val="TableParagraph"/>
              <w:spacing w:before="1"/>
              <w:ind w:right="97"/>
              <w:jc w:val="both"/>
              <w:rPr>
                <w:sz w:val="26"/>
                <w:lang w:val="ru-RU"/>
              </w:rPr>
            </w:pPr>
            <w:r>
              <w:rPr>
                <w:sz w:val="26"/>
                <w:lang w:val="ru-RU"/>
              </w:rPr>
              <w:t>Изображение в плане отдельного участка теплосетей (основных трубопроводов и ответвлений) с указанием диаметров, обозначением на них тепловых пунктов, тепловых камер, компенсаторов, задвижек, номеров и адресов</w:t>
            </w:r>
          </w:p>
          <w:p w:rsidR="00695D6B" w:rsidRDefault="00000000">
            <w:pPr>
              <w:pStyle w:val="TableParagraph"/>
              <w:spacing w:line="276" w:lineRule="exact"/>
              <w:jc w:val="both"/>
              <w:rPr>
                <w:sz w:val="26"/>
                <w:lang w:val="ru-RU"/>
              </w:rPr>
            </w:pPr>
            <w:r>
              <w:rPr>
                <w:sz w:val="26"/>
                <w:lang w:val="ru-RU"/>
              </w:rPr>
              <w:t>абонентов с указанием назначения и этажности зданий</w:t>
            </w:r>
          </w:p>
        </w:tc>
      </w:tr>
      <w:tr w:rsidR="00695D6B">
        <w:trPr>
          <w:trHeight w:val="600"/>
        </w:trPr>
        <w:tc>
          <w:tcPr>
            <w:tcW w:w="1244" w:type="dxa"/>
          </w:tcPr>
          <w:p w:rsidR="00695D6B" w:rsidRDefault="00000000">
            <w:pPr>
              <w:pStyle w:val="TableParagraph"/>
              <w:spacing w:before="2"/>
              <w:ind w:left="8"/>
              <w:jc w:val="center"/>
              <w:rPr>
                <w:sz w:val="26"/>
              </w:rPr>
            </w:pPr>
            <w:r>
              <w:rPr>
                <w:sz w:val="26"/>
              </w:rPr>
              <w:t>35</w:t>
            </w:r>
          </w:p>
        </w:tc>
        <w:tc>
          <w:tcPr>
            <w:tcW w:w="4952" w:type="dxa"/>
          </w:tcPr>
          <w:p w:rsidR="00695D6B" w:rsidRDefault="00000000">
            <w:pPr>
              <w:pStyle w:val="TableParagraph"/>
              <w:tabs>
                <w:tab w:val="left" w:pos="2251"/>
                <w:tab w:val="left" w:pos="3148"/>
              </w:tabs>
              <w:spacing w:line="300" w:lineRule="atLeast"/>
              <w:ind w:right="99"/>
              <w:rPr>
                <w:color w:val="000000" w:themeColor="text1"/>
                <w:sz w:val="26"/>
              </w:rPr>
            </w:pPr>
            <w:proofErr w:type="spellStart"/>
            <w:r>
              <w:rPr>
                <w:color w:val="000000" w:themeColor="text1"/>
                <w:sz w:val="26"/>
              </w:rPr>
              <w:t>Принципиальная</w:t>
            </w:r>
            <w:proofErr w:type="spellEnd"/>
            <w:r>
              <w:rPr>
                <w:color w:val="000000" w:themeColor="text1"/>
                <w:sz w:val="26"/>
              </w:rPr>
              <w:t xml:space="preserve"> </w:t>
            </w:r>
            <w:proofErr w:type="spellStart"/>
            <w:r>
              <w:rPr>
                <w:color w:val="000000" w:themeColor="text1"/>
                <w:sz w:val="26"/>
              </w:rPr>
              <w:t>схема</w:t>
            </w:r>
            <w:proofErr w:type="spellEnd"/>
            <w:r>
              <w:rPr>
                <w:color w:val="000000" w:themeColor="text1"/>
                <w:sz w:val="26"/>
              </w:rPr>
              <w:t xml:space="preserve"> </w:t>
            </w:r>
            <w:proofErr w:type="spellStart"/>
            <w:r>
              <w:rPr>
                <w:color w:val="000000" w:themeColor="text1"/>
                <w:sz w:val="26"/>
              </w:rPr>
              <w:t>магистральных</w:t>
            </w:r>
            <w:proofErr w:type="spellEnd"/>
            <w:r>
              <w:rPr>
                <w:color w:val="000000" w:themeColor="text1"/>
                <w:sz w:val="26"/>
              </w:rPr>
              <w:t xml:space="preserve"> </w:t>
            </w:r>
            <w:proofErr w:type="spellStart"/>
            <w:r>
              <w:rPr>
                <w:color w:val="000000" w:themeColor="text1"/>
                <w:sz w:val="26"/>
              </w:rPr>
              <w:t>сетей</w:t>
            </w:r>
            <w:proofErr w:type="spellEnd"/>
          </w:p>
        </w:tc>
        <w:tc>
          <w:tcPr>
            <w:tcW w:w="9083" w:type="dxa"/>
          </w:tcPr>
          <w:p w:rsidR="00695D6B" w:rsidRDefault="00000000">
            <w:pPr>
              <w:pStyle w:val="TableParagraph"/>
              <w:tabs>
                <w:tab w:val="left" w:pos="1021"/>
                <w:tab w:val="left" w:pos="2928"/>
                <w:tab w:val="left" w:pos="3741"/>
                <w:tab w:val="left" w:pos="4072"/>
                <w:tab w:val="left" w:pos="5434"/>
                <w:tab w:val="left" w:pos="6581"/>
                <w:tab w:val="left" w:pos="7449"/>
                <w:tab w:val="left" w:pos="7804"/>
              </w:tabs>
              <w:spacing w:line="300" w:lineRule="atLeast"/>
              <w:ind w:right="105"/>
              <w:rPr>
                <w:sz w:val="26"/>
                <w:lang w:val="ru-RU"/>
              </w:rPr>
            </w:pPr>
            <w:r>
              <w:rPr>
                <w:sz w:val="26"/>
                <w:lang w:val="ru-RU"/>
              </w:rPr>
              <w:t>Схема магистральных сетей с указанием номеров камер и диаметров ответвлений</w:t>
            </w:r>
          </w:p>
        </w:tc>
      </w:tr>
      <w:tr w:rsidR="00695D6B">
        <w:trPr>
          <w:trHeight w:val="597"/>
        </w:trPr>
        <w:tc>
          <w:tcPr>
            <w:tcW w:w="1244" w:type="dxa"/>
          </w:tcPr>
          <w:p w:rsidR="00695D6B" w:rsidRDefault="00000000">
            <w:pPr>
              <w:pStyle w:val="TableParagraph"/>
              <w:spacing w:line="298" w:lineRule="exact"/>
              <w:ind w:left="8"/>
              <w:jc w:val="center"/>
              <w:rPr>
                <w:sz w:val="26"/>
              </w:rPr>
            </w:pPr>
            <w:r>
              <w:rPr>
                <w:sz w:val="26"/>
              </w:rPr>
              <w:t>36</w:t>
            </w:r>
          </w:p>
        </w:tc>
        <w:tc>
          <w:tcPr>
            <w:tcW w:w="4952" w:type="dxa"/>
          </w:tcPr>
          <w:p w:rsidR="00695D6B" w:rsidRDefault="00000000">
            <w:pPr>
              <w:pStyle w:val="TableParagraph"/>
              <w:spacing w:line="298" w:lineRule="exact"/>
              <w:rPr>
                <w:color w:val="000000" w:themeColor="text1"/>
                <w:sz w:val="26"/>
              </w:rPr>
            </w:pPr>
            <w:proofErr w:type="spellStart"/>
            <w:r>
              <w:rPr>
                <w:color w:val="000000" w:themeColor="text1"/>
                <w:sz w:val="26"/>
              </w:rPr>
              <w:t>Расч</w:t>
            </w:r>
            <w:proofErr w:type="spellEnd"/>
            <w:r>
              <w:rPr>
                <w:color w:val="000000" w:themeColor="text1"/>
                <w:sz w:val="26"/>
                <w:lang w:val="ru-RU"/>
              </w:rPr>
              <w:t>ё</w:t>
            </w:r>
            <w:proofErr w:type="spellStart"/>
            <w:r>
              <w:rPr>
                <w:color w:val="000000" w:themeColor="text1"/>
                <w:sz w:val="26"/>
              </w:rPr>
              <w:t>тная</w:t>
            </w:r>
            <w:proofErr w:type="spellEnd"/>
            <w:r>
              <w:rPr>
                <w:color w:val="000000" w:themeColor="text1"/>
                <w:sz w:val="26"/>
              </w:rPr>
              <w:t xml:space="preserve"> </w:t>
            </w:r>
            <w:proofErr w:type="spellStart"/>
            <w:r>
              <w:rPr>
                <w:color w:val="000000" w:themeColor="text1"/>
                <w:sz w:val="26"/>
              </w:rPr>
              <w:t>схема</w:t>
            </w:r>
            <w:proofErr w:type="spellEnd"/>
            <w:r>
              <w:rPr>
                <w:color w:val="000000" w:themeColor="text1"/>
                <w:sz w:val="26"/>
              </w:rPr>
              <w:t xml:space="preserve"> </w:t>
            </w:r>
            <w:proofErr w:type="spellStart"/>
            <w:r>
              <w:rPr>
                <w:color w:val="000000" w:themeColor="text1"/>
                <w:sz w:val="26"/>
              </w:rPr>
              <w:t>тепловых</w:t>
            </w:r>
            <w:proofErr w:type="spellEnd"/>
            <w:r>
              <w:rPr>
                <w:color w:val="000000" w:themeColor="text1"/>
                <w:sz w:val="26"/>
              </w:rPr>
              <w:t xml:space="preserve"> </w:t>
            </w:r>
            <w:proofErr w:type="spellStart"/>
            <w:r>
              <w:rPr>
                <w:color w:val="000000" w:themeColor="text1"/>
                <w:sz w:val="26"/>
              </w:rPr>
              <w:t>сетей</w:t>
            </w:r>
            <w:proofErr w:type="spellEnd"/>
          </w:p>
        </w:tc>
        <w:tc>
          <w:tcPr>
            <w:tcW w:w="9083" w:type="dxa"/>
          </w:tcPr>
          <w:p w:rsidR="00695D6B" w:rsidRDefault="00000000">
            <w:pPr>
              <w:pStyle w:val="TableParagraph"/>
              <w:spacing w:line="300" w:lineRule="exact"/>
              <w:rPr>
                <w:sz w:val="26"/>
                <w:lang w:val="ru-RU"/>
              </w:rPr>
            </w:pPr>
            <w:proofErr w:type="spellStart"/>
            <w:r>
              <w:rPr>
                <w:sz w:val="26"/>
                <w:lang w:val="ru-RU"/>
              </w:rPr>
              <w:t>Безмасштабная</w:t>
            </w:r>
            <w:proofErr w:type="spellEnd"/>
            <w:r>
              <w:rPr>
                <w:sz w:val="26"/>
                <w:lang w:val="ru-RU"/>
              </w:rPr>
              <w:t xml:space="preserve"> схема тепловых сетей с указанием диаметра и </w:t>
            </w:r>
            <w:r w:rsidR="009F77CC">
              <w:rPr>
                <w:sz w:val="26"/>
                <w:lang w:val="ru-RU"/>
              </w:rPr>
              <w:t>приведённой</w:t>
            </w:r>
            <w:r>
              <w:rPr>
                <w:sz w:val="26"/>
                <w:lang w:val="ru-RU"/>
              </w:rPr>
              <w:t xml:space="preserve"> длины каждого </w:t>
            </w:r>
            <w:r w:rsidR="009F77CC">
              <w:rPr>
                <w:sz w:val="26"/>
                <w:lang w:val="ru-RU"/>
              </w:rPr>
              <w:t>расчётного</w:t>
            </w:r>
            <w:r>
              <w:rPr>
                <w:sz w:val="26"/>
                <w:lang w:val="ru-RU"/>
              </w:rPr>
              <w:t xml:space="preserve"> участка</w:t>
            </w:r>
          </w:p>
        </w:tc>
      </w:tr>
      <w:tr w:rsidR="00695D6B">
        <w:trPr>
          <w:trHeight w:val="594"/>
        </w:trPr>
        <w:tc>
          <w:tcPr>
            <w:tcW w:w="1244" w:type="dxa"/>
          </w:tcPr>
          <w:p w:rsidR="00695D6B" w:rsidRDefault="00000000">
            <w:pPr>
              <w:pStyle w:val="TableParagraph"/>
              <w:spacing w:line="298" w:lineRule="exact"/>
              <w:ind w:left="8"/>
              <w:jc w:val="center"/>
              <w:rPr>
                <w:sz w:val="26"/>
              </w:rPr>
            </w:pPr>
            <w:r>
              <w:rPr>
                <w:sz w:val="26"/>
              </w:rPr>
              <w:t>37</w:t>
            </w:r>
          </w:p>
        </w:tc>
        <w:tc>
          <w:tcPr>
            <w:tcW w:w="4952" w:type="dxa"/>
          </w:tcPr>
          <w:p w:rsidR="00695D6B" w:rsidRDefault="00000000">
            <w:pPr>
              <w:pStyle w:val="TableParagraph"/>
              <w:tabs>
                <w:tab w:val="left" w:pos="1615"/>
                <w:tab w:val="left" w:pos="4003"/>
              </w:tabs>
              <w:spacing w:line="298" w:lineRule="exact"/>
              <w:ind w:right="101"/>
              <w:rPr>
                <w:color w:val="000000" w:themeColor="text1"/>
                <w:sz w:val="26"/>
                <w:lang w:val="ru-RU"/>
              </w:rPr>
            </w:pPr>
            <w:r>
              <w:rPr>
                <w:color w:val="000000" w:themeColor="text1"/>
                <w:sz w:val="26"/>
                <w:lang w:val="ru-RU"/>
              </w:rPr>
              <w:t>Таблицы гидравлического расчёта тепловых сетей</w:t>
            </w:r>
          </w:p>
        </w:tc>
        <w:tc>
          <w:tcPr>
            <w:tcW w:w="9083" w:type="dxa"/>
          </w:tcPr>
          <w:p w:rsidR="00695D6B" w:rsidRDefault="00000000">
            <w:pPr>
              <w:pStyle w:val="TableParagraph"/>
              <w:spacing w:line="298" w:lineRule="exact"/>
              <w:rPr>
                <w:sz w:val="26"/>
                <w:lang w:val="ru-RU"/>
              </w:rPr>
            </w:pPr>
            <w:r>
              <w:rPr>
                <w:sz w:val="26"/>
                <w:lang w:val="ru-RU"/>
              </w:rPr>
              <w:t>Результаты расчёта потерь напора и величин располагаемых напоров на каждом участке тепловой сети</w:t>
            </w:r>
          </w:p>
        </w:tc>
      </w:tr>
      <w:tr w:rsidR="00695D6B">
        <w:trPr>
          <w:trHeight w:val="597"/>
        </w:trPr>
        <w:tc>
          <w:tcPr>
            <w:tcW w:w="1244" w:type="dxa"/>
          </w:tcPr>
          <w:p w:rsidR="00695D6B" w:rsidRDefault="00000000">
            <w:pPr>
              <w:pStyle w:val="TableParagraph"/>
              <w:ind w:left="8"/>
              <w:jc w:val="center"/>
              <w:rPr>
                <w:sz w:val="26"/>
              </w:rPr>
            </w:pPr>
            <w:r>
              <w:rPr>
                <w:sz w:val="26"/>
              </w:rPr>
              <w:t>38</w:t>
            </w:r>
          </w:p>
        </w:tc>
        <w:tc>
          <w:tcPr>
            <w:tcW w:w="4952" w:type="dxa"/>
          </w:tcPr>
          <w:p w:rsidR="00695D6B" w:rsidRDefault="00000000">
            <w:pPr>
              <w:pStyle w:val="TableParagraph"/>
              <w:rPr>
                <w:color w:val="000000" w:themeColor="text1"/>
                <w:sz w:val="26"/>
                <w:lang w:val="ru-RU"/>
              </w:rPr>
            </w:pPr>
            <w:r>
              <w:rPr>
                <w:color w:val="000000" w:themeColor="text1"/>
                <w:sz w:val="26"/>
                <w:lang w:val="ru-RU"/>
              </w:rPr>
              <w:t>Перечень работ, проводимых по нарядам</w:t>
            </w:r>
          </w:p>
        </w:tc>
        <w:tc>
          <w:tcPr>
            <w:tcW w:w="9083" w:type="dxa"/>
          </w:tcPr>
          <w:p w:rsidR="00695D6B" w:rsidRDefault="00000000">
            <w:pPr>
              <w:pStyle w:val="TableParagraph"/>
              <w:spacing w:line="300" w:lineRule="exact"/>
              <w:rPr>
                <w:sz w:val="26"/>
                <w:lang w:val="ru-RU"/>
              </w:rPr>
            </w:pPr>
            <w:r>
              <w:rPr>
                <w:sz w:val="26"/>
                <w:lang w:val="ru-RU"/>
              </w:rPr>
              <w:t>Перечисление работ, на проведение которых необходимо оформлять наряды- допуска.</w:t>
            </w:r>
          </w:p>
        </w:tc>
      </w:tr>
      <w:tr w:rsidR="00695D6B">
        <w:trPr>
          <w:trHeight w:val="1193"/>
        </w:trPr>
        <w:tc>
          <w:tcPr>
            <w:tcW w:w="1244" w:type="dxa"/>
          </w:tcPr>
          <w:p w:rsidR="00695D6B" w:rsidRDefault="00000000">
            <w:pPr>
              <w:pStyle w:val="TableParagraph"/>
              <w:spacing w:line="296" w:lineRule="exact"/>
              <w:ind w:left="8"/>
              <w:jc w:val="center"/>
              <w:rPr>
                <w:sz w:val="26"/>
              </w:rPr>
            </w:pPr>
            <w:r>
              <w:rPr>
                <w:sz w:val="26"/>
              </w:rPr>
              <w:t>39</w:t>
            </w:r>
          </w:p>
        </w:tc>
        <w:tc>
          <w:tcPr>
            <w:tcW w:w="4952" w:type="dxa"/>
          </w:tcPr>
          <w:p w:rsidR="00695D6B" w:rsidRDefault="00000000">
            <w:pPr>
              <w:pStyle w:val="TableParagraph"/>
              <w:spacing w:line="296" w:lineRule="exact"/>
              <w:rPr>
                <w:sz w:val="26"/>
              </w:rPr>
            </w:pPr>
            <w:proofErr w:type="spellStart"/>
            <w:r>
              <w:rPr>
                <w:sz w:val="26"/>
              </w:rPr>
              <w:t>Наряд-допуск</w:t>
            </w:r>
            <w:proofErr w:type="spellEnd"/>
          </w:p>
        </w:tc>
        <w:tc>
          <w:tcPr>
            <w:tcW w:w="9083" w:type="dxa"/>
          </w:tcPr>
          <w:p w:rsidR="00695D6B" w:rsidRDefault="00000000">
            <w:pPr>
              <w:pStyle w:val="TableParagraph"/>
              <w:ind w:right="104"/>
              <w:jc w:val="both"/>
              <w:rPr>
                <w:sz w:val="26"/>
                <w:lang w:val="ru-RU"/>
              </w:rPr>
            </w:pPr>
            <w:r>
              <w:rPr>
                <w:sz w:val="26"/>
                <w:lang w:val="ru-RU"/>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w:t>
            </w:r>
          </w:p>
          <w:p w:rsidR="00695D6B" w:rsidRDefault="00000000">
            <w:pPr>
              <w:pStyle w:val="TableParagraph"/>
              <w:spacing w:line="278" w:lineRule="exact"/>
              <w:jc w:val="both"/>
              <w:rPr>
                <w:sz w:val="26"/>
                <w:lang w:val="ru-RU"/>
              </w:rPr>
            </w:pPr>
            <w:r>
              <w:rPr>
                <w:sz w:val="26"/>
                <w:lang w:val="ru-RU"/>
              </w:rPr>
              <w:t>дата и время допусков к работе (первичных и ежедневных), окончание работы</w:t>
            </w:r>
          </w:p>
        </w:tc>
      </w:tr>
    </w:tbl>
    <w:p w:rsidR="00695D6B" w:rsidRDefault="00695D6B">
      <w:pPr>
        <w:spacing w:line="278" w:lineRule="exact"/>
        <w:jc w:val="both"/>
        <w:rPr>
          <w:sz w:val="26"/>
        </w:rPr>
        <w:sectPr w:rsidR="00695D6B">
          <w:pgSz w:w="16850" w:h="11910" w:orient="landscape"/>
          <w:pgMar w:top="709" w:right="460" w:bottom="142" w:left="880" w:header="720" w:footer="720" w:gutter="0"/>
          <w:cols w:space="720"/>
          <w:docGrid w:linePitch="360"/>
        </w:sectPr>
      </w:pPr>
    </w:p>
    <w:p w:rsidR="00695D6B" w:rsidRDefault="00695D6B">
      <w:pPr>
        <w:pStyle w:val="ac"/>
      </w:pPr>
    </w:p>
    <w:sectPr w:rsidR="00695D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6879" w:rsidRDefault="00C86879">
      <w:pPr>
        <w:spacing w:after="0" w:line="240" w:lineRule="auto"/>
      </w:pPr>
      <w:r>
        <w:separator/>
      </w:r>
    </w:p>
  </w:endnote>
  <w:endnote w:type="continuationSeparator" w:id="0">
    <w:p w:rsidR="00C86879" w:rsidRDefault="00C8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015288"/>
      <w:docPartObj>
        <w:docPartGallery w:val="Page Numbers (Bottom of Page)"/>
        <w:docPartUnique/>
      </w:docPartObj>
    </w:sdtPr>
    <w:sdtContent>
      <w:p w:rsidR="00971687" w:rsidRDefault="00971687">
        <w:pPr>
          <w:pStyle w:val="af4"/>
          <w:jc w:val="center"/>
        </w:pPr>
        <w:r>
          <w:fldChar w:fldCharType="begin"/>
        </w:r>
        <w:r>
          <w:instrText>PAGE   \* MERGEFORMAT</w:instrText>
        </w:r>
        <w:r>
          <w:fldChar w:fldCharType="separate"/>
        </w:r>
        <w:r>
          <w:t>2</w:t>
        </w:r>
        <w:r>
          <w:fldChar w:fldCharType="end"/>
        </w:r>
      </w:p>
    </w:sdtContent>
  </w:sdt>
  <w:p w:rsidR="00695D6B" w:rsidRDefault="00695D6B">
    <w:pPr>
      <w:pStyle w:val="af4"/>
      <w:tabs>
        <w:tab w:val="clear" w:pos="4677"/>
        <w:tab w:val="clear" w:pos="9355"/>
        <w:tab w:val="lef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6879" w:rsidRDefault="00C86879">
      <w:pPr>
        <w:spacing w:after="0" w:line="240" w:lineRule="auto"/>
      </w:pPr>
      <w:r>
        <w:separator/>
      </w:r>
    </w:p>
  </w:footnote>
  <w:footnote w:type="continuationSeparator" w:id="0">
    <w:p w:rsidR="00C86879" w:rsidRDefault="00C86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879"/>
    <w:multiLevelType w:val="hybridMultilevel"/>
    <w:tmpl w:val="A2004E5C"/>
    <w:lvl w:ilvl="0" w:tplc="64D0185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4F02766"/>
    <w:multiLevelType w:val="hybridMultilevel"/>
    <w:tmpl w:val="45822292"/>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F847B1"/>
    <w:multiLevelType w:val="hybridMultilevel"/>
    <w:tmpl w:val="228A94B6"/>
    <w:lvl w:ilvl="0" w:tplc="2A6E3636">
      <w:start w:val="12"/>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3" w15:restartNumberingAfterBreak="0">
    <w:nsid w:val="09286FCA"/>
    <w:multiLevelType w:val="hybridMultilevel"/>
    <w:tmpl w:val="B810E90C"/>
    <w:lvl w:ilvl="0" w:tplc="64D0185A">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 w15:restartNumberingAfterBreak="0">
    <w:nsid w:val="0A480E1C"/>
    <w:multiLevelType w:val="hybridMultilevel"/>
    <w:tmpl w:val="D6B6B036"/>
    <w:lvl w:ilvl="0" w:tplc="BF14DB26">
      <w:start w:val="1"/>
      <w:numFmt w:val="bullet"/>
      <w:lvlText w:val="-"/>
      <w:lvlJc w:val="left"/>
      <w:pPr>
        <w:ind w:left="256" w:hanging="152"/>
      </w:pPr>
      <w:rPr>
        <w:rFonts w:ascii="Times New Roman" w:eastAsia="Times New Roman" w:hAnsi="Times New Roman" w:cs="Times New Roman" w:hint="default"/>
        <w:b w:val="0"/>
        <w:bCs w:val="0"/>
        <w:i w:val="0"/>
        <w:iCs w:val="0"/>
        <w:spacing w:val="0"/>
        <w:sz w:val="26"/>
        <w:szCs w:val="26"/>
        <w:lang w:val="ru-RU" w:eastAsia="en-US" w:bidi="ar-SA"/>
      </w:rPr>
    </w:lvl>
    <w:lvl w:ilvl="1" w:tplc="C9C2C5B6">
      <w:start w:val="1"/>
      <w:numFmt w:val="bullet"/>
      <w:lvlText w:val="•"/>
      <w:lvlJc w:val="left"/>
      <w:pPr>
        <w:ind w:left="1055" w:hanging="152"/>
      </w:pPr>
      <w:rPr>
        <w:rFonts w:hint="default"/>
        <w:lang w:val="ru-RU" w:eastAsia="en-US" w:bidi="ar-SA"/>
      </w:rPr>
    </w:lvl>
    <w:lvl w:ilvl="2" w:tplc="7EC828CA">
      <w:start w:val="1"/>
      <w:numFmt w:val="bullet"/>
      <w:lvlText w:val="•"/>
      <w:lvlJc w:val="left"/>
      <w:pPr>
        <w:ind w:left="1850" w:hanging="152"/>
      </w:pPr>
      <w:rPr>
        <w:rFonts w:hint="default"/>
        <w:lang w:val="ru-RU" w:eastAsia="en-US" w:bidi="ar-SA"/>
      </w:rPr>
    </w:lvl>
    <w:lvl w:ilvl="3" w:tplc="169E3254">
      <w:start w:val="1"/>
      <w:numFmt w:val="bullet"/>
      <w:lvlText w:val="•"/>
      <w:lvlJc w:val="left"/>
      <w:pPr>
        <w:ind w:left="2645" w:hanging="152"/>
      </w:pPr>
      <w:rPr>
        <w:rFonts w:hint="default"/>
        <w:lang w:val="ru-RU" w:eastAsia="en-US" w:bidi="ar-SA"/>
      </w:rPr>
    </w:lvl>
    <w:lvl w:ilvl="4" w:tplc="19AE7F08">
      <w:start w:val="1"/>
      <w:numFmt w:val="bullet"/>
      <w:lvlText w:val="•"/>
      <w:lvlJc w:val="left"/>
      <w:pPr>
        <w:ind w:left="3440" w:hanging="152"/>
      </w:pPr>
      <w:rPr>
        <w:rFonts w:hint="default"/>
        <w:lang w:val="ru-RU" w:eastAsia="en-US" w:bidi="ar-SA"/>
      </w:rPr>
    </w:lvl>
    <w:lvl w:ilvl="5" w:tplc="D78EE12C">
      <w:start w:val="1"/>
      <w:numFmt w:val="bullet"/>
      <w:lvlText w:val="•"/>
      <w:lvlJc w:val="left"/>
      <w:pPr>
        <w:ind w:left="4235" w:hanging="152"/>
      </w:pPr>
      <w:rPr>
        <w:rFonts w:hint="default"/>
        <w:lang w:val="ru-RU" w:eastAsia="en-US" w:bidi="ar-SA"/>
      </w:rPr>
    </w:lvl>
    <w:lvl w:ilvl="6" w:tplc="10000CE6">
      <w:start w:val="1"/>
      <w:numFmt w:val="bullet"/>
      <w:lvlText w:val="•"/>
      <w:lvlJc w:val="left"/>
      <w:pPr>
        <w:ind w:left="5030" w:hanging="152"/>
      </w:pPr>
      <w:rPr>
        <w:rFonts w:hint="default"/>
        <w:lang w:val="ru-RU" w:eastAsia="en-US" w:bidi="ar-SA"/>
      </w:rPr>
    </w:lvl>
    <w:lvl w:ilvl="7" w:tplc="4B02FD6A">
      <w:start w:val="1"/>
      <w:numFmt w:val="bullet"/>
      <w:lvlText w:val="•"/>
      <w:lvlJc w:val="left"/>
      <w:pPr>
        <w:ind w:left="5825" w:hanging="152"/>
      </w:pPr>
      <w:rPr>
        <w:rFonts w:hint="default"/>
        <w:lang w:val="ru-RU" w:eastAsia="en-US" w:bidi="ar-SA"/>
      </w:rPr>
    </w:lvl>
    <w:lvl w:ilvl="8" w:tplc="5D68B226">
      <w:start w:val="1"/>
      <w:numFmt w:val="bullet"/>
      <w:lvlText w:val="•"/>
      <w:lvlJc w:val="left"/>
      <w:pPr>
        <w:ind w:left="6620" w:hanging="152"/>
      </w:pPr>
      <w:rPr>
        <w:rFonts w:hint="default"/>
        <w:lang w:val="ru-RU" w:eastAsia="en-US" w:bidi="ar-SA"/>
      </w:rPr>
    </w:lvl>
  </w:abstractNum>
  <w:abstractNum w:abstractNumId="5" w15:restartNumberingAfterBreak="0">
    <w:nsid w:val="0C694551"/>
    <w:multiLevelType w:val="multilevel"/>
    <w:tmpl w:val="0090E914"/>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sz w:val="26"/>
        <w:szCs w:val="26"/>
        <w:lang w:val="ru-RU" w:eastAsia="en-US" w:bidi="ar-SA"/>
      </w:rPr>
    </w:lvl>
    <w:lvl w:ilvl="3">
      <w:start w:val="1"/>
      <w:numFmt w:val="bullet"/>
      <w:lvlText w:val="-"/>
      <w:lvlJc w:val="left"/>
      <w:pPr>
        <w:ind w:left="221" w:hanging="173"/>
      </w:pPr>
      <w:rPr>
        <w:rFonts w:ascii="Times New Roman" w:eastAsia="Times New Roman" w:hAnsi="Times New Roman" w:cs="Times New Roman" w:hint="default"/>
        <w:b w:val="0"/>
        <w:bCs w:val="0"/>
        <w:i w:val="0"/>
        <w:iCs w:val="0"/>
        <w:spacing w:val="0"/>
        <w:sz w:val="26"/>
        <w:szCs w:val="26"/>
        <w:lang w:val="ru-RU" w:eastAsia="en-US" w:bidi="ar-SA"/>
      </w:rPr>
    </w:lvl>
    <w:lvl w:ilvl="4">
      <w:start w:val="1"/>
      <w:numFmt w:val="bullet"/>
      <w:lvlText w:val="•"/>
      <w:lvlJc w:val="left"/>
      <w:pPr>
        <w:ind w:left="4029" w:hanging="173"/>
      </w:pPr>
      <w:rPr>
        <w:rFonts w:hint="default"/>
        <w:lang w:val="ru-RU" w:eastAsia="en-US" w:bidi="ar-SA"/>
      </w:rPr>
    </w:lvl>
    <w:lvl w:ilvl="5">
      <w:start w:val="1"/>
      <w:numFmt w:val="bullet"/>
      <w:lvlText w:val="•"/>
      <w:lvlJc w:val="left"/>
      <w:pPr>
        <w:ind w:left="5044" w:hanging="173"/>
      </w:pPr>
      <w:rPr>
        <w:rFonts w:hint="default"/>
        <w:lang w:val="ru-RU" w:eastAsia="en-US" w:bidi="ar-SA"/>
      </w:rPr>
    </w:lvl>
    <w:lvl w:ilvl="6">
      <w:start w:val="1"/>
      <w:numFmt w:val="bullet"/>
      <w:lvlText w:val="•"/>
      <w:lvlJc w:val="left"/>
      <w:pPr>
        <w:ind w:left="6059" w:hanging="173"/>
      </w:pPr>
      <w:rPr>
        <w:rFonts w:hint="default"/>
        <w:lang w:val="ru-RU" w:eastAsia="en-US" w:bidi="ar-SA"/>
      </w:rPr>
    </w:lvl>
    <w:lvl w:ilvl="7">
      <w:start w:val="1"/>
      <w:numFmt w:val="bullet"/>
      <w:lvlText w:val="•"/>
      <w:lvlJc w:val="left"/>
      <w:pPr>
        <w:ind w:left="7074" w:hanging="173"/>
      </w:pPr>
      <w:rPr>
        <w:rFonts w:hint="default"/>
        <w:lang w:val="ru-RU" w:eastAsia="en-US" w:bidi="ar-SA"/>
      </w:rPr>
    </w:lvl>
    <w:lvl w:ilvl="8">
      <w:start w:val="1"/>
      <w:numFmt w:val="bullet"/>
      <w:lvlText w:val="•"/>
      <w:lvlJc w:val="left"/>
      <w:pPr>
        <w:ind w:left="8089" w:hanging="173"/>
      </w:pPr>
      <w:rPr>
        <w:rFonts w:hint="default"/>
        <w:lang w:val="ru-RU" w:eastAsia="en-US" w:bidi="ar-SA"/>
      </w:rPr>
    </w:lvl>
  </w:abstractNum>
  <w:abstractNum w:abstractNumId="6" w15:restartNumberingAfterBreak="0">
    <w:nsid w:val="11F92BA8"/>
    <w:multiLevelType w:val="hybridMultilevel"/>
    <w:tmpl w:val="F3CEE6F0"/>
    <w:lvl w:ilvl="0" w:tplc="3924766E">
      <w:start w:val="1"/>
      <w:numFmt w:val="decimal"/>
      <w:lvlText w:val="%1."/>
      <w:lvlJc w:val="left"/>
      <w:pPr>
        <w:ind w:left="940" w:hanging="356"/>
      </w:pPr>
      <w:rPr>
        <w:rFonts w:ascii="Times New Roman" w:eastAsia="Times New Roman" w:hAnsi="Times New Roman" w:cs="Times New Roman" w:hint="default"/>
        <w:b w:val="0"/>
        <w:bCs w:val="0"/>
        <w:i w:val="0"/>
        <w:iCs w:val="0"/>
        <w:spacing w:val="0"/>
        <w:sz w:val="26"/>
        <w:szCs w:val="26"/>
        <w:lang w:val="ru-RU" w:eastAsia="en-US" w:bidi="ar-SA"/>
      </w:rPr>
    </w:lvl>
    <w:lvl w:ilvl="1" w:tplc="EBAA61A4">
      <w:start w:val="1"/>
      <w:numFmt w:val="bullet"/>
      <w:lvlText w:val="•"/>
      <w:lvlJc w:val="left"/>
      <w:pPr>
        <w:ind w:left="1929" w:hanging="356"/>
      </w:pPr>
      <w:rPr>
        <w:rFonts w:hint="default"/>
        <w:lang w:val="ru-RU" w:eastAsia="en-US" w:bidi="ar-SA"/>
      </w:rPr>
    </w:lvl>
    <w:lvl w:ilvl="2" w:tplc="5992AD80">
      <w:start w:val="1"/>
      <w:numFmt w:val="bullet"/>
      <w:lvlText w:val="•"/>
      <w:lvlJc w:val="left"/>
      <w:pPr>
        <w:ind w:left="2919" w:hanging="356"/>
      </w:pPr>
      <w:rPr>
        <w:rFonts w:hint="default"/>
        <w:lang w:val="ru-RU" w:eastAsia="en-US" w:bidi="ar-SA"/>
      </w:rPr>
    </w:lvl>
    <w:lvl w:ilvl="3" w:tplc="B6FA1DD2">
      <w:start w:val="1"/>
      <w:numFmt w:val="bullet"/>
      <w:lvlText w:val="•"/>
      <w:lvlJc w:val="left"/>
      <w:pPr>
        <w:ind w:left="3909" w:hanging="356"/>
      </w:pPr>
      <w:rPr>
        <w:rFonts w:hint="default"/>
        <w:lang w:val="ru-RU" w:eastAsia="en-US" w:bidi="ar-SA"/>
      </w:rPr>
    </w:lvl>
    <w:lvl w:ilvl="4" w:tplc="6BEC9AB6">
      <w:start w:val="1"/>
      <w:numFmt w:val="bullet"/>
      <w:lvlText w:val="•"/>
      <w:lvlJc w:val="left"/>
      <w:pPr>
        <w:ind w:left="4899" w:hanging="356"/>
      </w:pPr>
      <w:rPr>
        <w:rFonts w:hint="default"/>
        <w:lang w:val="ru-RU" w:eastAsia="en-US" w:bidi="ar-SA"/>
      </w:rPr>
    </w:lvl>
    <w:lvl w:ilvl="5" w:tplc="B136E77C">
      <w:start w:val="1"/>
      <w:numFmt w:val="bullet"/>
      <w:lvlText w:val="•"/>
      <w:lvlJc w:val="left"/>
      <w:pPr>
        <w:ind w:left="5889" w:hanging="356"/>
      </w:pPr>
      <w:rPr>
        <w:rFonts w:hint="default"/>
        <w:lang w:val="ru-RU" w:eastAsia="en-US" w:bidi="ar-SA"/>
      </w:rPr>
    </w:lvl>
    <w:lvl w:ilvl="6" w:tplc="0108E67A">
      <w:start w:val="1"/>
      <w:numFmt w:val="bullet"/>
      <w:lvlText w:val="•"/>
      <w:lvlJc w:val="left"/>
      <w:pPr>
        <w:ind w:left="6879" w:hanging="356"/>
      </w:pPr>
      <w:rPr>
        <w:rFonts w:hint="default"/>
        <w:lang w:val="ru-RU" w:eastAsia="en-US" w:bidi="ar-SA"/>
      </w:rPr>
    </w:lvl>
    <w:lvl w:ilvl="7" w:tplc="7D02195E">
      <w:start w:val="1"/>
      <w:numFmt w:val="bullet"/>
      <w:lvlText w:val="•"/>
      <w:lvlJc w:val="left"/>
      <w:pPr>
        <w:ind w:left="7869" w:hanging="356"/>
      </w:pPr>
      <w:rPr>
        <w:rFonts w:hint="default"/>
        <w:lang w:val="ru-RU" w:eastAsia="en-US" w:bidi="ar-SA"/>
      </w:rPr>
    </w:lvl>
    <w:lvl w:ilvl="8" w:tplc="962ED9AA">
      <w:start w:val="1"/>
      <w:numFmt w:val="bullet"/>
      <w:lvlText w:val="•"/>
      <w:lvlJc w:val="left"/>
      <w:pPr>
        <w:ind w:left="8859" w:hanging="356"/>
      </w:pPr>
      <w:rPr>
        <w:rFonts w:hint="default"/>
        <w:lang w:val="ru-RU" w:eastAsia="en-US" w:bidi="ar-SA"/>
      </w:rPr>
    </w:lvl>
  </w:abstractNum>
  <w:abstractNum w:abstractNumId="7" w15:restartNumberingAfterBreak="0">
    <w:nsid w:val="155354AC"/>
    <w:multiLevelType w:val="hybridMultilevel"/>
    <w:tmpl w:val="3CF85B4E"/>
    <w:lvl w:ilvl="0" w:tplc="64D01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D72AC8"/>
    <w:multiLevelType w:val="hybridMultilevel"/>
    <w:tmpl w:val="C6880290"/>
    <w:lvl w:ilvl="0" w:tplc="B3F8AD14">
      <w:start w:val="1"/>
      <w:numFmt w:val="bullet"/>
      <w:lvlText w:val="-"/>
      <w:lvlJc w:val="left"/>
      <w:pPr>
        <w:ind w:left="105" w:hanging="152"/>
      </w:pPr>
      <w:rPr>
        <w:rFonts w:ascii="Times New Roman" w:eastAsia="Times New Roman" w:hAnsi="Times New Roman" w:cs="Times New Roman" w:hint="default"/>
        <w:b w:val="0"/>
        <w:bCs w:val="0"/>
        <w:i w:val="0"/>
        <w:iCs w:val="0"/>
        <w:spacing w:val="0"/>
        <w:sz w:val="26"/>
        <w:szCs w:val="26"/>
        <w:lang w:val="ru-RU" w:eastAsia="en-US" w:bidi="ar-SA"/>
      </w:rPr>
    </w:lvl>
    <w:lvl w:ilvl="1" w:tplc="7A52379E">
      <w:start w:val="1"/>
      <w:numFmt w:val="bullet"/>
      <w:lvlText w:val="•"/>
      <w:lvlJc w:val="left"/>
      <w:pPr>
        <w:ind w:left="911" w:hanging="152"/>
      </w:pPr>
      <w:rPr>
        <w:rFonts w:hint="default"/>
        <w:lang w:val="ru-RU" w:eastAsia="en-US" w:bidi="ar-SA"/>
      </w:rPr>
    </w:lvl>
    <w:lvl w:ilvl="2" w:tplc="1012E3CE">
      <w:start w:val="1"/>
      <w:numFmt w:val="bullet"/>
      <w:lvlText w:val="•"/>
      <w:lvlJc w:val="left"/>
      <w:pPr>
        <w:ind w:left="1722" w:hanging="152"/>
      </w:pPr>
      <w:rPr>
        <w:rFonts w:hint="default"/>
        <w:lang w:val="ru-RU" w:eastAsia="en-US" w:bidi="ar-SA"/>
      </w:rPr>
    </w:lvl>
    <w:lvl w:ilvl="3" w:tplc="DE84212E">
      <w:start w:val="1"/>
      <w:numFmt w:val="bullet"/>
      <w:lvlText w:val="•"/>
      <w:lvlJc w:val="left"/>
      <w:pPr>
        <w:ind w:left="2533" w:hanging="152"/>
      </w:pPr>
      <w:rPr>
        <w:rFonts w:hint="default"/>
        <w:lang w:val="ru-RU" w:eastAsia="en-US" w:bidi="ar-SA"/>
      </w:rPr>
    </w:lvl>
    <w:lvl w:ilvl="4" w:tplc="49EC3AF8">
      <w:start w:val="1"/>
      <w:numFmt w:val="bullet"/>
      <w:lvlText w:val="•"/>
      <w:lvlJc w:val="left"/>
      <w:pPr>
        <w:ind w:left="3344" w:hanging="152"/>
      </w:pPr>
      <w:rPr>
        <w:rFonts w:hint="default"/>
        <w:lang w:val="ru-RU" w:eastAsia="en-US" w:bidi="ar-SA"/>
      </w:rPr>
    </w:lvl>
    <w:lvl w:ilvl="5" w:tplc="8A0EB0AC">
      <w:start w:val="1"/>
      <w:numFmt w:val="bullet"/>
      <w:lvlText w:val="•"/>
      <w:lvlJc w:val="left"/>
      <w:pPr>
        <w:ind w:left="4155" w:hanging="152"/>
      </w:pPr>
      <w:rPr>
        <w:rFonts w:hint="default"/>
        <w:lang w:val="ru-RU" w:eastAsia="en-US" w:bidi="ar-SA"/>
      </w:rPr>
    </w:lvl>
    <w:lvl w:ilvl="6" w:tplc="25BE3464">
      <w:start w:val="1"/>
      <w:numFmt w:val="bullet"/>
      <w:lvlText w:val="•"/>
      <w:lvlJc w:val="left"/>
      <w:pPr>
        <w:ind w:left="4966" w:hanging="152"/>
      </w:pPr>
      <w:rPr>
        <w:rFonts w:hint="default"/>
        <w:lang w:val="ru-RU" w:eastAsia="en-US" w:bidi="ar-SA"/>
      </w:rPr>
    </w:lvl>
    <w:lvl w:ilvl="7" w:tplc="2B8AD254">
      <w:start w:val="1"/>
      <w:numFmt w:val="bullet"/>
      <w:lvlText w:val="•"/>
      <w:lvlJc w:val="left"/>
      <w:pPr>
        <w:ind w:left="5777" w:hanging="152"/>
      </w:pPr>
      <w:rPr>
        <w:rFonts w:hint="default"/>
        <w:lang w:val="ru-RU" w:eastAsia="en-US" w:bidi="ar-SA"/>
      </w:rPr>
    </w:lvl>
    <w:lvl w:ilvl="8" w:tplc="85686B0E">
      <w:start w:val="1"/>
      <w:numFmt w:val="bullet"/>
      <w:lvlText w:val="•"/>
      <w:lvlJc w:val="left"/>
      <w:pPr>
        <w:ind w:left="6588" w:hanging="152"/>
      </w:pPr>
      <w:rPr>
        <w:rFonts w:hint="default"/>
        <w:lang w:val="ru-RU" w:eastAsia="en-US" w:bidi="ar-SA"/>
      </w:rPr>
    </w:lvl>
  </w:abstractNum>
  <w:abstractNum w:abstractNumId="9" w15:restartNumberingAfterBreak="0">
    <w:nsid w:val="1BED7ACC"/>
    <w:multiLevelType w:val="hybridMultilevel"/>
    <w:tmpl w:val="F50A4C2C"/>
    <w:lvl w:ilvl="0" w:tplc="FFFFFFFF">
      <w:start w:val="1"/>
      <w:numFmt w:val="decimal"/>
      <w:lvlText w:val="%1."/>
      <w:lvlJc w:val="left"/>
      <w:pPr>
        <w:ind w:left="480" w:hanging="579"/>
      </w:pPr>
      <w:rPr>
        <w:rFonts w:ascii="Times New Roman" w:eastAsia="Times New Roman" w:hAnsi="Times New Roman" w:cs="Times New Roman" w:hint="default"/>
        <w:b w:val="0"/>
        <w:bCs w:val="0"/>
        <w:i w:val="0"/>
        <w:iCs w:val="0"/>
        <w:spacing w:val="0"/>
        <w:sz w:val="26"/>
        <w:szCs w:val="26"/>
        <w:lang w:val="ru-RU" w:eastAsia="en-US" w:bidi="ar-SA"/>
      </w:rPr>
    </w:lvl>
    <w:lvl w:ilvl="1" w:tplc="64D0185A">
      <w:start w:val="1"/>
      <w:numFmt w:val="bullet"/>
      <w:lvlText w:val=""/>
      <w:lvlJc w:val="left"/>
      <w:pPr>
        <w:ind w:left="261" w:hanging="360"/>
      </w:pPr>
      <w:rPr>
        <w:rFonts w:ascii="Symbol" w:hAnsi="Symbol" w:hint="default"/>
      </w:rPr>
    </w:lvl>
    <w:lvl w:ilvl="2" w:tplc="FFFFFFFF">
      <w:start w:val="1"/>
      <w:numFmt w:val="bullet"/>
      <w:lvlText w:val="•"/>
      <w:lvlJc w:val="left"/>
      <w:pPr>
        <w:ind w:left="2435" w:hanging="579"/>
      </w:pPr>
      <w:rPr>
        <w:rFonts w:hint="default"/>
        <w:lang w:val="ru-RU" w:eastAsia="en-US" w:bidi="ar-SA"/>
      </w:rPr>
    </w:lvl>
    <w:lvl w:ilvl="3" w:tplc="FFFFFFFF">
      <w:start w:val="1"/>
      <w:numFmt w:val="bullet"/>
      <w:lvlText w:val="•"/>
      <w:lvlJc w:val="left"/>
      <w:pPr>
        <w:ind w:left="3413" w:hanging="579"/>
      </w:pPr>
      <w:rPr>
        <w:rFonts w:hint="default"/>
        <w:lang w:val="ru-RU" w:eastAsia="en-US" w:bidi="ar-SA"/>
      </w:rPr>
    </w:lvl>
    <w:lvl w:ilvl="4" w:tplc="FFFFFFFF">
      <w:start w:val="1"/>
      <w:numFmt w:val="bullet"/>
      <w:lvlText w:val="•"/>
      <w:lvlJc w:val="left"/>
      <w:pPr>
        <w:ind w:left="4391" w:hanging="579"/>
      </w:pPr>
      <w:rPr>
        <w:rFonts w:hint="default"/>
        <w:lang w:val="ru-RU" w:eastAsia="en-US" w:bidi="ar-SA"/>
      </w:rPr>
    </w:lvl>
    <w:lvl w:ilvl="5" w:tplc="FFFFFFFF">
      <w:start w:val="1"/>
      <w:numFmt w:val="bullet"/>
      <w:lvlText w:val="•"/>
      <w:lvlJc w:val="left"/>
      <w:pPr>
        <w:ind w:left="5369" w:hanging="579"/>
      </w:pPr>
      <w:rPr>
        <w:rFonts w:hint="default"/>
        <w:lang w:val="ru-RU" w:eastAsia="en-US" w:bidi="ar-SA"/>
      </w:rPr>
    </w:lvl>
    <w:lvl w:ilvl="6" w:tplc="FFFFFFFF">
      <w:start w:val="1"/>
      <w:numFmt w:val="bullet"/>
      <w:lvlText w:val="•"/>
      <w:lvlJc w:val="left"/>
      <w:pPr>
        <w:ind w:left="6347" w:hanging="579"/>
      </w:pPr>
      <w:rPr>
        <w:rFonts w:hint="default"/>
        <w:lang w:val="ru-RU" w:eastAsia="en-US" w:bidi="ar-SA"/>
      </w:rPr>
    </w:lvl>
    <w:lvl w:ilvl="7" w:tplc="FFFFFFFF">
      <w:start w:val="1"/>
      <w:numFmt w:val="bullet"/>
      <w:lvlText w:val="•"/>
      <w:lvlJc w:val="left"/>
      <w:pPr>
        <w:ind w:left="7325" w:hanging="579"/>
      </w:pPr>
      <w:rPr>
        <w:rFonts w:hint="default"/>
        <w:lang w:val="ru-RU" w:eastAsia="en-US" w:bidi="ar-SA"/>
      </w:rPr>
    </w:lvl>
    <w:lvl w:ilvl="8" w:tplc="FFFFFFFF">
      <w:start w:val="1"/>
      <w:numFmt w:val="bullet"/>
      <w:lvlText w:val="•"/>
      <w:lvlJc w:val="left"/>
      <w:pPr>
        <w:ind w:left="8303" w:hanging="579"/>
      </w:pPr>
      <w:rPr>
        <w:rFonts w:hint="default"/>
        <w:lang w:val="ru-RU" w:eastAsia="en-US" w:bidi="ar-SA"/>
      </w:rPr>
    </w:lvl>
  </w:abstractNum>
  <w:abstractNum w:abstractNumId="10" w15:restartNumberingAfterBreak="0">
    <w:nsid w:val="1D533D06"/>
    <w:multiLevelType w:val="hybridMultilevel"/>
    <w:tmpl w:val="C44AD326"/>
    <w:lvl w:ilvl="0" w:tplc="64D018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DED3C9A"/>
    <w:multiLevelType w:val="hybridMultilevel"/>
    <w:tmpl w:val="0930BEBE"/>
    <w:lvl w:ilvl="0" w:tplc="FFFFFFFF">
      <w:start w:val="1"/>
      <w:numFmt w:val="decimal"/>
      <w:lvlText w:val="%1."/>
      <w:lvlJc w:val="left"/>
      <w:pPr>
        <w:ind w:left="480" w:hanging="579"/>
      </w:pPr>
      <w:rPr>
        <w:rFonts w:ascii="Times New Roman" w:eastAsia="Times New Roman" w:hAnsi="Times New Roman" w:cs="Times New Roman" w:hint="default"/>
        <w:b w:val="0"/>
        <w:bCs w:val="0"/>
        <w:i w:val="0"/>
        <w:iCs w:val="0"/>
        <w:spacing w:val="0"/>
        <w:sz w:val="26"/>
        <w:szCs w:val="26"/>
        <w:lang w:val="ru-RU" w:eastAsia="en-US" w:bidi="ar-SA"/>
      </w:rPr>
    </w:lvl>
    <w:lvl w:ilvl="1" w:tplc="64D0185A">
      <w:start w:val="1"/>
      <w:numFmt w:val="bullet"/>
      <w:lvlText w:val=""/>
      <w:lvlJc w:val="left"/>
      <w:pPr>
        <w:ind w:left="261" w:hanging="360"/>
      </w:pPr>
      <w:rPr>
        <w:rFonts w:ascii="Symbol" w:hAnsi="Symbol" w:hint="default"/>
      </w:rPr>
    </w:lvl>
    <w:lvl w:ilvl="2" w:tplc="FFFFFFFF">
      <w:start w:val="1"/>
      <w:numFmt w:val="bullet"/>
      <w:lvlText w:val="•"/>
      <w:lvlJc w:val="left"/>
      <w:pPr>
        <w:ind w:left="2435" w:hanging="579"/>
      </w:pPr>
      <w:rPr>
        <w:rFonts w:hint="default"/>
        <w:lang w:val="ru-RU" w:eastAsia="en-US" w:bidi="ar-SA"/>
      </w:rPr>
    </w:lvl>
    <w:lvl w:ilvl="3" w:tplc="FFFFFFFF">
      <w:start w:val="1"/>
      <w:numFmt w:val="bullet"/>
      <w:lvlText w:val="•"/>
      <w:lvlJc w:val="left"/>
      <w:pPr>
        <w:ind w:left="3413" w:hanging="579"/>
      </w:pPr>
      <w:rPr>
        <w:rFonts w:hint="default"/>
        <w:lang w:val="ru-RU" w:eastAsia="en-US" w:bidi="ar-SA"/>
      </w:rPr>
    </w:lvl>
    <w:lvl w:ilvl="4" w:tplc="FFFFFFFF">
      <w:start w:val="1"/>
      <w:numFmt w:val="bullet"/>
      <w:lvlText w:val="•"/>
      <w:lvlJc w:val="left"/>
      <w:pPr>
        <w:ind w:left="4391" w:hanging="579"/>
      </w:pPr>
      <w:rPr>
        <w:rFonts w:hint="default"/>
        <w:lang w:val="ru-RU" w:eastAsia="en-US" w:bidi="ar-SA"/>
      </w:rPr>
    </w:lvl>
    <w:lvl w:ilvl="5" w:tplc="FFFFFFFF">
      <w:start w:val="1"/>
      <w:numFmt w:val="bullet"/>
      <w:lvlText w:val="•"/>
      <w:lvlJc w:val="left"/>
      <w:pPr>
        <w:ind w:left="5369" w:hanging="579"/>
      </w:pPr>
      <w:rPr>
        <w:rFonts w:hint="default"/>
        <w:lang w:val="ru-RU" w:eastAsia="en-US" w:bidi="ar-SA"/>
      </w:rPr>
    </w:lvl>
    <w:lvl w:ilvl="6" w:tplc="FFFFFFFF">
      <w:start w:val="1"/>
      <w:numFmt w:val="bullet"/>
      <w:lvlText w:val="•"/>
      <w:lvlJc w:val="left"/>
      <w:pPr>
        <w:ind w:left="6347" w:hanging="579"/>
      </w:pPr>
      <w:rPr>
        <w:rFonts w:hint="default"/>
        <w:lang w:val="ru-RU" w:eastAsia="en-US" w:bidi="ar-SA"/>
      </w:rPr>
    </w:lvl>
    <w:lvl w:ilvl="7" w:tplc="FFFFFFFF">
      <w:start w:val="1"/>
      <w:numFmt w:val="bullet"/>
      <w:lvlText w:val="•"/>
      <w:lvlJc w:val="left"/>
      <w:pPr>
        <w:ind w:left="7325" w:hanging="579"/>
      </w:pPr>
      <w:rPr>
        <w:rFonts w:hint="default"/>
        <w:lang w:val="ru-RU" w:eastAsia="en-US" w:bidi="ar-SA"/>
      </w:rPr>
    </w:lvl>
    <w:lvl w:ilvl="8" w:tplc="FFFFFFFF">
      <w:start w:val="1"/>
      <w:numFmt w:val="bullet"/>
      <w:lvlText w:val="•"/>
      <w:lvlJc w:val="left"/>
      <w:pPr>
        <w:ind w:left="8303" w:hanging="579"/>
      </w:pPr>
      <w:rPr>
        <w:rFonts w:hint="default"/>
        <w:lang w:val="ru-RU" w:eastAsia="en-US" w:bidi="ar-SA"/>
      </w:rPr>
    </w:lvl>
  </w:abstractNum>
  <w:abstractNum w:abstractNumId="12" w15:restartNumberingAfterBreak="0">
    <w:nsid w:val="214801E4"/>
    <w:multiLevelType w:val="hybridMultilevel"/>
    <w:tmpl w:val="762C0086"/>
    <w:lvl w:ilvl="0" w:tplc="953822B0">
      <w:start w:val="1"/>
      <w:numFmt w:val="decimal"/>
      <w:pStyle w:val="a"/>
      <w:lvlText w:val="Рисунок %1."/>
      <w:lvlJc w:val="left"/>
      <w:pPr>
        <w:ind w:left="4897" w:hanging="360"/>
      </w:pPr>
      <w:rPr>
        <w:rFonts w:hint="default"/>
        <w:sz w:val="24"/>
        <w:szCs w:val="24"/>
      </w:rPr>
    </w:lvl>
    <w:lvl w:ilvl="1" w:tplc="208601D0">
      <w:start w:val="1"/>
      <w:numFmt w:val="lowerLetter"/>
      <w:lvlText w:val="%2."/>
      <w:lvlJc w:val="left"/>
      <w:pPr>
        <w:ind w:left="5617" w:hanging="360"/>
      </w:pPr>
    </w:lvl>
    <w:lvl w:ilvl="2" w:tplc="06FE87AC">
      <w:start w:val="1"/>
      <w:numFmt w:val="lowerRoman"/>
      <w:lvlText w:val="%3."/>
      <w:lvlJc w:val="right"/>
      <w:pPr>
        <w:ind w:left="6337" w:hanging="180"/>
      </w:pPr>
    </w:lvl>
    <w:lvl w:ilvl="3" w:tplc="574C7A3A">
      <w:start w:val="1"/>
      <w:numFmt w:val="decimal"/>
      <w:lvlText w:val="%4."/>
      <w:lvlJc w:val="left"/>
      <w:pPr>
        <w:ind w:left="7057" w:hanging="360"/>
      </w:pPr>
    </w:lvl>
    <w:lvl w:ilvl="4" w:tplc="70EC79B8">
      <w:start w:val="1"/>
      <w:numFmt w:val="lowerLetter"/>
      <w:lvlText w:val="%5."/>
      <w:lvlJc w:val="left"/>
      <w:pPr>
        <w:ind w:left="7777" w:hanging="360"/>
      </w:pPr>
    </w:lvl>
    <w:lvl w:ilvl="5" w:tplc="E9E80D68">
      <w:start w:val="1"/>
      <w:numFmt w:val="lowerRoman"/>
      <w:lvlText w:val="%6."/>
      <w:lvlJc w:val="right"/>
      <w:pPr>
        <w:ind w:left="8497" w:hanging="180"/>
      </w:pPr>
    </w:lvl>
    <w:lvl w:ilvl="6" w:tplc="B1EC39AA">
      <w:start w:val="1"/>
      <w:numFmt w:val="decimal"/>
      <w:lvlText w:val="%7."/>
      <w:lvlJc w:val="left"/>
      <w:pPr>
        <w:ind w:left="9217" w:hanging="360"/>
      </w:pPr>
    </w:lvl>
    <w:lvl w:ilvl="7" w:tplc="8B56E950">
      <w:start w:val="1"/>
      <w:numFmt w:val="lowerLetter"/>
      <w:lvlText w:val="%8."/>
      <w:lvlJc w:val="left"/>
      <w:pPr>
        <w:ind w:left="9937" w:hanging="360"/>
      </w:pPr>
    </w:lvl>
    <w:lvl w:ilvl="8" w:tplc="392A76D2">
      <w:start w:val="1"/>
      <w:numFmt w:val="lowerRoman"/>
      <w:lvlText w:val="%9."/>
      <w:lvlJc w:val="right"/>
      <w:pPr>
        <w:ind w:left="10657" w:hanging="180"/>
      </w:pPr>
    </w:lvl>
  </w:abstractNum>
  <w:abstractNum w:abstractNumId="13" w15:restartNumberingAfterBreak="0">
    <w:nsid w:val="28DF329F"/>
    <w:multiLevelType w:val="hybridMultilevel"/>
    <w:tmpl w:val="81343C8A"/>
    <w:lvl w:ilvl="0" w:tplc="64D018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B2D1637"/>
    <w:multiLevelType w:val="hybridMultilevel"/>
    <w:tmpl w:val="D6922F9C"/>
    <w:lvl w:ilvl="0" w:tplc="F01C1EEA">
      <w:start w:val="1"/>
      <w:numFmt w:val="bullet"/>
      <w:lvlText w:val="-"/>
      <w:lvlJc w:val="left"/>
      <w:pPr>
        <w:ind w:left="105" w:hanging="152"/>
      </w:pPr>
      <w:rPr>
        <w:rFonts w:ascii="Times New Roman" w:eastAsia="Times New Roman" w:hAnsi="Times New Roman" w:cs="Times New Roman" w:hint="default"/>
        <w:b w:val="0"/>
        <w:bCs w:val="0"/>
        <w:i w:val="0"/>
        <w:iCs w:val="0"/>
        <w:spacing w:val="0"/>
        <w:sz w:val="26"/>
        <w:szCs w:val="26"/>
        <w:lang w:val="ru-RU" w:eastAsia="en-US" w:bidi="ar-SA"/>
      </w:rPr>
    </w:lvl>
    <w:lvl w:ilvl="1" w:tplc="62ACBB60">
      <w:start w:val="1"/>
      <w:numFmt w:val="bullet"/>
      <w:lvlText w:val="•"/>
      <w:lvlJc w:val="left"/>
      <w:pPr>
        <w:ind w:left="911" w:hanging="152"/>
      </w:pPr>
      <w:rPr>
        <w:rFonts w:hint="default"/>
        <w:lang w:val="ru-RU" w:eastAsia="en-US" w:bidi="ar-SA"/>
      </w:rPr>
    </w:lvl>
    <w:lvl w:ilvl="2" w:tplc="F0685626">
      <w:start w:val="1"/>
      <w:numFmt w:val="bullet"/>
      <w:lvlText w:val="•"/>
      <w:lvlJc w:val="left"/>
      <w:pPr>
        <w:ind w:left="1722" w:hanging="152"/>
      </w:pPr>
      <w:rPr>
        <w:rFonts w:hint="default"/>
        <w:lang w:val="ru-RU" w:eastAsia="en-US" w:bidi="ar-SA"/>
      </w:rPr>
    </w:lvl>
    <w:lvl w:ilvl="3" w:tplc="6F00E4AA">
      <w:start w:val="1"/>
      <w:numFmt w:val="bullet"/>
      <w:lvlText w:val="•"/>
      <w:lvlJc w:val="left"/>
      <w:pPr>
        <w:ind w:left="2533" w:hanging="152"/>
      </w:pPr>
      <w:rPr>
        <w:rFonts w:hint="default"/>
        <w:lang w:val="ru-RU" w:eastAsia="en-US" w:bidi="ar-SA"/>
      </w:rPr>
    </w:lvl>
    <w:lvl w:ilvl="4" w:tplc="01BE1E9C">
      <w:start w:val="1"/>
      <w:numFmt w:val="bullet"/>
      <w:lvlText w:val="•"/>
      <w:lvlJc w:val="left"/>
      <w:pPr>
        <w:ind w:left="3344" w:hanging="152"/>
      </w:pPr>
      <w:rPr>
        <w:rFonts w:hint="default"/>
        <w:lang w:val="ru-RU" w:eastAsia="en-US" w:bidi="ar-SA"/>
      </w:rPr>
    </w:lvl>
    <w:lvl w:ilvl="5" w:tplc="A1F6CF7A">
      <w:start w:val="1"/>
      <w:numFmt w:val="bullet"/>
      <w:lvlText w:val="•"/>
      <w:lvlJc w:val="left"/>
      <w:pPr>
        <w:ind w:left="4155" w:hanging="152"/>
      </w:pPr>
      <w:rPr>
        <w:rFonts w:hint="default"/>
        <w:lang w:val="ru-RU" w:eastAsia="en-US" w:bidi="ar-SA"/>
      </w:rPr>
    </w:lvl>
    <w:lvl w:ilvl="6" w:tplc="F4BEDA0C">
      <w:start w:val="1"/>
      <w:numFmt w:val="bullet"/>
      <w:lvlText w:val="•"/>
      <w:lvlJc w:val="left"/>
      <w:pPr>
        <w:ind w:left="4966" w:hanging="152"/>
      </w:pPr>
      <w:rPr>
        <w:rFonts w:hint="default"/>
        <w:lang w:val="ru-RU" w:eastAsia="en-US" w:bidi="ar-SA"/>
      </w:rPr>
    </w:lvl>
    <w:lvl w:ilvl="7" w:tplc="9844F93C">
      <w:start w:val="1"/>
      <w:numFmt w:val="bullet"/>
      <w:lvlText w:val="•"/>
      <w:lvlJc w:val="left"/>
      <w:pPr>
        <w:ind w:left="5777" w:hanging="152"/>
      </w:pPr>
      <w:rPr>
        <w:rFonts w:hint="default"/>
        <w:lang w:val="ru-RU" w:eastAsia="en-US" w:bidi="ar-SA"/>
      </w:rPr>
    </w:lvl>
    <w:lvl w:ilvl="8" w:tplc="07EC5E76">
      <w:start w:val="1"/>
      <w:numFmt w:val="bullet"/>
      <w:lvlText w:val="•"/>
      <w:lvlJc w:val="left"/>
      <w:pPr>
        <w:ind w:left="6588" w:hanging="152"/>
      </w:pPr>
      <w:rPr>
        <w:rFonts w:hint="default"/>
        <w:lang w:val="ru-RU" w:eastAsia="en-US" w:bidi="ar-SA"/>
      </w:rPr>
    </w:lvl>
  </w:abstractNum>
  <w:abstractNum w:abstractNumId="15" w15:restartNumberingAfterBreak="0">
    <w:nsid w:val="3411314C"/>
    <w:multiLevelType w:val="hybridMultilevel"/>
    <w:tmpl w:val="C698717E"/>
    <w:lvl w:ilvl="0" w:tplc="64D018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54845D3"/>
    <w:multiLevelType w:val="hybridMultilevel"/>
    <w:tmpl w:val="E230DC04"/>
    <w:lvl w:ilvl="0" w:tplc="64D0185A">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37D3656D"/>
    <w:multiLevelType w:val="multilevel"/>
    <w:tmpl w:val="A866FA2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152911"/>
    <w:multiLevelType w:val="hybridMultilevel"/>
    <w:tmpl w:val="0934585A"/>
    <w:lvl w:ilvl="0" w:tplc="FFFFFFFF">
      <w:start w:val="1"/>
      <w:numFmt w:val="decimal"/>
      <w:lvlText w:val="%1."/>
      <w:lvlJc w:val="left"/>
      <w:pPr>
        <w:ind w:left="480" w:hanging="579"/>
      </w:pPr>
      <w:rPr>
        <w:rFonts w:ascii="Times New Roman" w:eastAsia="Times New Roman" w:hAnsi="Times New Roman" w:cs="Times New Roman" w:hint="default"/>
        <w:b w:val="0"/>
        <w:bCs w:val="0"/>
        <w:i w:val="0"/>
        <w:iCs w:val="0"/>
        <w:spacing w:val="0"/>
        <w:sz w:val="26"/>
        <w:szCs w:val="26"/>
        <w:lang w:val="ru-RU" w:eastAsia="en-US" w:bidi="ar-SA"/>
      </w:rPr>
    </w:lvl>
    <w:lvl w:ilvl="1" w:tplc="64D0185A">
      <w:start w:val="1"/>
      <w:numFmt w:val="bullet"/>
      <w:lvlText w:val=""/>
      <w:lvlJc w:val="left"/>
      <w:pPr>
        <w:ind w:left="261" w:hanging="360"/>
      </w:pPr>
      <w:rPr>
        <w:rFonts w:ascii="Symbol" w:hAnsi="Symbol" w:hint="default"/>
      </w:rPr>
    </w:lvl>
    <w:lvl w:ilvl="2" w:tplc="FFFFFFFF">
      <w:start w:val="1"/>
      <w:numFmt w:val="bullet"/>
      <w:lvlText w:val="•"/>
      <w:lvlJc w:val="left"/>
      <w:pPr>
        <w:ind w:left="2435" w:hanging="579"/>
      </w:pPr>
      <w:rPr>
        <w:rFonts w:hint="default"/>
        <w:lang w:val="ru-RU" w:eastAsia="en-US" w:bidi="ar-SA"/>
      </w:rPr>
    </w:lvl>
    <w:lvl w:ilvl="3" w:tplc="FFFFFFFF">
      <w:start w:val="1"/>
      <w:numFmt w:val="bullet"/>
      <w:lvlText w:val="•"/>
      <w:lvlJc w:val="left"/>
      <w:pPr>
        <w:ind w:left="3413" w:hanging="579"/>
      </w:pPr>
      <w:rPr>
        <w:rFonts w:hint="default"/>
        <w:lang w:val="ru-RU" w:eastAsia="en-US" w:bidi="ar-SA"/>
      </w:rPr>
    </w:lvl>
    <w:lvl w:ilvl="4" w:tplc="FFFFFFFF">
      <w:start w:val="1"/>
      <w:numFmt w:val="bullet"/>
      <w:lvlText w:val="•"/>
      <w:lvlJc w:val="left"/>
      <w:pPr>
        <w:ind w:left="4391" w:hanging="579"/>
      </w:pPr>
      <w:rPr>
        <w:rFonts w:hint="default"/>
        <w:lang w:val="ru-RU" w:eastAsia="en-US" w:bidi="ar-SA"/>
      </w:rPr>
    </w:lvl>
    <w:lvl w:ilvl="5" w:tplc="FFFFFFFF">
      <w:start w:val="1"/>
      <w:numFmt w:val="bullet"/>
      <w:lvlText w:val="•"/>
      <w:lvlJc w:val="left"/>
      <w:pPr>
        <w:ind w:left="5369" w:hanging="579"/>
      </w:pPr>
      <w:rPr>
        <w:rFonts w:hint="default"/>
        <w:lang w:val="ru-RU" w:eastAsia="en-US" w:bidi="ar-SA"/>
      </w:rPr>
    </w:lvl>
    <w:lvl w:ilvl="6" w:tplc="FFFFFFFF">
      <w:start w:val="1"/>
      <w:numFmt w:val="bullet"/>
      <w:lvlText w:val="•"/>
      <w:lvlJc w:val="left"/>
      <w:pPr>
        <w:ind w:left="6347" w:hanging="579"/>
      </w:pPr>
      <w:rPr>
        <w:rFonts w:hint="default"/>
        <w:lang w:val="ru-RU" w:eastAsia="en-US" w:bidi="ar-SA"/>
      </w:rPr>
    </w:lvl>
    <w:lvl w:ilvl="7" w:tplc="FFFFFFFF">
      <w:start w:val="1"/>
      <w:numFmt w:val="bullet"/>
      <w:lvlText w:val="•"/>
      <w:lvlJc w:val="left"/>
      <w:pPr>
        <w:ind w:left="7325" w:hanging="579"/>
      </w:pPr>
      <w:rPr>
        <w:rFonts w:hint="default"/>
        <w:lang w:val="ru-RU" w:eastAsia="en-US" w:bidi="ar-SA"/>
      </w:rPr>
    </w:lvl>
    <w:lvl w:ilvl="8" w:tplc="FFFFFFFF">
      <w:start w:val="1"/>
      <w:numFmt w:val="bullet"/>
      <w:lvlText w:val="•"/>
      <w:lvlJc w:val="left"/>
      <w:pPr>
        <w:ind w:left="8303" w:hanging="579"/>
      </w:pPr>
      <w:rPr>
        <w:rFonts w:hint="default"/>
        <w:lang w:val="ru-RU" w:eastAsia="en-US" w:bidi="ar-SA"/>
      </w:rPr>
    </w:lvl>
  </w:abstractNum>
  <w:abstractNum w:abstractNumId="19" w15:restartNumberingAfterBreak="0">
    <w:nsid w:val="3FE45636"/>
    <w:multiLevelType w:val="hybridMultilevel"/>
    <w:tmpl w:val="5A12EEBA"/>
    <w:lvl w:ilvl="0" w:tplc="0D4A4DAA">
      <w:start w:val="1"/>
      <w:numFmt w:val="bullet"/>
      <w:lvlText w:val="-"/>
      <w:lvlJc w:val="left"/>
      <w:pPr>
        <w:ind w:left="105" w:hanging="152"/>
      </w:pPr>
      <w:rPr>
        <w:rFonts w:ascii="Times New Roman" w:eastAsia="Times New Roman" w:hAnsi="Times New Roman" w:cs="Times New Roman" w:hint="default"/>
        <w:b w:val="0"/>
        <w:bCs w:val="0"/>
        <w:i w:val="0"/>
        <w:iCs w:val="0"/>
        <w:spacing w:val="0"/>
        <w:sz w:val="26"/>
        <w:szCs w:val="26"/>
        <w:lang w:val="ru-RU" w:eastAsia="en-US" w:bidi="ar-SA"/>
      </w:rPr>
    </w:lvl>
    <w:lvl w:ilvl="1" w:tplc="09B48216">
      <w:start w:val="1"/>
      <w:numFmt w:val="bullet"/>
      <w:lvlText w:val="•"/>
      <w:lvlJc w:val="left"/>
      <w:pPr>
        <w:ind w:left="911" w:hanging="152"/>
      </w:pPr>
      <w:rPr>
        <w:rFonts w:hint="default"/>
        <w:lang w:val="ru-RU" w:eastAsia="en-US" w:bidi="ar-SA"/>
      </w:rPr>
    </w:lvl>
    <w:lvl w:ilvl="2" w:tplc="1B889ED2">
      <w:start w:val="1"/>
      <w:numFmt w:val="bullet"/>
      <w:lvlText w:val="•"/>
      <w:lvlJc w:val="left"/>
      <w:pPr>
        <w:ind w:left="1722" w:hanging="152"/>
      </w:pPr>
      <w:rPr>
        <w:rFonts w:hint="default"/>
        <w:lang w:val="ru-RU" w:eastAsia="en-US" w:bidi="ar-SA"/>
      </w:rPr>
    </w:lvl>
    <w:lvl w:ilvl="3" w:tplc="4B08DA96">
      <w:start w:val="1"/>
      <w:numFmt w:val="bullet"/>
      <w:lvlText w:val="•"/>
      <w:lvlJc w:val="left"/>
      <w:pPr>
        <w:ind w:left="2533" w:hanging="152"/>
      </w:pPr>
      <w:rPr>
        <w:rFonts w:hint="default"/>
        <w:lang w:val="ru-RU" w:eastAsia="en-US" w:bidi="ar-SA"/>
      </w:rPr>
    </w:lvl>
    <w:lvl w:ilvl="4" w:tplc="67FC8C6C">
      <w:start w:val="1"/>
      <w:numFmt w:val="bullet"/>
      <w:lvlText w:val="•"/>
      <w:lvlJc w:val="left"/>
      <w:pPr>
        <w:ind w:left="3344" w:hanging="152"/>
      </w:pPr>
      <w:rPr>
        <w:rFonts w:hint="default"/>
        <w:lang w:val="ru-RU" w:eastAsia="en-US" w:bidi="ar-SA"/>
      </w:rPr>
    </w:lvl>
    <w:lvl w:ilvl="5" w:tplc="7702000E">
      <w:start w:val="1"/>
      <w:numFmt w:val="bullet"/>
      <w:lvlText w:val="•"/>
      <w:lvlJc w:val="left"/>
      <w:pPr>
        <w:ind w:left="4155" w:hanging="152"/>
      </w:pPr>
      <w:rPr>
        <w:rFonts w:hint="default"/>
        <w:lang w:val="ru-RU" w:eastAsia="en-US" w:bidi="ar-SA"/>
      </w:rPr>
    </w:lvl>
    <w:lvl w:ilvl="6" w:tplc="81D44838">
      <w:start w:val="1"/>
      <w:numFmt w:val="bullet"/>
      <w:lvlText w:val="•"/>
      <w:lvlJc w:val="left"/>
      <w:pPr>
        <w:ind w:left="4966" w:hanging="152"/>
      </w:pPr>
      <w:rPr>
        <w:rFonts w:hint="default"/>
        <w:lang w:val="ru-RU" w:eastAsia="en-US" w:bidi="ar-SA"/>
      </w:rPr>
    </w:lvl>
    <w:lvl w:ilvl="7" w:tplc="141A879E">
      <w:start w:val="1"/>
      <w:numFmt w:val="bullet"/>
      <w:lvlText w:val="•"/>
      <w:lvlJc w:val="left"/>
      <w:pPr>
        <w:ind w:left="5777" w:hanging="152"/>
      </w:pPr>
      <w:rPr>
        <w:rFonts w:hint="default"/>
        <w:lang w:val="ru-RU" w:eastAsia="en-US" w:bidi="ar-SA"/>
      </w:rPr>
    </w:lvl>
    <w:lvl w:ilvl="8" w:tplc="604C9A28">
      <w:start w:val="1"/>
      <w:numFmt w:val="bullet"/>
      <w:lvlText w:val="•"/>
      <w:lvlJc w:val="left"/>
      <w:pPr>
        <w:ind w:left="6588" w:hanging="152"/>
      </w:pPr>
      <w:rPr>
        <w:rFonts w:hint="default"/>
        <w:lang w:val="ru-RU" w:eastAsia="en-US" w:bidi="ar-SA"/>
      </w:rPr>
    </w:lvl>
  </w:abstractNum>
  <w:abstractNum w:abstractNumId="20" w15:restartNumberingAfterBreak="0">
    <w:nsid w:val="40437FF1"/>
    <w:multiLevelType w:val="hybridMultilevel"/>
    <w:tmpl w:val="34EA6068"/>
    <w:lvl w:ilvl="0" w:tplc="D5FCA1A8">
      <w:start w:val="1"/>
      <w:numFmt w:val="bullet"/>
      <w:lvlText w:val="-"/>
      <w:lvlJc w:val="left"/>
      <w:pPr>
        <w:ind w:left="328" w:hanging="149"/>
      </w:pPr>
      <w:rPr>
        <w:rFonts w:ascii="Times New Roman" w:eastAsia="Times New Roman" w:hAnsi="Times New Roman" w:cs="Times New Roman" w:hint="default"/>
        <w:b w:val="0"/>
        <w:bCs w:val="0"/>
        <w:i w:val="0"/>
        <w:iCs w:val="0"/>
        <w:spacing w:val="0"/>
        <w:sz w:val="26"/>
        <w:szCs w:val="26"/>
        <w:lang w:val="ru-RU" w:eastAsia="en-US" w:bidi="ar-SA"/>
      </w:rPr>
    </w:lvl>
    <w:lvl w:ilvl="1" w:tplc="4028A514">
      <w:start w:val="1"/>
      <w:numFmt w:val="bullet"/>
      <w:lvlText w:val="•"/>
      <w:lvlJc w:val="left"/>
      <w:pPr>
        <w:ind w:left="955" w:hanging="149"/>
      </w:pPr>
      <w:rPr>
        <w:rFonts w:hint="default"/>
        <w:lang w:val="ru-RU" w:eastAsia="en-US" w:bidi="ar-SA"/>
      </w:rPr>
    </w:lvl>
    <w:lvl w:ilvl="2" w:tplc="9E64DCC4">
      <w:start w:val="1"/>
      <w:numFmt w:val="bullet"/>
      <w:lvlText w:val="•"/>
      <w:lvlJc w:val="left"/>
      <w:pPr>
        <w:ind w:left="1590" w:hanging="149"/>
      </w:pPr>
      <w:rPr>
        <w:rFonts w:hint="default"/>
        <w:lang w:val="ru-RU" w:eastAsia="en-US" w:bidi="ar-SA"/>
      </w:rPr>
    </w:lvl>
    <w:lvl w:ilvl="3" w:tplc="FCC6C87E">
      <w:start w:val="1"/>
      <w:numFmt w:val="bullet"/>
      <w:lvlText w:val="•"/>
      <w:lvlJc w:val="left"/>
      <w:pPr>
        <w:ind w:left="2225" w:hanging="149"/>
      </w:pPr>
      <w:rPr>
        <w:rFonts w:hint="default"/>
        <w:lang w:val="ru-RU" w:eastAsia="en-US" w:bidi="ar-SA"/>
      </w:rPr>
    </w:lvl>
    <w:lvl w:ilvl="4" w:tplc="42261274">
      <w:start w:val="1"/>
      <w:numFmt w:val="bullet"/>
      <w:lvlText w:val="•"/>
      <w:lvlJc w:val="left"/>
      <w:pPr>
        <w:ind w:left="2860" w:hanging="149"/>
      </w:pPr>
      <w:rPr>
        <w:rFonts w:hint="default"/>
        <w:lang w:val="ru-RU" w:eastAsia="en-US" w:bidi="ar-SA"/>
      </w:rPr>
    </w:lvl>
    <w:lvl w:ilvl="5" w:tplc="392A8D9A">
      <w:start w:val="1"/>
      <w:numFmt w:val="bullet"/>
      <w:lvlText w:val="•"/>
      <w:lvlJc w:val="left"/>
      <w:pPr>
        <w:ind w:left="3495" w:hanging="149"/>
      </w:pPr>
      <w:rPr>
        <w:rFonts w:hint="default"/>
        <w:lang w:val="ru-RU" w:eastAsia="en-US" w:bidi="ar-SA"/>
      </w:rPr>
    </w:lvl>
    <w:lvl w:ilvl="6" w:tplc="D5E44328">
      <w:start w:val="1"/>
      <w:numFmt w:val="bullet"/>
      <w:lvlText w:val="•"/>
      <w:lvlJc w:val="left"/>
      <w:pPr>
        <w:ind w:left="4130" w:hanging="149"/>
      </w:pPr>
      <w:rPr>
        <w:rFonts w:hint="default"/>
        <w:lang w:val="ru-RU" w:eastAsia="en-US" w:bidi="ar-SA"/>
      </w:rPr>
    </w:lvl>
    <w:lvl w:ilvl="7" w:tplc="B21A0D32">
      <w:start w:val="1"/>
      <w:numFmt w:val="bullet"/>
      <w:lvlText w:val="•"/>
      <w:lvlJc w:val="left"/>
      <w:pPr>
        <w:ind w:left="4765" w:hanging="149"/>
      </w:pPr>
      <w:rPr>
        <w:rFonts w:hint="default"/>
        <w:lang w:val="ru-RU" w:eastAsia="en-US" w:bidi="ar-SA"/>
      </w:rPr>
    </w:lvl>
    <w:lvl w:ilvl="8" w:tplc="7C9E2C10">
      <w:start w:val="1"/>
      <w:numFmt w:val="bullet"/>
      <w:lvlText w:val="•"/>
      <w:lvlJc w:val="left"/>
      <w:pPr>
        <w:ind w:left="5400" w:hanging="149"/>
      </w:pPr>
      <w:rPr>
        <w:rFonts w:hint="default"/>
        <w:lang w:val="ru-RU" w:eastAsia="en-US" w:bidi="ar-SA"/>
      </w:rPr>
    </w:lvl>
  </w:abstractNum>
  <w:abstractNum w:abstractNumId="21" w15:restartNumberingAfterBreak="0">
    <w:nsid w:val="432E6E6A"/>
    <w:multiLevelType w:val="hybridMultilevel"/>
    <w:tmpl w:val="5FD4CA80"/>
    <w:lvl w:ilvl="0" w:tplc="64D018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5912A2"/>
    <w:multiLevelType w:val="hybridMultilevel"/>
    <w:tmpl w:val="0D1C4AF6"/>
    <w:lvl w:ilvl="0" w:tplc="64D0185A">
      <w:start w:val="1"/>
      <w:numFmt w:val="bullet"/>
      <w:lvlText w:val=""/>
      <w:lvlJc w:val="left"/>
      <w:pPr>
        <w:ind w:left="1701" w:hanging="360"/>
      </w:pPr>
      <w:rPr>
        <w:rFonts w:ascii="Symbol" w:hAnsi="Symbol" w:hint="default"/>
      </w:rPr>
    </w:lvl>
    <w:lvl w:ilvl="1" w:tplc="FFFFFFFF">
      <w:start w:val="1"/>
      <w:numFmt w:val="bullet"/>
      <w:lvlText w:val="o"/>
      <w:lvlJc w:val="left"/>
      <w:pPr>
        <w:ind w:left="2421" w:hanging="360"/>
      </w:pPr>
      <w:rPr>
        <w:rFonts w:ascii="Courier New" w:hAnsi="Courier New" w:cs="Courier New" w:hint="default"/>
      </w:rPr>
    </w:lvl>
    <w:lvl w:ilvl="2" w:tplc="FFFFFFFF">
      <w:start w:val="1"/>
      <w:numFmt w:val="bullet"/>
      <w:lvlText w:val=""/>
      <w:lvlJc w:val="left"/>
      <w:pPr>
        <w:ind w:left="3141" w:hanging="360"/>
      </w:pPr>
      <w:rPr>
        <w:rFonts w:ascii="Wingdings" w:hAnsi="Wingdings" w:hint="default"/>
      </w:rPr>
    </w:lvl>
    <w:lvl w:ilvl="3" w:tplc="FFFFFFFF">
      <w:start w:val="1"/>
      <w:numFmt w:val="bullet"/>
      <w:lvlText w:val=""/>
      <w:lvlJc w:val="left"/>
      <w:pPr>
        <w:ind w:left="3861" w:hanging="360"/>
      </w:pPr>
      <w:rPr>
        <w:rFonts w:ascii="Symbol" w:hAnsi="Symbol" w:hint="default"/>
      </w:rPr>
    </w:lvl>
    <w:lvl w:ilvl="4" w:tplc="FFFFFFFF">
      <w:start w:val="1"/>
      <w:numFmt w:val="bullet"/>
      <w:lvlText w:val="o"/>
      <w:lvlJc w:val="left"/>
      <w:pPr>
        <w:ind w:left="4581" w:hanging="360"/>
      </w:pPr>
      <w:rPr>
        <w:rFonts w:ascii="Courier New" w:hAnsi="Courier New" w:cs="Courier New" w:hint="default"/>
      </w:rPr>
    </w:lvl>
    <w:lvl w:ilvl="5" w:tplc="FFFFFFFF">
      <w:start w:val="1"/>
      <w:numFmt w:val="bullet"/>
      <w:lvlText w:val=""/>
      <w:lvlJc w:val="left"/>
      <w:pPr>
        <w:ind w:left="5301" w:hanging="360"/>
      </w:pPr>
      <w:rPr>
        <w:rFonts w:ascii="Wingdings" w:hAnsi="Wingdings" w:hint="default"/>
      </w:rPr>
    </w:lvl>
    <w:lvl w:ilvl="6" w:tplc="FFFFFFFF">
      <w:start w:val="1"/>
      <w:numFmt w:val="bullet"/>
      <w:lvlText w:val=""/>
      <w:lvlJc w:val="left"/>
      <w:pPr>
        <w:ind w:left="6021" w:hanging="360"/>
      </w:pPr>
      <w:rPr>
        <w:rFonts w:ascii="Symbol" w:hAnsi="Symbol" w:hint="default"/>
      </w:rPr>
    </w:lvl>
    <w:lvl w:ilvl="7" w:tplc="FFFFFFFF">
      <w:start w:val="1"/>
      <w:numFmt w:val="bullet"/>
      <w:lvlText w:val="o"/>
      <w:lvlJc w:val="left"/>
      <w:pPr>
        <w:ind w:left="6741" w:hanging="360"/>
      </w:pPr>
      <w:rPr>
        <w:rFonts w:ascii="Courier New" w:hAnsi="Courier New" w:cs="Courier New" w:hint="default"/>
      </w:rPr>
    </w:lvl>
    <w:lvl w:ilvl="8" w:tplc="FFFFFFFF">
      <w:start w:val="1"/>
      <w:numFmt w:val="bullet"/>
      <w:lvlText w:val=""/>
      <w:lvlJc w:val="left"/>
      <w:pPr>
        <w:ind w:left="7461" w:hanging="360"/>
      </w:pPr>
      <w:rPr>
        <w:rFonts w:ascii="Wingdings" w:hAnsi="Wingdings" w:hint="default"/>
      </w:rPr>
    </w:lvl>
  </w:abstractNum>
  <w:abstractNum w:abstractNumId="23" w15:restartNumberingAfterBreak="0">
    <w:nsid w:val="4EA43E71"/>
    <w:multiLevelType w:val="hybridMultilevel"/>
    <w:tmpl w:val="8064FCB6"/>
    <w:lvl w:ilvl="0" w:tplc="70BE8554">
      <w:start w:val="1"/>
      <w:numFmt w:val="bullet"/>
      <w:lvlText w:val="-"/>
      <w:lvlJc w:val="left"/>
      <w:pPr>
        <w:ind w:left="105" w:hanging="152"/>
      </w:pPr>
      <w:rPr>
        <w:rFonts w:ascii="Times New Roman" w:eastAsia="Times New Roman" w:hAnsi="Times New Roman" w:cs="Times New Roman" w:hint="default"/>
        <w:b w:val="0"/>
        <w:bCs w:val="0"/>
        <w:i w:val="0"/>
        <w:iCs w:val="0"/>
        <w:spacing w:val="0"/>
        <w:sz w:val="26"/>
        <w:szCs w:val="26"/>
        <w:lang w:val="ru-RU" w:eastAsia="en-US" w:bidi="ar-SA"/>
      </w:rPr>
    </w:lvl>
    <w:lvl w:ilvl="1" w:tplc="80663A80">
      <w:start w:val="1"/>
      <w:numFmt w:val="bullet"/>
      <w:lvlText w:val="•"/>
      <w:lvlJc w:val="left"/>
      <w:pPr>
        <w:ind w:left="911" w:hanging="152"/>
      </w:pPr>
      <w:rPr>
        <w:rFonts w:hint="default"/>
        <w:lang w:val="ru-RU" w:eastAsia="en-US" w:bidi="ar-SA"/>
      </w:rPr>
    </w:lvl>
    <w:lvl w:ilvl="2" w:tplc="BD06416C">
      <w:start w:val="1"/>
      <w:numFmt w:val="bullet"/>
      <w:lvlText w:val="•"/>
      <w:lvlJc w:val="left"/>
      <w:pPr>
        <w:ind w:left="1722" w:hanging="152"/>
      </w:pPr>
      <w:rPr>
        <w:rFonts w:hint="default"/>
        <w:lang w:val="ru-RU" w:eastAsia="en-US" w:bidi="ar-SA"/>
      </w:rPr>
    </w:lvl>
    <w:lvl w:ilvl="3" w:tplc="2E54AD64">
      <w:start w:val="1"/>
      <w:numFmt w:val="bullet"/>
      <w:lvlText w:val="•"/>
      <w:lvlJc w:val="left"/>
      <w:pPr>
        <w:ind w:left="2533" w:hanging="152"/>
      </w:pPr>
      <w:rPr>
        <w:rFonts w:hint="default"/>
        <w:lang w:val="ru-RU" w:eastAsia="en-US" w:bidi="ar-SA"/>
      </w:rPr>
    </w:lvl>
    <w:lvl w:ilvl="4" w:tplc="672EAA36">
      <w:start w:val="1"/>
      <w:numFmt w:val="bullet"/>
      <w:lvlText w:val="•"/>
      <w:lvlJc w:val="left"/>
      <w:pPr>
        <w:ind w:left="3344" w:hanging="152"/>
      </w:pPr>
      <w:rPr>
        <w:rFonts w:hint="default"/>
        <w:lang w:val="ru-RU" w:eastAsia="en-US" w:bidi="ar-SA"/>
      </w:rPr>
    </w:lvl>
    <w:lvl w:ilvl="5" w:tplc="6292F156">
      <w:start w:val="1"/>
      <w:numFmt w:val="bullet"/>
      <w:lvlText w:val="•"/>
      <w:lvlJc w:val="left"/>
      <w:pPr>
        <w:ind w:left="4155" w:hanging="152"/>
      </w:pPr>
      <w:rPr>
        <w:rFonts w:hint="default"/>
        <w:lang w:val="ru-RU" w:eastAsia="en-US" w:bidi="ar-SA"/>
      </w:rPr>
    </w:lvl>
    <w:lvl w:ilvl="6" w:tplc="FBC0992A">
      <w:start w:val="1"/>
      <w:numFmt w:val="bullet"/>
      <w:lvlText w:val="•"/>
      <w:lvlJc w:val="left"/>
      <w:pPr>
        <w:ind w:left="4966" w:hanging="152"/>
      </w:pPr>
      <w:rPr>
        <w:rFonts w:hint="default"/>
        <w:lang w:val="ru-RU" w:eastAsia="en-US" w:bidi="ar-SA"/>
      </w:rPr>
    </w:lvl>
    <w:lvl w:ilvl="7" w:tplc="83B6678E">
      <w:start w:val="1"/>
      <w:numFmt w:val="bullet"/>
      <w:lvlText w:val="•"/>
      <w:lvlJc w:val="left"/>
      <w:pPr>
        <w:ind w:left="5777" w:hanging="152"/>
      </w:pPr>
      <w:rPr>
        <w:rFonts w:hint="default"/>
        <w:lang w:val="ru-RU" w:eastAsia="en-US" w:bidi="ar-SA"/>
      </w:rPr>
    </w:lvl>
    <w:lvl w:ilvl="8" w:tplc="0BEA8578">
      <w:start w:val="1"/>
      <w:numFmt w:val="bullet"/>
      <w:lvlText w:val="•"/>
      <w:lvlJc w:val="left"/>
      <w:pPr>
        <w:ind w:left="6588" w:hanging="152"/>
      </w:pPr>
      <w:rPr>
        <w:rFonts w:hint="default"/>
        <w:lang w:val="ru-RU" w:eastAsia="en-US" w:bidi="ar-SA"/>
      </w:rPr>
    </w:lvl>
  </w:abstractNum>
  <w:abstractNum w:abstractNumId="24" w15:restartNumberingAfterBreak="0">
    <w:nsid w:val="54D94445"/>
    <w:multiLevelType w:val="hybridMultilevel"/>
    <w:tmpl w:val="AAC01E78"/>
    <w:lvl w:ilvl="0" w:tplc="64D018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A5A03CD"/>
    <w:multiLevelType w:val="hybridMultilevel"/>
    <w:tmpl w:val="F284676E"/>
    <w:lvl w:ilvl="0" w:tplc="5958F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AA95770"/>
    <w:multiLevelType w:val="multilevel"/>
    <w:tmpl w:val="51AE18A0"/>
    <w:lvl w:ilvl="0">
      <w:start w:val="1"/>
      <w:numFmt w:val="decimal"/>
      <w:lvlText w:val="%1."/>
      <w:lvlJc w:val="left"/>
      <w:pPr>
        <w:ind w:left="786"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E72641"/>
    <w:multiLevelType w:val="hybridMultilevel"/>
    <w:tmpl w:val="953ECE74"/>
    <w:lvl w:ilvl="0" w:tplc="ACF49484">
      <w:start w:val="1"/>
      <w:numFmt w:val="decimal"/>
      <w:lvlText w:val="%1."/>
      <w:lvlJc w:val="left"/>
      <w:pPr>
        <w:ind w:left="480" w:hanging="579"/>
      </w:pPr>
      <w:rPr>
        <w:rFonts w:ascii="Times New Roman" w:eastAsia="Times New Roman" w:hAnsi="Times New Roman" w:cs="Times New Roman" w:hint="default"/>
        <w:b w:val="0"/>
        <w:bCs w:val="0"/>
        <w:i w:val="0"/>
        <w:iCs w:val="0"/>
        <w:spacing w:val="0"/>
        <w:sz w:val="26"/>
        <w:szCs w:val="26"/>
        <w:lang w:val="ru-RU" w:eastAsia="en-US" w:bidi="ar-SA"/>
      </w:rPr>
    </w:lvl>
    <w:lvl w:ilvl="1" w:tplc="0B9EFC94">
      <w:start w:val="1"/>
      <w:numFmt w:val="bullet"/>
      <w:lvlText w:val=""/>
      <w:lvlJc w:val="left"/>
      <w:pPr>
        <w:ind w:left="480" w:hanging="579"/>
      </w:pPr>
      <w:rPr>
        <w:rFonts w:ascii="Symbol" w:eastAsia="Symbol" w:hAnsi="Symbol" w:cs="Symbol" w:hint="default"/>
        <w:b w:val="0"/>
        <w:bCs w:val="0"/>
        <w:i w:val="0"/>
        <w:iCs w:val="0"/>
        <w:spacing w:val="0"/>
        <w:sz w:val="26"/>
        <w:szCs w:val="26"/>
        <w:lang w:val="ru-RU" w:eastAsia="en-US" w:bidi="ar-SA"/>
      </w:rPr>
    </w:lvl>
    <w:lvl w:ilvl="2" w:tplc="671ABAF4">
      <w:start w:val="1"/>
      <w:numFmt w:val="bullet"/>
      <w:lvlText w:val="•"/>
      <w:lvlJc w:val="left"/>
      <w:pPr>
        <w:ind w:left="2435" w:hanging="579"/>
      </w:pPr>
      <w:rPr>
        <w:rFonts w:hint="default"/>
        <w:lang w:val="ru-RU" w:eastAsia="en-US" w:bidi="ar-SA"/>
      </w:rPr>
    </w:lvl>
    <w:lvl w:ilvl="3" w:tplc="CF28EBC4">
      <w:start w:val="1"/>
      <w:numFmt w:val="bullet"/>
      <w:lvlText w:val="•"/>
      <w:lvlJc w:val="left"/>
      <w:pPr>
        <w:ind w:left="3413" w:hanging="579"/>
      </w:pPr>
      <w:rPr>
        <w:rFonts w:hint="default"/>
        <w:lang w:val="ru-RU" w:eastAsia="en-US" w:bidi="ar-SA"/>
      </w:rPr>
    </w:lvl>
    <w:lvl w:ilvl="4" w:tplc="49081062">
      <w:start w:val="1"/>
      <w:numFmt w:val="bullet"/>
      <w:lvlText w:val="•"/>
      <w:lvlJc w:val="left"/>
      <w:pPr>
        <w:ind w:left="4391" w:hanging="579"/>
      </w:pPr>
      <w:rPr>
        <w:rFonts w:hint="default"/>
        <w:lang w:val="ru-RU" w:eastAsia="en-US" w:bidi="ar-SA"/>
      </w:rPr>
    </w:lvl>
    <w:lvl w:ilvl="5" w:tplc="DF94C9EE">
      <w:start w:val="1"/>
      <w:numFmt w:val="bullet"/>
      <w:lvlText w:val="•"/>
      <w:lvlJc w:val="left"/>
      <w:pPr>
        <w:ind w:left="5369" w:hanging="579"/>
      </w:pPr>
      <w:rPr>
        <w:rFonts w:hint="default"/>
        <w:lang w:val="ru-RU" w:eastAsia="en-US" w:bidi="ar-SA"/>
      </w:rPr>
    </w:lvl>
    <w:lvl w:ilvl="6" w:tplc="66041EFC">
      <w:start w:val="1"/>
      <w:numFmt w:val="bullet"/>
      <w:lvlText w:val="•"/>
      <w:lvlJc w:val="left"/>
      <w:pPr>
        <w:ind w:left="6347" w:hanging="579"/>
      </w:pPr>
      <w:rPr>
        <w:rFonts w:hint="default"/>
        <w:lang w:val="ru-RU" w:eastAsia="en-US" w:bidi="ar-SA"/>
      </w:rPr>
    </w:lvl>
    <w:lvl w:ilvl="7" w:tplc="0BD65C8E">
      <w:start w:val="1"/>
      <w:numFmt w:val="bullet"/>
      <w:lvlText w:val="•"/>
      <w:lvlJc w:val="left"/>
      <w:pPr>
        <w:ind w:left="7325" w:hanging="579"/>
      </w:pPr>
      <w:rPr>
        <w:rFonts w:hint="default"/>
        <w:lang w:val="ru-RU" w:eastAsia="en-US" w:bidi="ar-SA"/>
      </w:rPr>
    </w:lvl>
    <w:lvl w:ilvl="8" w:tplc="2E5627C2">
      <w:start w:val="1"/>
      <w:numFmt w:val="bullet"/>
      <w:lvlText w:val="•"/>
      <w:lvlJc w:val="left"/>
      <w:pPr>
        <w:ind w:left="8303" w:hanging="579"/>
      </w:pPr>
      <w:rPr>
        <w:rFonts w:hint="default"/>
        <w:lang w:val="ru-RU" w:eastAsia="en-US" w:bidi="ar-SA"/>
      </w:rPr>
    </w:lvl>
  </w:abstractNum>
  <w:num w:numId="1" w16cid:durableId="1297495092">
    <w:abstractNumId w:val="20"/>
  </w:num>
  <w:num w:numId="2" w16cid:durableId="1007485417">
    <w:abstractNumId w:val="5"/>
  </w:num>
  <w:num w:numId="3" w16cid:durableId="1237979303">
    <w:abstractNumId w:val="19"/>
  </w:num>
  <w:num w:numId="4" w16cid:durableId="1559827033">
    <w:abstractNumId w:val="23"/>
  </w:num>
  <w:num w:numId="5" w16cid:durableId="64687070">
    <w:abstractNumId w:val="4"/>
  </w:num>
  <w:num w:numId="6" w16cid:durableId="543837190">
    <w:abstractNumId w:val="14"/>
  </w:num>
  <w:num w:numId="7" w16cid:durableId="1198809820">
    <w:abstractNumId w:val="8"/>
  </w:num>
  <w:num w:numId="8" w16cid:durableId="2082677301">
    <w:abstractNumId w:val="6"/>
  </w:num>
  <w:num w:numId="9" w16cid:durableId="1962806825">
    <w:abstractNumId w:val="27"/>
  </w:num>
  <w:num w:numId="10" w16cid:durableId="1942376476">
    <w:abstractNumId w:val="26"/>
  </w:num>
  <w:num w:numId="11" w16cid:durableId="1879465281">
    <w:abstractNumId w:val="12"/>
  </w:num>
  <w:num w:numId="12" w16cid:durableId="338512168">
    <w:abstractNumId w:val="21"/>
  </w:num>
  <w:num w:numId="13" w16cid:durableId="222179248">
    <w:abstractNumId w:val="15"/>
  </w:num>
  <w:num w:numId="14" w16cid:durableId="1156065655">
    <w:abstractNumId w:val="9"/>
  </w:num>
  <w:num w:numId="15" w16cid:durableId="829714339">
    <w:abstractNumId w:val="11"/>
  </w:num>
  <w:num w:numId="16" w16cid:durableId="1018894000">
    <w:abstractNumId w:val="18"/>
  </w:num>
  <w:num w:numId="17" w16cid:durableId="292030177">
    <w:abstractNumId w:val="7"/>
  </w:num>
  <w:num w:numId="18" w16cid:durableId="279385262">
    <w:abstractNumId w:val="1"/>
  </w:num>
  <w:num w:numId="19" w16cid:durableId="530191336">
    <w:abstractNumId w:val="24"/>
  </w:num>
  <w:num w:numId="20" w16cid:durableId="199127781">
    <w:abstractNumId w:val="22"/>
  </w:num>
  <w:num w:numId="21" w16cid:durableId="62728577">
    <w:abstractNumId w:val="0"/>
  </w:num>
  <w:num w:numId="22" w16cid:durableId="91360317">
    <w:abstractNumId w:val="13"/>
  </w:num>
  <w:num w:numId="23" w16cid:durableId="2025588569">
    <w:abstractNumId w:val="10"/>
  </w:num>
  <w:num w:numId="24" w16cid:durableId="121119974">
    <w:abstractNumId w:val="16"/>
  </w:num>
  <w:num w:numId="25" w16cid:durableId="637347018">
    <w:abstractNumId w:val="3"/>
  </w:num>
  <w:num w:numId="26" w16cid:durableId="620186715">
    <w:abstractNumId w:val="2"/>
  </w:num>
  <w:num w:numId="27" w16cid:durableId="1588878180">
    <w:abstractNumId w:val="17"/>
  </w:num>
  <w:num w:numId="28" w16cid:durableId="1833569204">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D6B"/>
    <w:rsid w:val="000A2FD8"/>
    <w:rsid w:val="00121FE3"/>
    <w:rsid w:val="00226E6F"/>
    <w:rsid w:val="00365C89"/>
    <w:rsid w:val="003D3A7E"/>
    <w:rsid w:val="003E00A7"/>
    <w:rsid w:val="005610AA"/>
    <w:rsid w:val="006429AC"/>
    <w:rsid w:val="00695D6B"/>
    <w:rsid w:val="0073053F"/>
    <w:rsid w:val="007C39F0"/>
    <w:rsid w:val="007F5B73"/>
    <w:rsid w:val="0082620F"/>
    <w:rsid w:val="00971687"/>
    <w:rsid w:val="00980640"/>
    <w:rsid w:val="009E6C9C"/>
    <w:rsid w:val="009F77CC"/>
    <w:rsid w:val="00A02DB3"/>
    <w:rsid w:val="00A610EB"/>
    <w:rsid w:val="00A863B5"/>
    <w:rsid w:val="00B3146C"/>
    <w:rsid w:val="00B7458A"/>
    <w:rsid w:val="00B8247F"/>
    <w:rsid w:val="00C86879"/>
    <w:rsid w:val="00CA3547"/>
    <w:rsid w:val="00DD7CC7"/>
    <w:rsid w:val="00E40EDA"/>
    <w:rsid w:val="00ED015E"/>
    <w:rsid w:val="00F5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FD4759"/>
  <w15:docId w15:val="{C2F47AE2-E71A-44C0-95A0-D7DA62F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1"/>
    <w:qFormat/>
    <w:pPr>
      <w:widowControl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paragraph" w:styleId="a4">
    <w:name w:val="Subtitle"/>
    <w:basedOn w:val="a0"/>
    <w:next w:val="a0"/>
    <w:link w:val="a5"/>
    <w:uiPriority w:val="11"/>
    <w:qFormat/>
    <w:pPr>
      <w:spacing w:before="200" w:after="200"/>
    </w:pPr>
    <w:rPr>
      <w:sz w:val="24"/>
      <w:szCs w:val="24"/>
    </w:rPr>
  </w:style>
  <w:style w:type="character" w:customStyle="1" w:styleId="a5">
    <w:name w:val="Подзаголовок Знак"/>
    <w:basedOn w:val="a1"/>
    <w:link w:val="a4"/>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8">
    <w:name w:val="endnote text"/>
    <w:basedOn w:val="a0"/>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character" w:styleId="aa">
    <w:name w:val="endnote reference"/>
    <w:basedOn w:val="a1"/>
    <w:uiPriority w:val="99"/>
    <w:semiHidden/>
    <w:unhideWhenUsed/>
    <w:rPr>
      <w:vertAlign w:val="superscript"/>
    </w:r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b">
    <w:name w:val="table of figures"/>
    <w:basedOn w:val="a0"/>
    <w:next w:val="a0"/>
    <w:uiPriority w:val="99"/>
    <w:unhideWhenUsed/>
    <w:pPr>
      <w:spacing w:after="0"/>
    </w:pPr>
  </w:style>
  <w:style w:type="character" w:customStyle="1" w:styleId="10">
    <w:name w:val="Заголовок 1 Знак"/>
    <w:basedOn w:val="a1"/>
    <w:link w:val="1"/>
    <w:uiPriority w:val="1"/>
    <w:rPr>
      <w:rFonts w:ascii="Times New Roman" w:eastAsia="Times New Roman" w:hAnsi="Times New Roman" w:cs="Times New Roman"/>
      <w:b/>
      <w:bCs/>
      <w:sz w:val="26"/>
      <w:szCs w:val="26"/>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0"/>
    <w:link w:val="ad"/>
    <w:uiPriority w:val="1"/>
    <w:qFormat/>
    <w:pPr>
      <w:widowControl w:val="0"/>
      <w:spacing w:after="0" w:line="240" w:lineRule="auto"/>
    </w:pPr>
    <w:rPr>
      <w:rFonts w:ascii="Times New Roman" w:eastAsia="Times New Roman" w:hAnsi="Times New Roman" w:cs="Times New Roman"/>
      <w:sz w:val="26"/>
      <w:szCs w:val="26"/>
    </w:rPr>
  </w:style>
  <w:style w:type="character" w:customStyle="1" w:styleId="ad">
    <w:name w:val="Основной текст Знак"/>
    <w:basedOn w:val="a1"/>
    <w:link w:val="ac"/>
    <w:uiPriority w:val="1"/>
    <w:rPr>
      <w:rFonts w:ascii="Times New Roman" w:eastAsia="Times New Roman" w:hAnsi="Times New Roman" w:cs="Times New Roman"/>
      <w:sz w:val="26"/>
      <w:szCs w:val="26"/>
    </w:rPr>
  </w:style>
  <w:style w:type="paragraph" w:styleId="ae">
    <w:name w:val="List Paragraph"/>
    <w:basedOn w:val="a0"/>
    <w:uiPriority w:val="34"/>
    <w:qFormat/>
    <w:pPr>
      <w:widowControl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0"/>
    <w:uiPriority w:val="1"/>
    <w:qFormat/>
    <w:pPr>
      <w:widowControl w:val="0"/>
      <w:spacing w:after="0" w:line="240" w:lineRule="auto"/>
      <w:ind w:left="107"/>
    </w:pPr>
    <w:rPr>
      <w:rFonts w:ascii="Times New Roman" w:eastAsia="Times New Roman" w:hAnsi="Times New Roman" w:cs="Times New Roman"/>
    </w:rPr>
  </w:style>
  <w:style w:type="paragraph" w:styleId="af">
    <w:name w:val="caption"/>
    <w:basedOn w:val="a0"/>
    <w:next w:val="a0"/>
    <w:qFormat/>
    <w:pPr>
      <w:widowControl w:val="0"/>
      <w:shd w:val="clear" w:color="auto" w:fill="FFFFFF"/>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f0">
    <w:name w:val="No Spacing"/>
    <w:aliases w:val="Титул 1.1.1,ТЕКСТ,ShТаблица"/>
    <w:link w:val="af1"/>
    <w:uiPriority w:val="1"/>
    <w:qFormat/>
    <w:pPr>
      <w:spacing w:after="0" w:line="240" w:lineRule="auto"/>
    </w:pPr>
    <w:rPr>
      <w:rFonts w:ascii="Times New Roman" w:eastAsia="Times New Roman" w:hAnsi="Times New Roman" w:cs="Times New Roman"/>
      <w:sz w:val="24"/>
      <w:szCs w:val="24"/>
      <w:lang w:eastAsia="ru-RU"/>
    </w:rPr>
  </w:style>
  <w:style w:type="paragraph" w:styleId="af2">
    <w:name w:val="header"/>
    <w:basedOn w:val="a0"/>
    <w:link w:val="af3"/>
    <w:uiPriority w:val="99"/>
    <w:unhideWhenUsed/>
    <w:pPr>
      <w:tabs>
        <w:tab w:val="center" w:pos="4677"/>
        <w:tab w:val="right" w:pos="9355"/>
      </w:tabs>
      <w:spacing w:after="0" w:line="240" w:lineRule="auto"/>
    </w:pPr>
  </w:style>
  <w:style w:type="character" w:customStyle="1" w:styleId="af3">
    <w:name w:val="Верхний колонтитул Знак"/>
    <w:basedOn w:val="a1"/>
    <w:link w:val="af2"/>
    <w:uiPriority w:val="99"/>
  </w:style>
  <w:style w:type="paragraph" w:styleId="af4">
    <w:name w:val="footer"/>
    <w:basedOn w:val="a0"/>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1"/>
    <w:link w:val="af4"/>
    <w:uiPriority w:val="99"/>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af6">
    <w:name w:val="Balloon Text"/>
    <w:basedOn w:val="a0"/>
    <w:link w:val="af7"/>
    <w:uiPriority w:val="99"/>
    <w:semiHidden/>
    <w:unhideWhenUsed/>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Pr>
      <w:rFonts w:ascii="Tahoma" w:hAnsi="Tahoma" w:cs="Tahoma"/>
      <w:sz w:val="16"/>
      <w:szCs w:val="16"/>
    </w:rPr>
  </w:style>
  <w:style w:type="paragraph" w:styleId="af8">
    <w:name w:val="Normal (Web)"/>
    <w:basedOn w:val="a0"/>
    <w:uiPriority w:val="99"/>
    <w:qFormat/>
    <w:pPr>
      <w:widowControl w:val="0"/>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Pr>
      <w:rFonts w:asciiTheme="majorHAnsi" w:eastAsiaTheme="majorEastAsia" w:hAnsiTheme="majorHAnsi" w:cstheme="majorBidi"/>
      <w:color w:val="2E74B5" w:themeColor="accent1" w:themeShade="BF"/>
      <w:sz w:val="26"/>
      <w:szCs w:val="26"/>
    </w:rPr>
  </w:style>
  <w:style w:type="paragraph" w:styleId="af9">
    <w:name w:val="Title"/>
    <w:basedOn w:val="a0"/>
    <w:next w:val="ac"/>
    <w:link w:val="afa"/>
    <w:uiPriority w:val="10"/>
    <w:qFormat/>
    <w:pPr>
      <w:spacing w:before="300" w:after="200"/>
      <w:contextualSpacing/>
    </w:pPr>
    <w:rPr>
      <w:sz w:val="48"/>
      <w:szCs w:val="48"/>
    </w:rPr>
  </w:style>
  <w:style w:type="character" w:customStyle="1" w:styleId="afa">
    <w:name w:val="Заголовок Знак"/>
    <w:basedOn w:val="a1"/>
    <w:link w:val="af9"/>
    <w:uiPriority w:val="10"/>
    <w:rPr>
      <w:sz w:val="48"/>
      <w:szCs w:val="48"/>
    </w:rPr>
  </w:style>
  <w:style w:type="paragraph" w:customStyle="1" w:styleId="futurismarkdown-paragraph">
    <w:name w:val="futurismarkdown-paragraph"/>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1"/>
    <w:uiPriority w:val="22"/>
    <w:qFormat/>
    <w:rPr>
      <w:b/>
      <w:bCs/>
    </w:rPr>
  </w:style>
  <w:style w:type="paragraph" w:customStyle="1" w:styleId="futurismarkdown-listitem">
    <w:name w:val="futurismarkdown-listitem"/>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basedOn w:val="a1"/>
    <w:uiPriority w:val="99"/>
    <w:unhideWhenUsed/>
    <w:rPr>
      <w:color w:val="0000FF"/>
      <w:u w:val="single"/>
    </w:rPr>
  </w:style>
  <w:style w:type="paragraph" w:styleId="afd">
    <w:name w:val="TOC Heading"/>
    <w:basedOn w:val="1"/>
    <w:next w:val="a0"/>
    <w:uiPriority w:val="39"/>
    <w:unhideWhenUsed/>
    <w:qFormat/>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2">
    <w:name w:val="toc 1"/>
    <w:basedOn w:val="a0"/>
    <w:next w:val="a0"/>
    <w:uiPriority w:val="39"/>
    <w:unhideWhenUsed/>
    <w:pPr>
      <w:tabs>
        <w:tab w:val="right" w:leader="dot" w:pos="9487"/>
      </w:tabs>
      <w:spacing w:after="100"/>
      <w:ind w:left="284" w:firstLine="76"/>
    </w:pPr>
    <w:rPr>
      <w:rFonts w:ascii="Times New Roman" w:eastAsia="Times New Roman" w:hAnsi="Times New Roman" w:cs="Times New Roman"/>
    </w:rPr>
  </w:style>
  <w:style w:type="paragraph" w:styleId="24">
    <w:name w:val="toc 2"/>
    <w:basedOn w:val="a0"/>
    <w:next w:val="a0"/>
    <w:uiPriority w:val="39"/>
    <w:unhideWhenUsed/>
    <w:pPr>
      <w:spacing w:after="100"/>
      <w:ind w:left="220"/>
    </w:pPr>
    <w:rPr>
      <w:rFonts w:eastAsiaTheme="minorEastAsia" w:cs="Times New Roman"/>
      <w:lang w:eastAsia="ru-RU"/>
    </w:rPr>
  </w:style>
  <w:style w:type="paragraph" w:styleId="32">
    <w:name w:val="toc 3"/>
    <w:basedOn w:val="a0"/>
    <w:next w:val="a0"/>
    <w:uiPriority w:val="39"/>
    <w:unhideWhenUsed/>
    <w:pPr>
      <w:spacing w:after="100"/>
      <w:ind w:left="440"/>
    </w:pPr>
    <w:rPr>
      <w:rFonts w:eastAsiaTheme="minorEastAsia" w:cs="Times New Roman"/>
      <w:lang w:eastAsia="ru-RU"/>
    </w:rPr>
  </w:style>
  <w:style w:type="paragraph" w:styleId="afe">
    <w:name w:val="footnote text"/>
    <w:basedOn w:val="a0"/>
    <w:link w:val="aff"/>
    <w:unhideWhenUsed/>
    <w:pPr>
      <w:spacing w:after="0" w:line="240" w:lineRule="auto"/>
    </w:pPr>
    <w:rPr>
      <w:sz w:val="20"/>
      <w:szCs w:val="20"/>
    </w:rPr>
  </w:style>
  <w:style w:type="character" w:customStyle="1" w:styleId="aff">
    <w:name w:val="Текст сноски Знак"/>
    <w:basedOn w:val="a1"/>
    <w:link w:val="afe"/>
    <w:rPr>
      <w:sz w:val="20"/>
      <w:szCs w:val="20"/>
    </w:rPr>
  </w:style>
  <w:style w:type="character" w:styleId="aff0">
    <w:name w:val="footnote reference"/>
    <w:basedOn w:val="a1"/>
    <w:unhideWhenUsed/>
    <w:rPr>
      <w:vertAlign w:val="superscript"/>
    </w:rPr>
  </w:style>
  <w:style w:type="character" w:customStyle="1" w:styleId="30">
    <w:name w:val="Заголовок 3 Знак"/>
    <w:basedOn w:val="a1"/>
    <w:link w:val="3"/>
    <w:uiPriority w:val="9"/>
    <w:semiHidden/>
    <w:rPr>
      <w:rFonts w:asciiTheme="majorHAnsi" w:eastAsiaTheme="majorEastAsia" w:hAnsiTheme="majorHAnsi" w:cstheme="majorBidi"/>
      <w:color w:val="1F4D78" w:themeColor="accent1" w:themeShade="7F"/>
      <w:sz w:val="24"/>
      <w:szCs w:val="24"/>
    </w:rPr>
  </w:style>
  <w:style w:type="table" w:styleId="aff1">
    <w:name w:val="Table Grid"/>
    <w:basedOn w:val="a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a1"/>
    <w:rPr>
      <w:rFonts w:ascii="Times New Roman" w:hAnsi="Times New Roman" w:cs="Times New Roman" w:hint="default"/>
      <w:b w:val="0"/>
      <w:bCs w:val="0"/>
      <w:i w:val="0"/>
      <w:iCs w:val="0"/>
      <w:color w:val="000000"/>
      <w:sz w:val="24"/>
      <w:szCs w:val="24"/>
    </w:rPr>
  </w:style>
  <w:style w:type="character" w:customStyle="1" w:styleId="af1">
    <w:name w:val="Без интервала Знак"/>
    <w:aliases w:val="Титул 1.1.1 Знак,ТЕКСТ Знак,ShТаблица Знак"/>
    <w:basedOn w:val="a1"/>
    <w:link w:val="af0"/>
    <w:uiPriority w:val="1"/>
    <w:rPr>
      <w:rFonts w:ascii="Times New Roman" w:eastAsia="Times New Roman" w:hAnsi="Times New Roman" w:cs="Times New Roman"/>
      <w:sz w:val="24"/>
      <w:szCs w:val="24"/>
      <w:lang w:eastAsia="ru-RU"/>
    </w:rPr>
  </w:style>
  <w:style w:type="paragraph" w:customStyle="1" w:styleId="a">
    <w:name w:val="Рис"/>
    <w:next w:val="af0"/>
    <w:link w:val="aff2"/>
    <w:uiPriority w:val="99"/>
    <w:qFormat/>
    <w:pPr>
      <w:numPr>
        <w:numId w:val="11"/>
      </w:numPr>
      <w:spacing w:after="0" w:line="240" w:lineRule="auto"/>
      <w:jc w:val="center"/>
    </w:pPr>
    <w:rPr>
      <w:rFonts w:ascii="Times New Roman" w:eastAsia="Calibri" w:hAnsi="Times New Roman" w:cs="Times New Roman"/>
      <w:b/>
      <w:sz w:val="24"/>
      <w:szCs w:val="24"/>
      <w:shd w:val="clear" w:color="auto" w:fill="FFFFFF"/>
    </w:rPr>
  </w:style>
  <w:style w:type="character" w:customStyle="1" w:styleId="aff2">
    <w:name w:val="Рис Знак"/>
    <w:link w:val="a"/>
    <w:uiPriority w:val="99"/>
    <w:rPr>
      <w:rFonts w:ascii="Times New Roman" w:eastAsia="Calibri" w:hAnsi="Times New Roman" w:cs="Times New Roman"/>
      <w:b/>
      <w:sz w:val="24"/>
      <w:szCs w:val="24"/>
    </w:rPr>
  </w:style>
  <w:style w:type="character" w:customStyle="1" w:styleId="13">
    <w:name w:val="Неразрешенное упоминание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hvin@vodokanal-l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sp.LO@pt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466C-7F41-4266-AC46-DC2D60AF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44</Pages>
  <Words>10882</Words>
  <Characters>62031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cp:lastModifiedBy>
  <cp:revision>15</cp:revision>
  <dcterms:created xsi:type="dcterms:W3CDTF">2025-03-12T10:09:00Z</dcterms:created>
  <dcterms:modified xsi:type="dcterms:W3CDTF">2025-03-31T08:30:00Z</dcterms:modified>
</cp:coreProperties>
</file>