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1329" w14:textId="77777777" w:rsidR="00A669C8" w:rsidRDefault="006F35A9">
      <w:pPr>
        <w:spacing w:after="289" w:line="241" w:lineRule="auto"/>
        <w:ind w:left="216" w:firstLine="482"/>
        <w:jc w:val="center"/>
      </w:pPr>
      <w:bookmarkStart w:id="0" w:name="_GoBack"/>
      <w:bookmarkEnd w:id="0"/>
      <w:r>
        <w:t xml:space="preserve">РЕШЕНИЕ </w:t>
      </w:r>
    </w:p>
    <w:p w14:paraId="1013ED4E" w14:textId="77777777" w:rsidR="000E1350" w:rsidRDefault="006F35A9">
      <w:pPr>
        <w:spacing w:after="289" w:line="241" w:lineRule="auto"/>
        <w:ind w:left="216" w:firstLine="482"/>
        <w:jc w:val="center"/>
      </w:pPr>
      <w:r>
        <w:t xml:space="preserve">комиссии по проведению публичных слушаний по </w:t>
      </w:r>
      <w:r w:rsidR="00AE0345">
        <w:t>вопросу исполнении бюджета</w:t>
      </w:r>
      <w:r>
        <w:t xml:space="preserve"> муниципального образования Коськовское сельское поселение Тихвинского муниципального района Ленинградской области</w:t>
      </w:r>
      <w:r w:rsidR="00AE0345">
        <w:t xml:space="preserve"> за 2023 год.</w:t>
      </w:r>
    </w:p>
    <w:p w14:paraId="678381E8" w14:textId="77777777" w:rsidR="000E1350" w:rsidRDefault="006F35A9">
      <w:pPr>
        <w:spacing w:after="277"/>
        <w:ind w:left="5" w:right="326"/>
      </w:pPr>
      <w:r>
        <w:t>д. Коськово</w:t>
      </w:r>
      <w:r>
        <w:tab/>
      </w:r>
      <w:r w:rsidR="00AE0345">
        <w:t xml:space="preserve">24 мая </w:t>
      </w:r>
      <w:r>
        <w:t>202</w:t>
      </w:r>
      <w:r w:rsidR="00CF5911">
        <w:t>4</w:t>
      </w:r>
      <w:r>
        <w:t xml:space="preserve"> года улица Школьная, 1</w:t>
      </w:r>
      <w:r>
        <w:tab/>
        <w:t>1</w:t>
      </w:r>
      <w:r w:rsidR="00AE0345">
        <w:t>5</w:t>
      </w:r>
      <w:r>
        <w:t>.00 часов</w:t>
      </w:r>
    </w:p>
    <w:p w14:paraId="3B1B8071" w14:textId="77777777" w:rsidR="005B7BE6" w:rsidRDefault="006F35A9">
      <w:pPr>
        <w:ind w:left="5" w:right="-1"/>
      </w:pPr>
      <w:r>
        <w:t xml:space="preserve">На основании статьи </w:t>
      </w:r>
      <w:r w:rsidR="00AE0345">
        <w:t>20</w:t>
      </w:r>
      <w:r>
        <w:t xml:space="preserve"> Устава муниципального образования Коськовское </w:t>
      </w:r>
      <w:r>
        <w:t>сельское поселение Тихвинского муниципального района Ленинградской области, Порядка организации и проведения публичных слушаний в муниципальном образовании Коськовское сельское поселение Тихвинского муниципального района Ленинградской области, утвержденног</w:t>
      </w:r>
      <w:r>
        <w:t xml:space="preserve">о решением совета депутатов от 20 июля 2020 года </w:t>
      </w:r>
      <w:r w:rsidR="00CF3015">
        <w:t>№</w:t>
      </w:r>
      <w:r>
        <w:t xml:space="preserve"> 06-50, по результатам публичных слушаний </w:t>
      </w:r>
    </w:p>
    <w:p w14:paraId="291B3CC1" w14:textId="77777777" w:rsidR="000E1350" w:rsidRDefault="006F35A9">
      <w:pPr>
        <w:ind w:left="5" w:right="-1"/>
      </w:pPr>
      <w:r>
        <w:t>РЕШИЛИ:</w:t>
      </w:r>
    </w:p>
    <w:p w14:paraId="14F67974" w14:textId="77777777" w:rsidR="000E1350" w:rsidRDefault="00AE0345">
      <w:pPr>
        <w:numPr>
          <w:ilvl w:val="0"/>
          <w:numId w:val="1"/>
        </w:numPr>
        <w:ind w:right="-1" w:hanging="346"/>
      </w:pPr>
      <w:r>
        <w:t>Принять к сведению отчет об исполнении бюджета Коськовского сельского поселения за 2023 год.</w:t>
      </w:r>
    </w:p>
    <w:p w14:paraId="4E9E199A" w14:textId="77777777" w:rsidR="009941DD" w:rsidRDefault="00AE0345" w:rsidP="009941DD">
      <w:pPr>
        <w:numPr>
          <w:ilvl w:val="0"/>
          <w:numId w:val="1"/>
        </w:numPr>
        <w:ind w:right="-1" w:hanging="346"/>
      </w:pPr>
      <w:r>
        <w:t xml:space="preserve">Рекомендовать совету депутатов Коськовского сельского поселения утвердить </w:t>
      </w:r>
      <w:r w:rsidR="005B7BE6">
        <w:t>отчет об исполнении бюджета Коськовского сельского поселения за 2023 год.</w:t>
      </w:r>
    </w:p>
    <w:p w14:paraId="22490735" w14:textId="77777777" w:rsidR="00BC57E1" w:rsidRDefault="005B7BE6" w:rsidP="00CB1ACB">
      <w:pPr>
        <w:numPr>
          <w:ilvl w:val="0"/>
          <w:numId w:val="1"/>
        </w:numPr>
        <w:ind w:right="-1" w:hanging="346"/>
      </w:pPr>
      <w:r>
        <w:t xml:space="preserve">Опубликовать решение комиссии по проведению публичных слушаний </w:t>
      </w:r>
      <w:r w:rsidR="009941DD">
        <w:t>на официальном сайте МО Коськовское сельское поселение в сети интернет.</w:t>
      </w:r>
    </w:p>
    <w:p w14:paraId="66A6430F" w14:textId="77777777" w:rsidR="005B7BE6" w:rsidRDefault="005B7BE6"/>
    <w:p w14:paraId="1367893E" w14:textId="77777777" w:rsidR="009941DD" w:rsidRDefault="009941DD">
      <w:pPr>
        <w:sectPr w:rsidR="009941DD">
          <w:pgSz w:w="12240" w:h="16834"/>
          <w:pgMar w:top="802" w:right="1349" w:bottom="7771" w:left="1526" w:header="720" w:footer="720" w:gutter="0"/>
          <w:cols w:space="720"/>
        </w:sectPr>
      </w:pPr>
    </w:p>
    <w:p w14:paraId="0608CD7E" w14:textId="77777777" w:rsidR="000E1350" w:rsidRDefault="006F35A9">
      <w:pPr>
        <w:spacing w:after="270"/>
        <w:ind w:left="5" w:right="-1"/>
      </w:pPr>
      <w:r>
        <w:t xml:space="preserve">Председатель </w:t>
      </w:r>
      <w:proofErr w:type="gramStart"/>
      <w:r>
        <w:t>комиссии</w:t>
      </w:r>
      <w:r w:rsidR="00BC57E1">
        <w:t xml:space="preserve">:   </w:t>
      </w:r>
      <w:proofErr w:type="gramEnd"/>
      <w:r w:rsidR="00BC57E1">
        <w:t xml:space="preserve">                                         Боровская Н.Н.</w:t>
      </w:r>
    </w:p>
    <w:p w14:paraId="1AC01692" w14:textId="77777777" w:rsidR="000E1350" w:rsidRDefault="006F35A9">
      <w:pPr>
        <w:ind w:left="5" w:right="-1"/>
      </w:pPr>
      <w:r>
        <w:t>Секретарь комиссии</w:t>
      </w:r>
      <w:r w:rsidR="00BC57E1">
        <w:t xml:space="preserve">                                                   Степанова А.А.</w:t>
      </w:r>
    </w:p>
    <w:p w14:paraId="562E9091" w14:textId="77777777" w:rsidR="00BC57E1" w:rsidRDefault="00BC57E1" w:rsidP="00BC57E1">
      <w:pPr>
        <w:spacing w:after="0" w:line="240" w:lineRule="auto"/>
        <w:ind w:left="0" w:right="14" w:firstLine="0"/>
      </w:pPr>
    </w:p>
    <w:p w14:paraId="536CE6FD" w14:textId="77777777" w:rsidR="00CB1ACB" w:rsidRDefault="006F35A9" w:rsidP="005B7BE6">
      <w:pPr>
        <w:spacing w:after="0" w:line="360" w:lineRule="auto"/>
        <w:ind w:left="0" w:right="-1817" w:firstLine="0"/>
      </w:pPr>
      <w:r>
        <w:t>Члены комиссии:</w:t>
      </w:r>
      <w:r>
        <w:tab/>
      </w:r>
      <w:r w:rsidR="00BC57E1">
        <w:t xml:space="preserve">                                                  </w:t>
      </w:r>
      <w:r>
        <w:t>Кулинова Н.П.</w:t>
      </w:r>
      <w:r w:rsidR="00CB1ACB">
        <w:t xml:space="preserve"> </w:t>
      </w:r>
    </w:p>
    <w:p w14:paraId="13E6495C" w14:textId="77777777" w:rsidR="00BC57E1" w:rsidRDefault="00CB1ACB" w:rsidP="005B7BE6">
      <w:pPr>
        <w:spacing w:after="0" w:line="360" w:lineRule="auto"/>
        <w:ind w:left="0" w:right="-1817" w:firstLine="0"/>
      </w:pPr>
      <w:r>
        <w:t xml:space="preserve">                                                                                      Кичура Н. А.                                                                                </w:t>
      </w:r>
      <w:r w:rsidR="005B7BE6">
        <w:t xml:space="preserve">  </w:t>
      </w:r>
    </w:p>
    <w:p w14:paraId="049912E9" w14:textId="77777777" w:rsidR="00CB1ACB" w:rsidRDefault="00CB1ACB" w:rsidP="005B7BE6">
      <w:pPr>
        <w:spacing w:after="0" w:line="360" w:lineRule="auto"/>
        <w:ind w:left="0" w:right="-1817" w:firstLine="0"/>
      </w:pPr>
    </w:p>
    <w:p w14:paraId="7F7728DE" w14:textId="77777777" w:rsidR="000E1350" w:rsidRDefault="00BC57E1" w:rsidP="00BC57E1">
      <w:pPr>
        <w:spacing w:after="0" w:line="360" w:lineRule="auto"/>
        <w:ind w:left="0" w:right="14" w:firstLine="0"/>
      </w:pPr>
      <w:r>
        <w:t xml:space="preserve">                                                                                     </w:t>
      </w:r>
      <w:r w:rsidR="005B7BE6">
        <w:t xml:space="preserve"> </w:t>
      </w:r>
      <w:r>
        <w:t xml:space="preserve">Кичура Н.А.                                                                            </w:t>
      </w:r>
    </w:p>
    <w:p w14:paraId="1967BDA5" w14:textId="77777777" w:rsidR="00BC57E1" w:rsidRDefault="00BC57E1" w:rsidP="00BC57E1">
      <w:pPr>
        <w:spacing w:after="0" w:line="360" w:lineRule="auto"/>
        <w:ind w:left="0" w:right="14" w:firstLine="0"/>
      </w:pPr>
    </w:p>
    <w:sectPr w:rsidR="00BC57E1" w:rsidSect="005B7BE6">
      <w:type w:val="continuous"/>
      <w:pgSz w:w="12240" w:h="16834"/>
      <w:pgMar w:top="802" w:right="3307" w:bottom="3970" w:left="1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F3315"/>
    <w:multiLevelType w:val="hybridMultilevel"/>
    <w:tmpl w:val="DCC4EA5C"/>
    <w:lvl w:ilvl="0" w:tplc="54FCC2D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674C6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04538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8F8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89822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47E1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89F8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B44CA8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2257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50"/>
    <w:rsid w:val="000E1350"/>
    <w:rsid w:val="00101ECA"/>
    <w:rsid w:val="00252069"/>
    <w:rsid w:val="003A2CD9"/>
    <w:rsid w:val="004716DA"/>
    <w:rsid w:val="005B53ED"/>
    <w:rsid w:val="005B7BE6"/>
    <w:rsid w:val="00670C6E"/>
    <w:rsid w:val="006F35A9"/>
    <w:rsid w:val="007B753D"/>
    <w:rsid w:val="009941DD"/>
    <w:rsid w:val="009B4BD1"/>
    <w:rsid w:val="00A669C8"/>
    <w:rsid w:val="00AE0345"/>
    <w:rsid w:val="00BC57E1"/>
    <w:rsid w:val="00C11EBC"/>
    <w:rsid w:val="00CB1ACB"/>
    <w:rsid w:val="00CF3015"/>
    <w:rsid w:val="00C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E3D"/>
  <w15:docId w15:val="{2AABF8A5-ECFD-495F-A144-E435EFDF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54" w:lineRule="auto"/>
      <w:ind w:left="226" w:right="2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Иващенко</dc:creator>
  <cp:keywords/>
  <cp:lastModifiedBy>kos-2</cp:lastModifiedBy>
  <cp:revision>2</cp:revision>
  <dcterms:created xsi:type="dcterms:W3CDTF">2024-08-20T09:50:00Z</dcterms:created>
  <dcterms:modified xsi:type="dcterms:W3CDTF">2024-08-20T09:50:00Z</dcterms:modified>
</cp:coreProperties>
</file>