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23262F1B" w14:textId="77777777" w:rsidR="000D157E" w:rsidRPr="00B9152C" w:rsidRDefault="000D157E" w:rsidP="007F2187">
      <w:pPr>
        <w:spacing w:before="360" w:after="360"/>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50CB4E4B" w14:textId="47EAA0CD" w:rsidR="000D157E" w:rsidRDefault="000D157E" w:rsidP="007F2187">
      <w:pPr>
        <w:pStyle w:val="Heading"/>
        <w:tabs>
          <w:tab w:val="center" w:pos="4678"/>
        </w:tabs>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823268">
        <w:rPr>
          <w:rFonts w:ascii="Times New Roman" w:hAnsi="Times New Roman" w:cs="Times New Roman"/>
          <w:b w:val="0"/>
          <w:color w:val="000000"/>
          <w:sz w:val="24"/>
          <w:szCs w:val="24"/>
        </w:rPr>
        <w:t>23</w:t>
      </w:r>
      <w:r w:rsidRPr="00B9152C">
        <w:rPr>
          <w:rFonts w:ascii="Times New Roman" w:hAnsi="Times New Roman" w:cs="Times New Roman"/>
          <w:b w:val="0"/>
          <w:color w:val="000000"/>
          <w:sz w:val="24"/>
          <w:szCs w:val="24"/>
        </w:rPr>
        <w:t xml:space="preserve"> </w:t>
      </w:r>
      <w:r w:rsidR="00823268">
        <w:rPr>
          <w:rFonts w:ascii="Times New Roman" w:hAnsi="Times New Roman" w:cs="Times New Roman"/>
          <w:b w:val="0"/>
          <w:color w:val="000000"/>
          <w:sz w:val="24"/>
          <w:szCs w:val="24"/>
        </w:rPr>
        <w:t xml:space="preserve">декабря </w:t>
      </w:r>
      <w:r w:rsidRPr="00B9152C">
        <w:rPr>
          <w:rFonts w:ascii="Times New Roman" w:hAnsi="Times New Roman" w:cs="Times New Roman"/>
          <w:b w:val="0"/>
          <w:color w:val="000000"/>
          <w:sz w:val="24"/>
          <w:szCs w:val="24"/>
        </w:rPr>
        <w:t>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w:t>
      </w:r>
      <w:r w:rsidR="007F2187">
        <w:rPr>
          <w:rFonts w:ascii="Times New Roman" w:hAnsi="Times New Roman" w:cs="Times New Roman"/>
          <w:b w:val="0"/>
          <w:color w:val="000000"/>
          <w:sz w:val="24"/>
          <w:szCs w:val="24"/>
        </w:rPr>
        <w:tab/>
      </w:r>
      <w:r w:rsidRPr="00B9152C">
        <w:rPr>
          <w:rFonts w:ascii="Times New Roman" w:hAnsi="Times New Roman" w:cs="Times New Roman"/>
          <w:b w:val="0"/>
          <w:color w:val="000000"/>
          <w:sz w:val="24"/>
          <w:szCs w:val="24"/>
        </w:rPr>
        <w:t>№ 07-</w:t>
      </w:r>
      <w:r w:rsidR="005F0173">
        <w:rPr>
          <w:rFonts w:ascii="Times New Roman" w:hAnsi="Times New Roman" w:cs="Times New Roman"/>
          <w:b w:val="0"/>
          <w:color w:val="000000"/>
          <w:sz w:val="24"/>
          <w:szCs w:val="24"/>
        </w:rPr>
        <w:t>20</w:t>
      </w:r>
      <w:r w:rsidR="00A44B26">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7238992" w14:textId="6A7EDF4D" w:rsidR="00C51E83" w:rsidRDefault="000D157E" w:rsidP="007F2187">
      <w:pPr>
        <w:spacing w:after="360"/>
        <w:ind w:right="4678"/>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1B1683" w:rsidRPr="001B1683">
        <w:rPr>
          <w:rFonts w:ascii="Times New Roman" w:hAnsi="Times New Roman" w:cs="Times New Roman"/>
          <w:sz w:val="24"/>
          <w:szCs w:val="24"/>
        </w:rPr>
        <w:t>«П</w:t>
      </w:r>
      <w:r w:rsidR="007F2187" w:rsidRPr="007F2187">
        <w:rPr>
          <w:rFonts w:ascii="Times New Roman" w:hAnsi="Times New Roman" w:cs="Times New Roman"/>
          <w:sz w:val="24"/>
          <w:szCs w:val="24"/>
        </w:rPr>
        <w:t>редоставление объектов муниципального нежилого фонда во временное владение и (или) пользование без проведения торгов</w:t>
      </w:r>
    </w:p>
    <w:p w14:paraId="6961875E" w14:textId="474AEAEE"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w:t>
      </w:r>
      <w:r w:rsidR="007F2187">
        <w:rPr>
          <w:rFonts w:ascii="Times New Roman" w:hAnsi="Times New Roman" w:cs="Times New Roman"/>
          <w:sz w:val="24"/>
          <w:szCs w:val="24"/>
        </w:rPr>
        <w:t> </w:t>
      </w:r>
      <w:r w:rsidRPr="00B9152C">
        <w:rPr>
          <w:rFonts w:ascii="Times New Roman" w:hAnsi="Times New Roman" w:cs="Times New Roman"/>
          <w:sz w:val="24"/>
          <w:szCs w:val="24"/>
        </w:rPr>
        <w:t>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5D4CCBEC"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1B1683" w:rsidRPr="001B1683">
        <w:rPr>
          <w:rFonts w:ascii="Times New Roman" w:hAnsi="Times New Roman" w:cs="Times New Roman"/>
          <w:sz w:val="24"/>
          <w:szCs w:val="24"/>
        </w:rPr>
        <w:t>«П</w:t>
      </w:r>
      <w:r w:rsidR="007F2187" w:rsidRPr="007F2187">
        <w:rPr>
          <w:rFonts w:ascii="Times New Roman" w:hAnsi="Times New Roman" w:cs="Times New Roman"/>
          <w:sz w:val="24"/>
          <w:szCs w:val="24"/>
        </w:rPr>
        <w:t>редоставление объектов муниципального нежилого фонда во временное владение и (или) пользование без проведения торгов</w:t>
      </w:r>
      <w:r w:rsidRPr="00B9152C">
        <w:rPr>
          <w:rFonts w:ascii="Times New Roman" w:hAnsi="Times New Roman" w:cs="Times New Roman"/>
          <w:sz w:val="24"/>
          <w:szCs w:val="24"/>
        </w:rPr>
        <w:t xml:space="preserve"> (приложение).</w:t>
      </w:r>
    </w:p>
    <w:p w14:paraId="702B6E99" w14:textId="10902ADE"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r w:rsidR="007F2187" w:rsidRPr="00B9152C">
        <w:rPr>
          <w:rFonts w:ascii="Times New Roman" w:hAnsi="Times New Roman" w:cs="Times New Roman"/>
          <w:color w:val="000000"/>
          <w:sz w:val="24"/>
          <w:szCs w:val="24"/>
        </w:rPr>
        <w:t>путём</w:t>
      </w:r>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 xml:space="preserve">орка, </w:t>
      </w:r>
      <w:r w:rsidR="007F2187">
        <w:rPr>
          <w:rFonts w:ascii="Times New Roman" w:hAnsi="Times New Roman" w:cs="Times New Roman"/>
          <w:color w:val="000000"/>
          <w:sz w:val="24"/>
          <w:szCs w:val="24"/>
        </w:rPr>
        <w:t xml:space="preserve"> </w:t>
      </w:r>
      <w:r w:rsidRPr="00B9152C">
        <w:rPr>
          <w:rFonts w:ascii="Times New Roman" w:hAnsi="Times New Roman" w:cs="Times New Roman"/>
          <w:color w:val="000000"/>
          <w:sz w:val="24"/>
          <w:szCs w:val="24"/>
        </w:rPr>
        <w:t>д. 16</w:t>
      </w:r>
      <w:r w:rsidR="00C51E83">
        <w:rPr>
          <w:rFonts w:ascii="Times New Roman" w:hAnsi="Times New Roman" w:cs="Times New Roman"/>
          <w:color w:val="000000"/>
          <w:sz w:val="24"/>
          <w:szCs w:val="24"/>
        </w:rPr>
        <w:t>.</w:t>
      </w:r>
    </w:p>
    <w:p w14:paraId="4D3ED745" w14:textId="21DA77C1"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A44B26">
        <w:t>11</w:t>
      </w:r>
      <w:r w:rsidRPr="00B9152C">
        <w:t>.</w:t>
      </w:r>
      <w:r w:rsidR="00A44B26">
        <w:t>11</w:t>
      </w:r>
      <w:r w:rsidRPr="00B9152C">
        <w:t>.202</w:t>
      </w:r>
      <w:r w:rsidR="00A44B26">
        <w:t>2</w:t>
      </w:r>
      <w:r w:rsidRPr="00B9152C">
        <w:t xml:space="preserve">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7F2187">
          <w:rPr>
            <w:rStyle w:val="a3"/>
            <w:rFonts w:ascii="Times New Roman" w:hAnsi="Times New Roman" w:cs="Times New Roman"/>
            <w:color w:val="000000"/>
            <w:sz w:val="24"/>
            <w:szCs w:val="24"/>
            <w:u w:val="none"/>
          </w:rPr>
          <w:t>‑</w:t>
        </w:r>
        <w:r w:rsidR="00A44B26">
          <w:rPr>
            <w:rStyle w:val="a3"/>
            <w:rFonts w:ascii="Times New Roman" w:hAnsi="Times New Roman" w:cs="Times New Roman"/>
            <w:color w:val="000000"/>
            <w:sz w:val="24"/>
            <w:szCs w:val="24"/>
            <w:u w:val="none"/>
          </w:rPr>
          <w:t>112</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0F8C9D3B" w14:textId="68B45F16" w:rsidR="007F2187" w:rsidRDefault="00033968" w:rsidP="007F2187">
      <w:pPr>
        <w:widowControl/>
        <w:tabs>
          <w:tab w:val="right" w:pos="9353"/>
        </w:tabs>
        <w:autoSpaceDE/>
        <w:autoSpaceDN/>
        <w:adjustRightInd/>
        <w:spacing w:before="600"/>
        <w:rPr>
          <w:rFonts w:ascii="Times New Roman" w:hAnsi="Times New Roman" w:cs="Times New Roman"/>
          <w:color w:val="000000"/>
          <w:sz w:val="24"/>
          <w:szCs w:val="24"/>
        </w:rPr>
      </w:pPr>
      <w:r w:rsidRPr="00B9152C">
        <w:rPr>
          <w:rFonts w:ascii="Times New Roman" w:hAnsi="Times New Roman" w:cs="Times New Roman"/>
          <w:color w:val="000000"/>
          <w:sz w:val="24"/>
          <w:szCs w:val="24"/>
        </w:rPr>
        <w:t>Глава администрации</w:t>
      </w:r>
      <w:r w:rsidR="007F2187">
        <w:rPr>
          <w:rFonts w:ascii="Times New Roman" w:hAnsi="Times New Roman" w:cs="Times New Roman"/>
          <w:color w:val="000000"/>
          <w:sz w:val="24"/>
          <w:szCs w:val="24"/>
        </w:rPr>
        <w:br/>
      </w:r>
      <w:r w:rsidRPr="00B9152C">
        <w:rPr>
          <w:rFonts w:ascii="Times New Roman" w:hAnsi="Times New Roman" w:cs="Times New Roman"/>
          <w:color w:val="000000"/>
          <w:sz w:val="24"/>
          <w:szCs w:val="24"/>
        </w:rPr>
        <w:t>Мелегежского сельского поселения</w:t>
      </w:r>
      <w:r w:rsidR="007F2187">
        <w:rPr>
          <w:rFonts w:ascii="Times New Roman" w:hAnsi="Times New Roman" w:cs="Times New Roman"/>
          <w:color w:val="000000"/>
          <w:sz w:val="24"/>
          <w:szCs w:val="24"/>
        </w:rPr>
        <w:br/>
      </w:r>
      <w:r w:rsidRPr="00B9152C">
        <w:rPr>
          <w:rFonts w:ascii="Times New Roman" w:hAnsi="Times New Roman" w:cs="Times New Roman"/>
          <w:color w:val="000000"/>
          <w:sz w:val="24"/>
          <w:szCs w:val="24"/>
        </w:rPr>
        <w:t>Тихвинского муниципального района</w:t>
      </w:r>
      <w:r w:rsidR="007F2187">
        <w:rPr>
          <w:rFonts w:ascii="Times New Roman" w:hAnsi="Times New Roman" w:cs="Times New Roman"/>
          <w:color w:val="000000"/>
          <w:sz w:val="24"/>
          <w:szCs w:val="24"/>
        </w:rPr>
        <w:br/>
      </w:r>
      <w:r w:rsidRPr="00B9152C">
        <w:rPr>
          <w:rFonts w:ascii="Times New Roman" w:hAnsi="Times New Roman" w:cs="Times New Roman"/>
          <w:color w:val="000000"/>
          <w:sz w:val="24"/>
          <w:szCs w:val="24"/>
        </w:rPr>
        <w:t>Ленинградской области</w:t>
      </w:r>
      <w:r w:rsidR="007F2187">
        <w:rPr>
          <w:rFonts w:ascii="Times New Roman" w:hAnsi="Times New Roman" w:cs="Times New Roman"/>
          <w:color w:val="000000"/>
          <w:sz w:val="24"/>
          <w:szCs w:val="24"/>
        </w:rPr>
        <w:tab/>
      </w:r>
      <w:r w:rsidRPr="00B9152C">
        <w:rPr>
          <w:rFonts w:ascii="Times New Roman" w:hAnsi="Times New Roman" w:cs="Times New Roman"/>
          <w:color w:val="000000"/>
          <w:sz w:val="24"/>
          <w:szCs w:val="24"/>
        </w:rPr>
        <w:t>С.</w:t>
      </w:r>
      <w:r w:rsidR="007F2187">
        <w:rPr>
          <w:rFonts w:ascii="Times New Roman" w:hAnsi="Times New Roman" w:cs="Times New Roman"/>
          <w:color w:val="000000"/>
          <w:sz w:val="24"/>
          <w:szCs w:val="24"/>
        </w:rPr>
        <w:t> </w:t>
      </w:r>
      <w:r w:rsidRPr="00B9152C">
        <w:rPr>
          <w:rFonts w:ascii="Times New Roman" w:hAnsi="Times New Roman" w:cs="Times New Roman"/>
          <w:color w:val="000000"/>
          <w:sz w:val="24"/>
          <w:szCs w:val="24"/>
        </w:rPr>
        <w:t>Ю.</w:t>
      </w:r>
      <w:r w:rsidR="007F2187">
        <w:rPr>
          <w:rFonts w:ascii="Times New Roman" w:hAnsi="Times New Roman" w:cs="Times New Roman"/>
          <w:color w:val="000000"/>
          <w:sz w:val="24"/>
          <w:szCs w:val="24"/>
        </w:rPr>
        <w:t> </w:t>
      </w:r>
      <w:r w:rsidRPr="00B9152C">
        <w:rPr>
          <w:rFonts w:ascii="Times New Roman" w:hAnsi="Times New Roman" w:cs="Times New Roman"/>
          <w:color w:val="000000"/>
          <w:sz w:val="24"/>
          <w:szCs w:val="24"/>
        </w:rPr>
        <w:t>Прохоренко</w:t>
      </w:r>
    </w:p>
    <w:p w14:paraId="33407F71" w14:textId="77777777" w:rsidR="007F2187" w:rsidRDefault="007F2187">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ype="page"/>
      </w:r>
    </w:p>
    <w:p w14:paraId="71CFCBFA" w14:textId="77777777" w:rsidR="00033968" w:rsidRPr="00B9152C" w:rsidRDefault="00033968" w:rsidP="00033968">
      <w:pPr>
        <w:widowControl/>
        <w:autoSpaceDE/>
        <w:autoSpaceDN/>
        <w:adjustRightInd/>
        <w:rPr>
          <w:rFonts w:ascii="Times New Roman" w:hAnsi="Times New Roman" w:cs="Times New Roman"/>
          <w:color w:val="000000"/>
          <w:sz w:val="24"/>
          <w:szCs w:val="24"/>
        </w:rPr>
      </w:pP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7D80F3C2" w14:textId="77777777" w:rsidR="005F0173"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479EF6CE" w14:textId="77777777" w:rsidR="00CE56F8" w:rsidRDefault="005F017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3D7EB179" w14:textId="5E29646E" w:rsidR="000D157E" w:rsidRPr="00B9152C" w:rsidRDefault="00CE56F8"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EA630D">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37221468"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5F0173">
        <w:rPr>
          <w:rFonts w:ascii="Times New Roman" w:hAnsi="Times New Roman" w:cs="Times New Roman"/>
          <w:color w:val="000000"/>
          <w:sz w:val="24"/>
          <w:szCs w:val="20"/>
        </w:rPr>
        <w:t>23</w:t>
      </w:r>
      <w:r w:rsidRPr="00B9152C">
        <w:rPr>
          <w:rFonts w:ascii="Times New Roman" w:hAnsi="Times New Roman" w:cs="Times New Roman"/>
          <w:color w:val="000000"/>
          <w:sz w:val="24"/>
          <w:szCs w:val="20"/>
        </w:rPr>
        <w:t>.1</w:t>
      </w:r>
      <w:r w:rsidR="005F0173">
        <w:rPr>
          <w:rFonts w:ascii="Times New Roman" w:hAnsi="Times New Roman" w:cs="Times New Roman"/>
          <w:color w:val="000000"/>
          <w:sz w:val="24"/>
          <w:szCs w:val="20"/>
        </w:rPr>
        <w:t>2</w:t>
      </w:r>
      <w:r w:rsidRPr="00B9152C">
        <w:rPr>
          <w:rFonts w:ascii="Times New Roman" w:hAnsi="Times New Roman" w:cs="Times New Roman"/>
          <w:color w:val="000000"/>
          <w:sz w:val="24"/>
          <w:szCs w:val="20"/>
        </w:rPr>
        <w:t>.202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5F0173">
        <w:rPr>
          <w:rFonts w:ascii="Times New Roman" w:hAnsi="Times New Roman" w:cs="Times New Roman"/>
          <w:color w:val="000000"/>
          <w:sz w:val="24"/>
          <w:szCs w:val="20"/>
        </w:rPr>
        <w:t>20</w:t>
      </w:r>
      <w:r w:rsidR="00A44B26">
        <w:rPr>
          <w:rFonts w:ascii="Times New Roman" w:hAnsi="Times New Roman" w:cs="Times New Roman"/>
          <w:color w:val="000000"/>
          <w:sz w:val="24"/>
          <w:szCs w:val="20"/>
        </w:rPr>
        <w:t>4</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26FEA05E"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5849944"/>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FF65A44" w14:textId="63851F89" w:rsidR="00A44B26" w:rsidRPr="007F2187" w:rsidRDefault="00A44B26" w:rsidP="00A44B26">
      <w:pPr>
        <w:ind w:firstLine="709"/>
        <w:jc w:val="center"/>
        <w:outlineLvl w:val="0"/>
        <w:rPr>
          <w:rFonts w:ascii="Times New Roman" w:hAnsi="Times New Roman" w:cs="Times New Roman"/>
          <w:b/>
          <w:sz w:val="24"/>
          <w:szCs w:val="24"/>
        </w:rPr>
      </w:pPr>
      <w:r w:rsidRPr="007F2187">
        <w:rPr>
          <w:rFonts w:ascii="Times New Roman" w:hAnsi="Times New Roman" w:cs="Times New Roman"/>
          <w:b/>
          <w:sz w:val="24"/>
          <w:szCs w:val="24"/>
        </w:rPr>
        <w:t>«П</w:t>
      </w:r>
      <w:r w:rsidR="007F2187" w:rsidRPr="007F2187">
        <w:rPr>
          <w:rFonts w:ascii="Times New Roman" w:hAnsi="Times New Roman" w:cs="Times New Roman"/>
          <w:b/>
          <w:sz w:val="24"/>
          <w:szCs w:val="24"/>
        </w:rPr>
        <w:t>редоставление объектов муниципального нежилого фонда во временное владение и (или) пользование без проведения торгов</w:t>
      </w:r>
    </w:p>
    <w:p w14:paraId="08F1D2E0" w14:textId="77777777" w:rsidR="00A44B26" w:rsidRDefault="00A44B26" w:rsidP="00A44B26">
      <w:pPr>
        <w:ind w:firstLine="709"/>
        <w:jc w:val="center"/>
        <w:outlineLvl w:val="0"/>
        <w:rPr>
          <w:rFonts w:ascii="Times New Roman" w:hAnsi="Times New Roman" w:cs="Times New Roman"/>
          <w:b/>
          <w:sz w:val="28"/>
          <w:szCs w:val="28"/>
        </w:rPr>
      </w:pPr>
    </w:p>
    <w:p w14:paraId="40338BA1" w14:textId="6CD00F79" w:rsidR="00A44B26" w:rsidRPr="007F2187" w:rsidRDefault="00A44B26" w:rsidP="00A44B26">
      <w:pPr>
        <w:ind w:firstLine="709"/>
        <w:jc w:val="center"/>
        <w:rPr>
          <w:rFonts w:ascii="Times New Roman" w:hAnsi="Times New Roman" w:cs="Times New Roman"/>
          <w:sz w:val="24"/>
          <w:szCs w:val="24"/>
        </w:rPr>
      </w:pPr>
      <w:r w:rsidRPr="007F2187">
        <w:rPr>
          <w:rFonts w:ascii="Times New Roman" w:hAnsi="Times New Roman" w:cs="Times New Roman"/>
          <w:sz w:val="24"/>
          <w:szCs w:val="24"/>
        </w:rPr>
        <w:t>(</w:t>
      </w:r>
      <w:r w:rsidR="007F2187" w:rsidRPr="007F2187">
        <w:rPr>
          <w:rFonts w:ascii="Times New Roman" w:hAnsi="Times New Roman" w:cs="Times New Roman"/>
          <w:sz w:val="24"/>
          <w:szCs w:val="24"/>
        </w:rPr>
        <w:t>Сокращённые</w:t>
      </w:r>
      <w:r w:rsidRPr="007F2187">
        <w:rPr>
          <w:rFonts w:ascii="Times New Roman" w:hAnsi="Times New Roman" w:cs="Times New Roman"/>
          <w:sz w:val="24"/>
          <w:szCs w:val="24"/>
        </w:rPr>
        <w:t xml:space="preserve"> наименование – Предоставление объектов муниципального нежилого фонда во временное владение и (или) пользование)</w:t>
      </w:r>
    </w:p>
    <w:p w14:paraId="1480786E" w14:textId="77777777" w:rsidR="00A44B26" w:rsidRPr="007F2187" w:rsidRDefault="00A44B26" w:rsidP="00A44B26">
      <w:pPr>
        <w:ind w:firstLine="709"/>
        <w:jc w:val="center"/>
        <w:rPr>
          <w:rFonts w:ascii="Times New Roman" w:hAnsi="Times New Roman" w:cs="Times New Roman"/>
          <w:sz w:val="24"/>
          <w:szCs w:val="24"/>
        </w:rPr>
      </w:pPr>
      <w:r w:rsidRPr="007F2187">
        <w:rPr>
          <w:rFonts w:ascii="Times New Roman" w:hAnsi="Times New Roman" w:cs="Times New Roman"/>
          <w:sz w:val="24"/>
          <w:szCs w:val="24"/>
        </w:rPr>
        <w:t>(далее – административный регламент, муниципальная услуга)</w:t>
      </w:r>
    </w:p>
    <w:p w14:paraId="1F98DEBE" w14:textId="77777777" w:rsidR="00A44B26" w:rsidRPr="007F2187" w:rsidRDefault="00A44B26" w:rsidP="00A44B26">
      <w:pPr>
        <w:ind w:firstLine="709"/>
        <w:jc w:val="center"/>
        <w:outlineLvl w:val="1"/>
        <w:rPr>
          <w:rFonts w:ascii="Times New Roman" w:hAnsi="Times New Roman" w:cs="Times New Roman"/>
          <w:sz w:val="24"/>
          <w:szCs w:val="24"/>
        </w:rPr>
      </w:pPr>
      <w:bookmarkStart w:id="8" w:name="Par36"/>
      <w:bookmarkEnd w:id="8"/>
    </w:p>
    <w:p w14:paraId="46A5DD24" w14:textId="77777777" w:rsidR="00A44B26" w:rsidRPr="007F2187" w:rsidRDefault="00A44B26" w:rsidP="00A44B26">
      <w:pPr>
        <w:ind w:firstLine="709"/>
        <w:jc w:val="center"/>
        <w:outlineLvl w:val="1"/>
        <w:rPr>
          <w:rFonts w:ascii="Times New Roman" w:hAnsi="Times New Roman" w:cs="Times New Roman"/>
          <w:sz w:val="24"/>
          <w:szCs w:val="24"/>
        </w:rPr>
      </w:pPr>
      <w:r w:rsidRPr="007F2187">
        <w:rPr>
          <w:rFonts w:ascii="Times New Roman" w:hAnsi="Times New Roman" w:cs="Times New Roman"/>
          <w:sz w:val="24"/>
          <w:szCs w:val="24"/>
        </w:rPr>
        <w:t>1. Общие положения</w:t>
      </w:r>
    </w:p>
    <w:p w14:paraId="642177CE" w14:textId="77777777" w:rsidR="00A44B26" w:rsidRPr="007F2187" w:rsidRDefault="00A44B26" w:rsidP="00A44B26">
      <w:pPr>
        <w:ind w:firstLine="709"/>
        <w:jc w:val="both"/>
        <w:rPr>
          <w:rFonts w:ascii="Times New Roman" w:hAnsi="Times New Roman" w:cs="Times New Roman"/>
          <w:sz w:val="24"/>
          <w:szCs w:val="24"/>
        </w:rPr>
      </w:pPr>
    </w:p>
    <w:p w14:paraId="72FE0FD8" w14:textId="77777777" w:rsidR="00A44B26" w:rsidRPr="007F2187" w:rsidRDefault="00A44B26" w:rsidP="00A44B26">
      <w:pPr>
        <w:ind w:firstLine="709"/>
        <w:jc w:val="both"/>
        <w:rPr>
          <w:rFonts w:ascii="Times New Roman" w:hAnsi="Times New Roman" w:cs="Times New Roman"/>
          <w:sz w:val="24"/>
          <w:szCs w:val="24"/>
        </w:rPr>
      </w:pPr>
      <w:bookmarkStart w:id="9" w:name="Par38"/>
      <w:bookmarkEnd w:id="9"/>
      <w:r w:rsidRPr="007F2187">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7B2D4E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1.2. Заявителями, имеющими право на получение муниципальной услуги, являются:</w:t>
      </w:r>
    </w:p>
    <w:p w14:paraId="429E1FBF"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4734B1F6"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4B9C0076"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юридические лица </w:t>
      </w:r>
      <w:r w:rsidRPr="007F2187">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187">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14:paraId="3ACA7D6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Представлять интересы заявителя имеют право:</w:t>
      </w:r>
    </w:p>
    <w:p w14:paraId="05394CF5" w14:textId="5BFD4C63"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от имени физических лиц: представители, действующие в силу полномочий, основанных на доверенности;</w:t>
      </w:r>
    </w:p>
    <w:p w14:paraId="024A0E80" w14:textId="77777777" w:rsidR="00A44B26" w:rsidRPr="007F2187" w:rsidRDefault="00A44B26" w:rsidP="00A44B26">
      <w:pPr>
        <w:pStyle w:val="ConsPlusNormal"/>
        <w:ind w:firstLine="709"/>
        <w:jc w:val="both"/>
        <w:rPr>
          <w:rFonts w:ascii="Times New Roman" w:eastAsia="Times New Roman" w:hAnsi="Times New Roman" w:cs="Times New Roman"/>
          <w:sz w:val="24"/>
          <w:szCs w:val="24"/>
          <w:lang w:eastAsia="ru-RU"/>
        </w:rPr>
      </w:pPr>
      <w:r w:rsidRPr="007F2187">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E1B0084" w14:textId="4F924D02" w:rsidR="00A44B26" w:rsidRPr="007F2187" w:rsidRDefault="00A44B26" w:rsidP="00A44B26">
      <w:pPr>
        <w:pStyle w:val="ConsPlusNormal"/>
        <w:ind w:firstLine="539"/>
        <w:jc w:val="both"/>
        <w:rPr>
          <w:rFonts w:ascii="Times New Roman" w:eastAsiaTheme="minorEastAsia" w:hAnsi="Times New Roman" w:cs="Times New Roman"/>
          <w:sz w:val="24"/>
          <w:szCs w:val="24"/>
        </w:rPr>
      </w:pPr>
      <w:r w:rsidRPr="007F2187">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администрации Мелегежского сельского поселения Тихвинского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14:paraId="1CEFB4C1"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F610C7"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на сайте Администраций;</w:t>
      </w:r>
    </w:p>
    <w:p w14:paraId="24EE72C5"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F2187">
        <w:rPr>
          <w:rFonts w:ascii="Times New Roman" w:hAnsi="Times New Roman" w:cs="Times New Roman"/>
          <w:sz w:val="24"/>
          <w:szCs w:val="24"/>
        </w:rPr>
        <w:br/>
        <w:t>и муниципальных услуг» (далее – ГБУ ЛО «МФЦ», МФЦ): http://mfc47.ru/;</w:t>
      </w:r>
    </w:p>
    <w:p w14:paraId="6AB5A630" w14:textId="3AA1239D"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9" w:history="1">
        <w:r w:rsidRPr="007F2187">
          <w:rPr>
            <w:rStyle w:val="a3"/>
            <w:rFonts w:ascii="Times New Roman" w:hAnsi="Times New Roman" w:cs="Times New Roman"/>
            <w:sz w:val="24"/>
            <w:szCs w:val="24"/>
            <w:u w:val="none"/>
          </w:rPr>
          <w:t>www.gosuslugi.ru</w:t>
        </w:r>
      </w:hyperlink>
      <w:r w:rsidRPr="007F2187">
        <w:rPr>
          <w:rFonts w:ascii="Times New Roman" w:hAnsi="Times New Roman" w:cs="Times New Roman"/>
          <w:sz w:val="24"/>
          <w:szCs w:val="24"/>
        </w:rPr>
        <w:t>;</w:t>
      </w:r>
    </w:p>
    <w:p w14:paraId="55B5693C"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в государственной информационной системе «Реестр государственных </w:t>
      </w:r>
      <w:r w:rsidRPr="007F2187">
        <w:rPr>
          <w:rFonts w:ascii="Times New Roman" w:hAnsi="Times New Roman" w:cs="Times New Roman"/>
          <w:sz w:val="24"/>
          <w:szCs w:val="24"/>
        </w:rPr>
        <w:br/>
        <w:t>и муниципальных услуг (функций) Ленинградской области».</w:t>
      </w:r>
    </w:p>
    <w:p w14:paraId="2B930EEC" w14:textId="77777777" w:rsidR="00A44B26" w:rsidRPr="007F2187" w:rsidRDefault="00A44B26" w:rsidP="00A44B26">
      <w:pPr>
        <w:pStyle w:val="ConsPlusNormal"/>
        <w:ind w:firstLine="709"/>
        <w:jc w:val="both"/>
        <w:rPr>
          <w:rFonts w:ascii="Times New Roman" w:hAnsi="Times New Roman" w:cs="Times New Roman"/>
          <w:sz w:val="24"/>
          <w:szCs w:val="24"/>
        </w:rPr>
      </w:pPr>
    </w:p>
    <w:p w14:paraId="43B02B55" w14:textId="77777777" w:rsidR="00A44B26" w:rsidRPr="007F2187" w:rsidRDefault="00A44B26" w:rsidP="00A44B26">
      <w:pPr>
        <w:pStyle w:val="ConsPlusNormal"/>
        <w:ind w:firstLine="709"/>
        <w:jc w:val="center"/>
        <w:rPr>
          <w:rFonts w:ascii="Times New Roman" w:hAnsi="Times New Roman" w:cs="Times New Roman"/>
          <w:sz w:val="24"/>
          <w:szCs w:val="24"/>
        </w:rPr>
      </w:pPr>
      <w:r w:rsidRPr="007F2187">
        <w:rPr>
          <w:rFonts w:ascii="Times New Roman" w:hAnsi="Times New Roman" w:cs="Times New Roman"/>
          <w:sz w:val="24"/>
          <w:szCs w:val="24"/>
        </w:rPr>
        <w:t>2. Стандарт предоставления муниципальной услуги</w:t>
      </w:r>
    </w:p>
    <w:p w14:paraId="587B2D2D" w14:textId="77777777" w:rsidR="00A44B26" w:rsidRPr="007F2187" w:rsidRDefault="00A44B26" w:rsidP="00A44B26">
      <w:pPr>
        <w:pStyle w:val="ConsPlusNormal"/>
        <w:ind w:firstLine="709"/>
        <w:jc w:val="center"/>
        <w:rPr>
          <w:rFonts w:ascii="Times New Roman" w:hAnsi="Times New Roman" w:cs="Times New Roman"/>
          <w:sz w:val="24"/>
          <w:szCs w:val="24"/>
        </w:rPr>
      </w:pPr>
    </w:p>
    <w:p w14:paraId="0880F443" w14:textId="77777777" w:rsidR="00A44B26" w:rsidRPr="007F2187" w:rsidRDefault="00A44B26" w:rsidP="00A44B26">
      <w:pPr>
        <w:ind w:firstLine="709"/>
        <w:jc w:val="both"/>
        <w:rPr>
          <w:rFonts w:ascii="Times New Roman" w:hAnsi="Times New Roman" w:cs="Times New Roman"/>
          <w:b/>
          <w:sz w:val="24"/>
          <w:szCs w:val="24"/>
        </w:rPr>
      </w:pPr>
      <w:r w:rsidRPr="007F2187">
        <w:rPr>
          <w:rFonts w:ascii="Times New Roman" w:hAnsi="Times New Roman" w:cs="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56276ACE" w14:textId="0D8F07A3" w:rsidR="00A44B26" w:rsidRPr="007F2187" w:rsidRDefault="007F2187" w:rsidP="00A44B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7F2187">
        <w:rPr>
          <w:rFonts w:ascii="Times New Roman" w:hAnsi="Times New Roman" w:cs="Times New Roman"/>
          <w:sz w:val="24"/>
          <w:szCs w:val="24"/>
        </w:rPr>
        <w:t>окращённое</w:t>
      </w:r>
      <w:r w:rsidR="00A44B26" w:rsidRPr="007F2187">
        <w:rPr>
          <w:rFonts w:ascii="Times New Roman" w:hAnsi="Times New Roman" w:cs="Times New Roman"/>
          <w:sz w:val="24"/>
          <w:szCs w:val="24"/>
        </w:rPr>
        <w:t xml:space="preserve"> наименование муниципальной услуги: Предоставление объектов муниципального нежилого фонда во временное владение и (или) пользование.</w:t>
      </w:r>
    </w:p>
    <w:p w14:paraId="41395114"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2.2. Муниципальную услугу предоставляют:</w:t>
      </w:r>
    </w:p>
    <w:p w14:paraId="4EE849DA" w14:textId="4CD4FEBD"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Администрация Мелегежского сельского поселения Тихвинского муниципального района Ленинградской области.</w:t>
      </w:r>
    </w:p>
    <w:p w14:paraId="40660504"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В предоставлении услуги участвуют:</w:t>
      </w:r>
    </w:p>
    <w:p w14:paraId="24DB359C" w14:textId="5A323228"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7F2187">
        <w:rPr>
          <w:rFonts w:ascii="Times New Roman" w:hAnsi="Times New Roman" w:cs="Times New Roman"/>
          <w:sz w:val="24"/>
          <w:szCs w:val="24"/>
        </w:rPr>
        <w:br/>
        <w:t>и муниципальных услуг» (</w:t>
      </w:r>
      <w:r w:rsidR="007F2187" w:rsidRPr="007F2187">
        <w:rPr>
          <w:rFonts w:ascii="Times New Roman" w:hAnsi="Times New Roman" w:cs="Times New Roman"/>
          <w:sz w:val="24"/>
          <w:szCs w:val="24"/>
        </w:rPr>
        <w:t>сокращённое</w:t>
      </w:r>
      <w:r w:rsidRPr="007F2187">
        <w:rPr>
          <w:rFonts w:ascii="Times New Roman" w:hAnsi="Times New Roman" w:cs="Times New Roman"/>
          <w:sz w:val="24"/>
          <w:szCs w:val="24"/>
        </w:rPr>
        <w:t xml:space="preserve"> наименование – ГБУ ЛО «МФЦ»);</w:t>
      </w:r>
    </w:p>
    <w:p w14:paraId="08A45C45"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Управление федеральной налоговой службы по Ленинградской области.</w:t>
      </w:r>
    </w:p>
    <w:p w14:paraId="24747831"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333C153"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1) при личной явке:</w:t>
      </w:r>
    </w:p>
    <w:p w14:paraId="138C589C"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в Администрации;</w:t>
      </w:r>
    </w:p>
    <w:p w14:paraId="0A3008C8" w14:textId="6A90711B"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в филиалах, отделах, </w:t>
      </w:r>
      <w:r w:rsidR="007F2187" w:rsidRPr="007F2187">
        <w:rPr>
          <w:rFonts w:ascii="Times New Roman" w:hAnsi="Times New Roman" w:cs="Times New Roman"/>
          <w:sz w:val="24"/>
          <w:szCs w:val="24"/>
        </w:rPr>
        <w:t>удалённых</w:t>
      </w:r>
      <w:r w:rsidRPr="007F2187">
        <w:rPr>
          <w:rFonts w:ascii="Times New Roman" w:hAnsi="Times New Roman" w:cs="Times New Roman"/>
          <w:sz w:val="24"/>
          <w:szCs w:val="24"/>
        </w:rPr>
        <w:t xml:space="preserve"> рабочих местах ГБУ ЛО «МФЦ» (при наличии соглашения);</w:t>
      </w:r>
    </w:p>
    <w:p w14:paraId="6FCD854B"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2) без личной явки:</w:t>
      </w:r>
    </w:p>
    <w:p w14:paraId="3A7F87A1"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почтовым отправлением в Администрацию;</w:t>
      </w:r>
    </w:p>
    <w:p w14:paraId="49830F38"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3EBA81E" w14:textId="7C1172DC"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Заявитель может записаться на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 для подачи заявления </w:t>
      </w:r>
      <w:r w:rsidRPr="007F2187">
        <w:rPr>
          <w:rFonts w:ascii="Times New Roman" w:hAnsi="Times New Roman" w:cs="Times New Roman"/>
          <w:sz w:val="24"/>
          <w:szCs w:val="24"/>
        </w:rPr>
        <w:br/>
        <w:t>о предоставлении услуги следующими способами:</w:t>
      </w:r>
    </w:p>
    <w:p w14:paraId="429D5965"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1) посредством ПГУ ЛО/ЕПГУ – в Администрацию, МФЦ;</w:t>
      </w:r>
    </w:p>
    <w:p w14:paraId="297B5102"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 посредством сайта ОМСУ, МФЦ (при технической реализации) – </w:t>
      </w:r>
      <w:r w:rsidRPr="007F2187">
        <w:rPr>
          <w:rFonts w:ascii="Times New Roman" w:hAnsi="Times New Roman" w:cs="Times New Roman"/>
          <w:sz w:val="24"/>
          <w:szCs w:val="24"/>
        </w:rPr>
        <w:br/>
        <w:t>в Администрацию, МФЦ;</w:t>
      </w:r>
    </w:p>
    <w:p w14:paraId="7ADF80FB"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3) по телефону – в Администрацию, МФЦ.</w:t>
      </w:r>
    </w:p>
    <w:p w14:paraId="6B64136B" w14:textId="34145249"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Для записи заявитель выбирает любую свободную для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а дату </w:t>
      </w:r>
      <w:r w:rsidRPr="007F2187">
        <w:rPr>
          <w:rFonts w:ascii="Times New Roman" w:hAnsi="Times New Roman" w:cs="Times New Roman"/>
          <w:sz w:val="24"/>
          <w:szCs w:val="24"/>
        </w:rPr>
        <w:br/>
        <w:t xml:space="preserve">и время в пределах установленного в Администрации или МФЦ графика </w:t>
      </w:r>
      <w:r w:rsidR="007F2187">
        <w:rPr>
          <w:rFonts w:ascii="Times New Roman" w:hAnsi="Times New Roman" w:cs="Times New Roman"/>
          <w:sz w:val="24"/>
          <w:szCs w:val="24"/>
        </w:rPr>
        <w:t>приём</w:t>
      </w:r>
      <w:r w:rsidRPr="007F2187">
        <w:rPr>
          <w:rFonts w:ascii="Times New Roman" w:hAnsi="Times New Roman" w:cs="Times New Roman"/>
          <w:sz w:val="24"/>
          <w:szCs w:val="24"/>
        </w:rPr>
        <w:t>а заявителей.</w:t>
      </w:r>
    </w:p>
    <w:p w14:paraId="7949E1FC" w14:textId="09BE4730" w:rsidR="00A44B26" w:rsidRPr="007F2187" w:rsidRDefault="00A44B26" w:rsidP="00A44B26">
      <w:pPr>
        <w:tabs>
          <w:tab w:val="left" w:pos="142"/>
          <w:tab w:val="left" w:pos="284"/>
        </w:tabs>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w:t>
      </w:r>
      <w:r w:rsidRPr="007F2187">
        <w:rPr>
          <w:rFonts w:ascii="Times New Roman"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 (при наличии технической возможности).</w:t>
      </w:r>
    </w:p>
    <w:p w14:paraId="226F72F7"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89A2F4B"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15279D"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9D83EE"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2.3. Результатом предоставления муниципальной услуги является:</w:t>
      </w:r>
    </w:p>
    <w:p w14:paraId="51DB2FC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10" w:name="Par43"/>
      <w:bookmarkEnd w:id="10"/>
      <w:r w:rsidRPr="007F2187">
        <w:rPr>
          <w:rFonts w:ascii="Times New Roman" w:hAnsi="Times New Roman" w:cs="Times New Roman"/>
          <w:sz w:val="24"/>
          <w:szCs w:val="24"/>
        </w:rPr>
        <w:t xml:space="preserve"> (далее – документы, выдаваемые по результатам оказания муниципальной услуги);</w:t>
      </w:r>
    </w:p>
    <w:p w14:paraId="60C3E756"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принятие решения об отказе в предоставлении муниципальной услуги.</w:t>
      </w:r>
    </w:p>
    <w:p w14:paraId="568EC17B"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Результат предоставления муниципальной услуги предоставляется:</w:t>
      </w:r>
    </w:p>
    <w:p w14:paraId="3DA17376"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1) при личной явке:</w:t>
      </w:r>
    </w:p>
    <w:p w14:paraId="75D73F4B"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в Администрации;</w:t>
      </w:r>
    </w:p>
    <w:p w14:paraId="5DA420BF" w14:textId="307D70F4"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в филиалах, отделах, </w:t>
      </w:r>
      <w:r w:rsidR="007F2187" w:rsidRPr="007F2187">
        <w:rPr>
          <w:rFonts w:ascii="Times New Roman" w:hAnsi="Times New Roman" w:cs="Times New Roman"/>
          <w:sz w:val="24"/>
          <w:szCs w:val="24"/>
        </w:rPr>
        <w:t>удалённых</w:t>
      </w:r>
      <w:r w:rsidRPr="007F2187">
        <w:rPr>
          <w:rFonts w:ascii="Times New Roman" w:hAnsi="Times New Roman" w:cs="Times New Roman"/>
          <w:sz w:val="24"/>
          <w:szCs w:val="24"/>
        </w:rPr>
        <w:t xml:space="preserve"> рабочих местах ГБУ ЛО «МФЦ»;</w:t>
      </w:r>
    </w:p>
    <w:p w14:paraId="7C892D01"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2) без личной явки:</w:t>
      </w:r>
    </w:p>
    <w:p w14:paraId="3590759A"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посредством ПГУ ЛО/ЕПГУ (при технической реализации);</w:t>
      </w:r>
    </w:p>
    <w:p w14:paraId="01FC60B4"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почтовым отправлением.</w:t>
      </w:r>
    </w:p>
    <w:p w14:paraId="4A167F0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2.4. Срок предоставления муниципальной услуги составляет 90 календарных дней со дня регистрации заявления.</w:t>
      </w:r>
    </w:p>
    <w:p w14:paraId="5C132A3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2.5. Правовые основания для предоставления муниципальной услуги.</w:t>
      </w:r>
    </w:p>
    <w:p w14:paraId="66489E6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Перечень нормативных правовых актов, регулирующих </w:t>
      </w:r>
      <w:proofErr w:type="gramStart"/>
      <w:r w:rsidRPr="007F2187">
        <w:rPr>
          <w:rFonts w:ascii="Times New Roman" w:hAnsi="Times New Roman" w:cs="Times New Roman"/>
          <w:sz w:val="24"/>
          <w:szCs w:val="24"/>
        </w:rPr>
        <w:t>предоставление  услуги</w:t>
      </w:r>
      <w:proofErr w:type="gramEnd"/>
      <w:r w:rsidRPr="007F2187">
        <w:rPr>
          <w:rFonts w:ascii="Times New Roman" w:hAnsi="Times New Roman" w:cs="Times New Roman"/>
          <w:sz w:val="24"/>
          <w:szCs w:val="24"/>
        </w:rPr>
        <w:t>:</w:t>
      </w:r>
    </w:p>
    <w:p w14:paraId="0AF1EEBA"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 </w:t>
      </w:r>
      <w:hyperlink r:id="rId10" w:history="1">
        <w:r w:rsidRPr="007F2187">
          <w:rPr>
            <w:rStyle w:val="a3"/>
            <w:rFonts w:ascii="Times New Roman" w:hAnsi="Times New Roman" w:cs="Times New Roman"/>
            <w:sz w:val="24"/>
            <w:szCs w:val="24"/>
            <w:u w:val="none"/>
          </w:rPr>
          <w:t>Конституция</w:t>
        </w:r>
      </w:hyperlink>
      <w:r w:rsidRPr="007F2187">
        <w:rPr>
          <w:rFonts w:ascii="Times New Roman" w:hAnsi="Times New Roman" w:cs="Times New Roman"/>
          <w:sz w:val="24"/>
          <w:szCs w:val="24"/>
        </w:rPr>
        <w:t xml:space="preserve"> Российской Федерации;</w:t>
      </w:r>
    </w:p>
    <w:p w14:paraId="7E5FFB1B"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Гражданский кодекс Российской Федерации (часть первая);</w:t>
      </w:r>
    </w:p>
    <w:p w14:paraId="43313B16"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Гражданский кодекс Российской Федерации (часть вторая);</w:t>
      </w:r>
    </w:p>
    <w:p w14:paraId="52B493A2"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Федеральный закон от 26.07.2006 № 135-ФЗ «О защите конкуренции»;</w:t>
      </w:r>
    </w:p>
    <w:p w14:paraId="7490831E"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67030ADC" w14:textId="659EA419"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w:t>
      </w:r>
      <w:r w:rsidR="007F2187" w:rsidRPr="007F2187">
        <w:rPr>
          <w:rFonts w:ascii="Times New Roman" w:hAnsi="Times New Roman" w:cs="Times New Roman"/>
          <w:sz w:val="24"/>
          <w:szCs w:val="24"/>
        </w:rPr>
        <w:t>пут</w:t>
      </w:r>
      <w:r w:rsidR="007F2187">
        <w:rPr>
          <w:rFonts w:ascii="Times New Roman" w:hAnsi="Times New Roman" w:cs="Times New Roman"/>
          <w:sz w:val="24"/>
          <w:szCs w:val="24"/>
        </w:rPr>
        <w:t>ё</w:t>
      </w:r>
      <w:r w:rsidR="007F2187" w:rsidRPr="007F2187">
        <w:rPr>
          <w:rFonts w:ascii="Times New Roman" w:hAnsi="Times New Roman" w:cs="Times New Roman"/>
          <w:sz w:val="24"/>
          <w:szCs w:val="24"/>
        </w:rPr>
        <w:t>м</w:t>
      </w:r>
      <w:r w:rsidRPr="007F2187">
        <w:rPr>
          <w:rFonts w:ascii="Times New Roman" w:hAnsi="Times New Roman" w:cs="Times New Roman"/>
          <w:sz w:val="24"/>
          <w:szCs w:val="24"/>
        </w:rPr>
        <w:t xml:space="preserve"> проведения торгов в форме конкурса"</w:t>
      </w:r>
    </w:p>
    <w:p w14:paraId="7AC4889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нормативные правовые акты муниципального образования.</w:t>
      </w:r>
    </w:p>
    <w:p w14:paraId="60B8ED8F" w14:textId="77777777" w:rsidR="00A44B26" w:rsidRPr="007F2187" w:rsidRDefault="00A44B26" w:rsidP="00A44B26">
      <w:pPr>
        <w:ind w:firstLine="709"/>
        <w:jc w:val="both"/>
        <w:outlineLvl w:val="2"/>
        <w:rPr>
          <w:rFonts w:ascii="Times New Roman" w:hAnsi="Times New Roman" w:cs="Times New Roman"/>
          <w:sz w:val="24"/>
          <w:szCs w:val="24"/>
        </w:rPr>
      </w:pPr>
      <w:bookmarkStart w:id="11" w:name="Par187"/>
      <w:bookmarkEnd w:id="11"/>
      <w:r w:rsidRPr="007F2187">
        <w:rPr>
          <w:rFonts w:ascii="Times New Roman" w:hAnsi="Times New Roman" w:cs="Times New Roman"/>
          <w:sz w:val="24"/>
          <w:szCs w:val="24"/>
        </w:rPr>
        <w:t xml:space="preserve">2.6. Исчерпывающий перечень документов, необходимых в соответствии </w:t>
      </w:r>
      <w:r w:rsidRPr="007F2187">
        <w:rPr>
          <w:rFonts w:ascii="Times New Roman" w:hAnsi="Times New Roman" w:cs="Times New Roman"/>
          <w:sz w:val="24"/>
          <w:szCs w:val="24"/>
        </w:rPr>
        <w:br/>
        <w:t xml:space="preserve">с законодательными или иными нормативными правовыми актами </w:t>
      </w:r>
      <w:r w:rsidRPr="007F2187">
        <w:rPr>
          <w:rFonts w:ascii="Times New Roman" w:hAnsi="Times New Roman" w:cs="Times New Roman"/>
          <w:sz w:val="24"/>
          <w:szCs w:val="24"/>
        </w:rPr>
        <w:br/>
        <w:t>для предоставления муниципальной услуги, подлежащих представлению заявителем:</w:t>
      </w:r>
    </w:p>
    <w:p w14:paraId="317E6596" w14:textId="2A343F0A"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заявление о </w:t>
      </w:r>
      <w:r w:rsidR="007F2187" w:rsidRPr="007F2187">
        <w:rPr>
          <w:rFonts w:ascii="Times New Roman" w:hAnsi="Times New Roman" w:cs="Times New Roman"/>
          <w:sz w:val="24"/>
          <w:szCs w:val="24"/>
        </w:rPr>
        <w:t>предоставлении в</w:t>
      </w:r>
      <w:r w:rsidRPr="007F2187">
        <w:rPr>
          <w:rFonts w:ascii="Times New Roman" w:hAnsi="Times New Roman" w:cs="Times New Roman"/>
          <w:sz w:val="24"/>
          <w:szCs w:val="24"/>
        </w:rPr>
        <w:t xml:space="preserve"> аренду (безвозмездное пользование, доверительное управление) объекта нежилого фонда (Приложение  </w:t>
      </w:r>
      <w:r w:rsidRPr="007F2187">
        <w:rPr>
          <w:rFonts w:ascii="Times New Roman" w:hAnsi="Times New Roman" w:cs="Times New Roman"/>
          <w:sz w:val="24"/>
          <w:szCs w:val="24"/>
        </w:rPr>
        <w:br/>
        <w:t>к административному регламенту).</w:t>
      </w:r>
    </w:p>
    <w:p w14:paraId="590BEEC7" w14:textId="55E94829"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w:t>
      </w:r>
      <w:r w:rsidR="007F2187" w:rsidRPr="007F2187">
        <w:rPr>
          <w:rFonts w:ascii="Times New Roman" w:hAnsi="Times New Roman" w:cs="Times New Roman"/>
          <w:iCs/>
          <w:sz w:val="24"/>
          <w:szCs w:val="24"/>
        </w:rPr>
        <w:t>путям</w:t>
      </w:r>
      <w:r w:rsidRPr="007F2187">
        <w:rPr>
          <w:rFonts w:ascii="Times New Roman" w:hAnsi="Times New Roman" w:cs="Times New Roman"/>
          <w:iCs/>
          <w:sz w:val="24"/>
          <w:szCs w:val="24"/>
        </w:rPr>
        <w:t xml:space="preserve"> </w:t>
      </w:r>
      <w:r w:rsidR="007F2187" w:rsidRPr="007F2187">
        <w:rPr>
          <w:rFonts w:ascii="Times New Roman" w:hAnsi="Times New Roman" w:cs="Times New Roman"/>
          <w:iCs/>
          <w:sz w:val="24"/>
          <w:szCs w:val="24"/>
        </w:rPr>
        <w:t>зачёркивания</w:t>
      </w:r>
      <w:r w:rsidRPr="007F2187">
        <w:rPr>
          <w:rFonts w:ascii="Times New Roman" w:hAnsi="Times New Roman" w:cs="Times New Roman"/>
          <w:iCs/>
          <w:sz w:val="24"/>
          <w:szCs w:val="24"/>
        </w:rPr>
        <w:t xml:space="preserve"> </w:t>
      </w:r>
      <w:r w:rsidRPr="007F2187">
        <w:rPr>
          <w:rFonts w:ascii="Times New Roman" w:hAnsi="Times New Roman" w:cs="Times New Roman"/>
          <w:iCs/>
          <w:sz w:val="24"/>
          <w:szCs w:val="24"/>
        </w:rPr>
        <w:lastRenderedPageBreak/>
        <w:t xml:space="preserve">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F2187">
        <w:rPr>
          <w:rFonts w:ascii="Times New Roman" w:hAnsi="Times New Roman" w:cs="Times New Roman"/>
          <w:sz w:val="24"/>
          <w:szCs w:val="24"/>
        </w:rPr>
        <w:t xml:space="preserve">ПГУ ЛО/ЕПГУ </w:t>
      </w:r>
      <w:r w:rsidRPr="007F2187">
        <w:rPr>
          <w:rFonts w:ascii="Times New Roman" w:hAnsi="Times New Roman" w:cs="Times New Roman"/>
          <w:sz w:val="24"/>
          <w:szCs w:val="24"/>
        </w:rPr>
        <w:br/>
        <w:t>(при технической реализации).</w:t>
      </w:r>
    </w:p>
    <w:p w14:paraId="39D4267B"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2.6.1. К заявлению прилагаются следующие документы, заверенные должным образом:</w:t>
      </w:r>
    </w:p>
    <w:p w14:paraId="1AD4FC86" w14:textId="77777777" w:rsidR="00A44B26" w:rsidRPr="007F2187" w:rsidRDefault="00A44B26" w:rsidP="00A44B26">
      <w:pPr>
        <w:ind w:firstLine="709"/>
        <w:jc w:val="both"/>
        <w:rPr>
          <w:rFonts w:ascii="Times New Roman" w:hAnsi="Times New Roman" w:cs="Times New Roman"/>
          <w:sz w:val="24"/>
          <w:szCs w:val="24"/>
        </w:rPr>
      </w:pPr>
      <w:bookmarkStart w:id="12" w:name="Par193"/>
      <w:bookmarkEnd w:id="12"/>
      <w:r w:rsidRPr="007F2187">
        <w:rPr>
          <w:rFonts w:ascii="Times New Roman" w:hAnsi="Times New Roman" w:cs="Times New Roman"/>
          <w:sz w:val="24"/>
          <w:szCs w:val="24"/>
        </w:rPr>
        <w:t>2.6.1.1. Для юридических лиц и их уполномоченных представителей:</w:t>
      </w:r>
    </w:p>
    <w:p w14:paraId="77E87139"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2B4CA20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35F0A602" w14:textId="11E46E48"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доверенность, выданная юридическим лицом за подписью его руководителя и </w:t>
      </w:r>
      <w:r w:rsidR="007F2187" w:rsidRPr="007F2187">
        <w:rPr>
          <w:rFonts w:ascii="Times New Roman" w:hAnsi="Times New Roman" w:cs="Times New Roman"/>
          <w:sz w:val="24"/>
          <w:szCs w:val="24"/>
        </w:rPr>
        <w:t>скреплённая</w:t>
      </w:r>
      <w:r w:rsidRPr="007F2187">
        <w:rPr>
          <w:rFonts w:ascii="Times New Roman" w:hAnsi="Times New Roman" w:cs="Times New Roman"/>
          <w:sz w:val="24"/>
          <w:szCs w:val="24"/>
        </w:rPr>
        <w:t xml:space="preserve"> печатью организации (в случае если заявление </w:t>
      </w:r>
      <w:r w:rsidR="007F2187">
        <w:rPr>
          <w:rFonts w:ascii="Times New Roman" w:hAnsi="Times New Roman" w:cs="Times New Roman"/>
          <w:sz w:val="24"/>
          <w:szCs w:val="24"/>
        </w:rPr>
        <w:t>подаётся</w:t>
      </w:r>
      <w:r w:rsidRPr="007F2187">
        <w:rPr>
          <w:rFonts w:ascii="Times New Roman" w:hAnsi="Times New Roman" w:cs="Times New Roman"/>
          <w:sz w:val="24"/>
          <w:szCs w:val="24"/>
        </w:rPr>
        <w:t xml:space="preserve"> представителем);</w:t>
      </w:r>
    </w:p>
    <w:p w14:paraId="6C1D6ECB"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40305A4E"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14:paraId="1A05463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2.6.1.2. Для индивидуальных предпринимателей и их уполномоченных представителей:</w:t>
      </w:r>
    </w:p>
    <w:p w14:paraId="57638AB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20CC728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5E538BA6" w14:textId="77777777" w:rsidR="00A44B26" w:rsidRPr="007F2187" w:rsidRDefault="00A44B26" w:rsidP="00A44B26">
      <w:pPr>
        <w:ind w:firstLine="709"/>
        <w:jc w:val="both"/>
        <w:rPr>
          <w:rFonts w:ascii="Times New Roman" w:hAnsi="Times New Roman" w:cs="Times New Roman"/>
          <w:sz w:val="24"/>
          <w:szCs w:val="24"/>
        </w:rPr>
      </w:pPr>
      <w:bookmarkStart w:id="13" w:name="Par205"/>
      <w:bookmarkEnd w:id="13"/>
      <w:r w:rsidRPr="007F2187">
        <w:rPr>
          <w:rFonts w:ascii="Times New Roman" w:hAnsi="Times New Roman" w:cs="Times New Roman"/>
          <w:sz w:val="24"/>
          <w:szCs w:val="24"/>
        </w:rPr>
        <w:t>2.6.1.3. Для физических лиц и их уполномоченных представителей:</w:t>
      </w:r>
    </w:p>
    <w:p w14:paraId="462145E2"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0582BC22" w14:textId="42BF6FD6"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007F2187" w:rsidRPr="007F2187">
        <w:rPr>
          <w:rFonts w:ascii="Times New Roman" w:hAnsi="Times New Roman" w:cs="Times New Roman"/>
          <w:sz w:val="24"/>
          <w:szCs w:val="24"/>
        </w:rPr>
        <w:t>населённом</w:t>
      </w:r>
      <w:r w:rsidRPr="007F2187">
        <w:rPr>
          <w:rFonts w:ascii="Times New Roman" w:hAnsi="Times New Roman" w:cs="Times New Roman"/>
          <w:sz w:val="24"/>
          <w:szCs w:val="24"/>
        </w:rPr>
        <w:t xml:space="preserve"> пункте нет нотариуса), либо должностным лицом консульского учреждения Российской Федерации, уполномоченным на совершение этих действий);</w:t>
      </w:r>
    </w:p>
    <w:p w14:paraId="03780D57" w14:textId="3108494A"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r w:rsidR="007F2187" w:rsidRPr="007F2187">
        <w:rPr>
          <w:rFonts w:ascii="Times New Roman" w:hAnsi="Times New Roman" w:cs="Times New Roman"/>
          <w:sz w:val="24"/>
          <w:szCs w:val="24"/>
        </w:rPr>
        <w:t>17.1 Федерального</w:t>
      </w:r>
      <w:r w:rsidRPr="007F2187">
        <w:rPr>
          <w:rFonts w:ascii="Times New Roman" w:hAnsi="Times New Roman" w:cs="Times New Roman"/>
          <w:sz w:val="24"/>
          <w:szCs w:val="24"/>
        </w:rPr>
        <w:t xml:space="preserve"> закона от 26.07.2006 № 135-ФЗ «О защите конкуренции»).</w:t>
      </w:r>
    </w:p>
    <w:p w14:paraId="2FA483CB" w14:textId="77777777" w:rsidR="00A44B26" w:rsidRPr="007F2187" w:rsidRDefault="00A44B26" w:rsidP="00A44B26">
      <w:pPr>
        <w:ind w:firstLine="709"/>
        <w:jc w:val="both"/>
        <w:rPr>
          <w:rFonts w:ascii="Times New Roman" w:hAnsi="Times New Roman" w:cs="Times New Roman"/>
          <w:iCs/>
          <w:sz w:val="24"/>
          <w:szCs w:val="24"/>
        </w:rPr>
      </w:pPr>
      <w:r w:rsidRPr="007F2187">
        <w:rPr>
          <w:rFonts w:ascii="Times New Roman" w:hAnsi="Times New Roman" w:cs="Times New Roman"/>
          <w:sz w:val="24"/>
          <w:szCs w:val="24"/>
        </w:rPr>
        <w:t xml:space="preserve">2.6.2. В случае приобщения документов в </w:t>
      </w:r>
      <w:r w:rsidRPr="007F2187">
        <w:rPr>
          <w:rFonts w:ascii="Times New Roman" w:hAnsi="Times New Roman" w:cs="Times New Roman"/>
          <w:iCs/>
          <w:sz w:val="24"/>
          <w:szCs w:val="24"/>
        </w:rPr>
        <w:t xml:space="preserve">электронном виде, формат сканирования документов: многостраничный </w:t>
      </w:r>
      <w:proofErr w:type="spellStart"/>
      <w:r w:rsidRPr="007F2187">
        <w:rPr>
          <w:rFonts w:ascii="Times New Roman" w:hAnsi="Times New Roman" w:cs="Times New Roman"/>
          <w:iCs/>
          <w:sz w:val="24"/>
          <w:szCs w:val="24"/>
        </w:rPr>
        <w:t>pdf</w:t>
      </w:r>
      <w:proofErr w:type="spellEnd"/>
      <w:r w:rsidRPr="007F2187">
        <w:rPr>
          <w:rFonts w:ascii="Times New Roman" w:hAnsi="Times New Roman" w:cs="Times New Roman"/>
          <w:iCs/>
          <w:sz w:val="24"/>
          <w:szCs w:val="24"/>
        </w:rPr>
        <w:t xml:space="preserve">, расширением 150 </w:t>
      </w:r>
      <w:proofErr w:type="spellStart"/>
      <w:r w:rsidRPr="007F2187">
        <w:rPr>
          <w:rFonts w:ascii="Times New Roman" w:hAnsi="Times New Roman" w:cs="Times New Roman"/>
          <w:iCs/>
          <w:sz w:val="24"/>
          <w:szCs w:val="24"/>
        </w:rPr>
        <w:t>dpi</w:t>
      </w:r>
      <w:proofErr w:type="spellEnd"/>
      <w:r w:rsidRPr="007F2187">
        <w:rPr>
          <w:rFonts w:ascii="Times New Roman" w:hAnsi="Times New Roman" w:cs="Times New Roman"/>
          <w:iCs/>
          <w:sz w:val="24"/>
          <w:szCs w:val="24"/>
        </w:rPr>
        <w:t>, в черно-белом или сером цвете, обеспечивающим сохранение всех аутентичных признаков подлинности.</w:t>
      </w:r>
    </w:p>
    <w:p w14:paraId="5560DDA2" w14:textId="77777777" w:rsidR="00A44B26" w:rsidRPr="007F2187" w:rsidRDefault="00A44B26" w:rsidP="00A44B26">
      <w:pPr>
        <w:ind w:firstLine="709"/>
        <w:jc w:val="both"/>
        <w:rPr>
          <w:rFonts w:ascii="Times New Roman" w:eastAsiaTheme="minorHAnsi" w:hAnsi="Times New Roman" w:cs="Times New Roman"/>
          <w:sz w:val="24"/>
          <w:szCs w:val="24"/>
          <w:lang w:eastAsia="en-US"/>
        </w:rPr>
      </w:pPr>
      <w:r w:rsidRPr="007F2187">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023765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80471D" w14:textId="56D8B78E"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выписка из Единого государственного реестра юридических лиц (ЕГРЮЛ, ЕГРИП, свидетельство о постановке на </w:t>
      </w:r>
      <w:r w:rsidR="007F2187" w:rsidRPr="007F2187">
        <w:rPr>
          <w:rFonts w:ascii="Times New Roman" w:hAnsi="Times New Roman" w:cs="Times New Roman"/>
          <w:sz w:val="24"/>
          <w:szCs w:val="24"/>
        </w:rPr>
        <w:t>учёт</w:t>
      </w:r>
      <w:r w:rsidRPr="007F2187">
        <w:rPr>
          <w:rFonts w:ascii="Times New Roman" w:hAnsi="Times New Roman" w:cs="Times New Roman"/>
          <w:sz w:val="24"/>
          <w:szCs w:val="24"/>
        </w:rPr>
        <w:t xml:space="preserve"> в налоговом органе);</w:t>
      </w:r>
    </w:p>
    <w:p w14:paraId="33351D5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w:t>
      </w:r>
      <w:proofErr w:type="spellStart"/>
      <w:r w:rsidRPr="007F2187">
        <w:rPr>
          <w:rFonts w:ascii="Times New Roman" w:hAnsi="Times New Roman" w:cs="Times New Roman"/>
          <w:sz w:val="24"/>
          <w:szCs w:val="24"/>
        </w:rPr>
        <w:t>учет</w:t>
      </w:r>
      <w:proofErr w:type="spellEnd"/>
      <w:r w:rsidRPr="007F2187">
        <w:rPr>
          <w:rFonts w:ascii="Times New Roman" w:hAnsi="Times New Roman" w:cs="Times New Roman"/>
          <w:sz w:val="24"/>
          <w:szCs w:val="24"/>
        </w:rPr>
        <w:t xml:space="preserve"> физического лица в налоговом органе.</w:t>
      </w:r>
    </w:p>
    <w:p w14:paraId="17B494B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05B9E3B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2.7.2. При предоставлении муниципальной услуги запрещается требовать от Заявителя:</w:t>
      </w:r>
    </w:p>
    <w:p w14:paraId="47626010"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0C2B91"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F2187">
          <w:rPr>
            <w:rStyle w:val="a3"/>
            <w:rFonts w:ascii="Times New Roman" w:hAnsi="Times New Roman" w:cs="Times New Roman"/>
            <w:sz w:val="24"/>
            <w:szCs w:val="24"/>
            <w:u w:val="none"/>
          </w:rPr>
          <w:t>части 6 статьи 7</w:t>
        </w:r>
      </w:hyperlink>
      <w:r w:rsidRPr="007F2187">
        <w:rPr>
          <w:rFonts w:ascii="Times New Roman" w:hAnsi="Times New Roman" w:cs="Times New Roman"/>
          <w:sz w:val="24"/>
          <w:szCs w:val="24"/>
        </w:rPr>
        <w:t xml:space="preserve"> Федерального закона № 210-ФЗ;</w:t>
      </w:r>
    </w:p>
    <w:p w14:paraId="01F026C8" w14:textId="48D0A361"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7F2187" w:rsidRPr="007F2187">
        <w:rPr>
          <w:rFonts w:ascii="Times New Roman" w:hAnsi="Times New Roman" w:cs="Times New Roman"/>
          <w:sz w:val="24"/>
          <w:szCs w:val="24"/>
        </w:rPr>
        <w:t>включённых</w:t>
      </w:r>
      <w:r w:rsidRPr="007F2187">
        <w:rPr>
          <w:rFonts w:ascii="Times New Roman" w:hAnsi="Times New Roman" w:cs="Times New Roman"/>
          <w:sz w:val="24"/>
          <w:szCs w:val="24"/>
        </w:rPr>
        <w:t xml:space="preserve"> в перечни, указанные в </w:t>
      </w:r>
      <w:hyperlink r:id="rId12" w:history="1">
        <w:r w:rsidRPr="007F2187">
          <w:rPr>
            <w:rStyle w:val="a3"/>
            <w:rFonts w:ascii="Times New Roman" w:hAnsi="Times New Roman" w:cs="Times New Roman"/>
            <w:sz w:val="24"/>
            <w:szCs w:val="24"/>
            <w:u w:val="none"/>
          </w:rPr>
          <w:t>части 1 статьи 9</w:t>
        </w:r>
      </w:hyperlink>
      <w:r w:rsidRPr="007F2187">
        <w:rPr>
          <w:rFonts w:ascii="Times New Roman" w:hAnsi="Times New Roman" w:cs="Times New Roman"/>
          <w:sz w:val="24"/>
          <w:szCs w:val="24"/>
        </w:rPr>
        <w:t xml:space="preserve"> Федерального закона № 210-ФЗ;</w:t>
      </w:r>
    </w:p>
    <w:p w14:paraId="750C769C" w14:textId="25541FE4"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F2187">
          <w:rPr>
            <w:rStyle w:val="a3"/>
            <w:rFonts w:ascii="Times New Roman" w:hAnsi="Times New Roman" w:cs="Times New Roman"/>
            <w:sz w:val="24"/>
            <w:szCs w:val="24"/>
            <w:u w:val="none"/>
          </w:rPr>
          <w:t>пунктом 4 части 1 статьи 7</w:t>
        </w:r>
      </w:hyperlink>
      <w:r w:rsidRPr="007F2187">
        <w:rPr>
          <w:rFonts w:ascii="Times New Roman" w:hAnsi="Times New Roman" w:cs="Times New Roman"/>
          <w:sz w:val="24"/>
          <w:szCs w:val="24"/>
        </w:rPr>
        <w:t xml:space="preserve"> Федерального закона № 210-ФЗ;</w:t>
      </w:r>
    </w:p>
    <w:p w14:paraId="7A2F221A"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F2187">
          <w:rPr>
            <w:rStyle w:val="a3"/>
            <w:rFonts w:ascii="Times New Roman" w:hAnsi="Times New Roman" w:cs="Times New Roman"/>
            <w:sz w:val="24"/>
            <w:szCs w:val="24"/>
            <w:u w:val="none"/>
          </w:rPr>
          <w:t>пунктом 7.2 части 1 статьи 16</w:t>
        </w:r>
      </w:hyperlink>
      <w:r w:rsidRPr="007F218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3C31B5"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94BED1C" w14:textId="77777777"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Pr="007F2187">
        <w:rPr>
          <w:rFonts w:ascii="Times New Roman" w:hAnsi="Times New Roman" w:cs="Times New Roman"/>
          <w:sz w:val="24"/>
          <w:szCs w:val="24"/>
        </w:rPr>
        <w:lastRenderedPageBreak/>
        <w:t>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D4047E" w14:textId="43B7BB48" w:rsidR="00A44B26" w:rsidRPr="007F2187" w:rsidRDefault="00A44B26" w:rsidP="00A44B26">
      <w:pPr>
        <w:ind w:firstLine="540"/>
        <w:jc w:val="both"/>
        <w:rPr>
          <w:rFonts w:ascii="Times New Roman" w:hAnsi="Times New Roman" w:cs="Times New Roman"/>
          <w:sz w:val="24"/>
          <w:szCs w:val="24"/>
        </w:rPr>
      </w:pPr>
      <w:r w:rsidRPr="007F2187">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7F2187" w:rsidRPr="007F2187">
        <w:rPr>
          <w:rFonts w:ascii="Times New Roman" w:hAnsi="Times New Roman" w:cs="Times New Roman"/>
          <w:sz w:val="24"/>
          <w:szCs w:val="24"/>
        </w:rPr>
        <w:t>проведённых</w:t>
      </w:r>
      <w:r w:rsidRPr="007F2187">
        <w:rPr>
          <w:rFonts w:ascii="Times New Roman" w:hAnsi="Times New Roman" w:cs="Times New Roman"/>
          <w:sz w:val="24"/>
          <w:szCs w:val="24"/>
        </w:rPr>
        <w:t xml:space="preserve"> мероприятиях.</w:t>
      </w:r>
    </w:p>
    <w:p w14:paraId="20BD2DE4"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14964EAF" w14:textId="7FB408F2" w:rsidR="00A44B26" w:rsidRPr="007F2187" w:rsidRDefault="00A44B26" w:rsidP="00A44B26">
      <w:pPr>
        <w:ind w:firstLine="709"/>
        <w:jc w:val="both"/>
        <w:rPr>
          <w:rFonts w:ascii="Times New Roman" w:hAnsi="Times New Roman" w:cs="Times New Roman"/>
          <w:sz w:val="24"/>
          <w:szCs w:val="24"/>
        </w:rPr>
      </w:pPr>
      <w:bookmarkStart w:id="14" w:name="Par211"/>
      <w:bookmarkStart w:id="15" w:name="Par226"/>
      <w:bookmarkStart w:id="16" w:name="Par231"/>
      <w:bookmarkEnd w:id="14"/>
      <w:bookmarkEnd w:id="15"/>
      <w:bookmarkEnd w:id="16"/>
      <w:r w:rsidRPr="007F2187">
        <w:rPr>
          <w:rFonts w:ascii="Times New Roman" w:hAnsi="Times New Roman" w:cs="Times New Roman"/>
          <w:sz w:val="24"/>
          <w:szCs w:val="24"/>
        </w:rPr>
        <w:t xml:space="preserve">2.9 Основания для отказа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 необходимых для предоставления муниципальной услуги:</w:t>
      </w:r>
    </w:p>
    <w:p w14:paraId="655554A8" w14:textId="77777777" w:rsidR="00A44B26" w:rsidRPr="007F2187" w:rsidRDefault="00A44B26" w:rsidP="00A44B26">
      <w:pPr>
        <w:ind w:firstLine="708"/>
        <w:jc w:val="both"/>
        <w:rPr>
          <w:rFonts w:ascii="Times New Roman" w:hAnsi="Times New Roman" w:cs="Times New Roman"/>
          <w:sz w:val="24"/>
          <w:szCs w:val="24"/>
        </w:rPr>
      </w:pPr>
      <w:r w:rsidRPr="007F218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59D9D0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p>
    <w:p w14:paraId="5A9CFF63"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3FE5281" w14:textId="77777777" w:rsidR="00A44B26" w:rsidRPr="007F2187" w:rsidRDefault="00A44B26" w:rsidP="00A44B26">
      <w:pPr>
        <w:ind w:firstLine="708"/>
        <w:jc w:val="both"/>
        <w:rPr>
          <w:rFonts w:ascii="Times New Roman" w:hAnsi="Times New Roman" w:cs="Times New Roman"/>
          <w:sz w:val="24"/>
          <w:szCs w:val="24"/>
        </w:rPr>
      </w:pPr>
      <w:r w:rsidRPr="007F218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AFFB0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1) к заявлению не приложены все документы или установлено их несоответствие требованиям, указанным в </w:t>
      </w:r>
      <w:hyperlink r:id="rId15" w:anchor="Par193" w:history="1">
        <w:r w:rsidRPr="007F2187">
          <w:rPr>
            <w:rStyle w:val="a3"/>
            <w:rFonts w:ascii="Times New Roman" w:hAnsi="Times New Roman" w:cs="Times New Roman"/>
            <w:sz w:val="24"/>
            <w:szCs w:val="24"/>
            <w:u w:val="none"/>
          </w:rPr>
          <w:t>пункте 2.6.1</w:t>
        </w:r>
      </w:hyperlink>
      <w:r w:rsidRPr="007F2187">
        <w:rPr>
          <w:rFonts w:ascii="Times New Roman" w:hAnsi="Times New Roman" w:cs="Times New Roman"/>
          <w:sz w:val="24"/>
          <w:szCs w:val="24"/>
        </w:rPr>
        <w:t xml:space="preserve"> – </w:t>
      </w:r>
      <w:hyperlink r:id="rId16" w:anchor="Par205" w:history="1">
        <w:r w:rsidRPr="007F2187">
          <w:rPr>
            <w:rStyle w:val="a3"/>
            <w:rFonts w:ascii="Times New Roman" w:hAnsi="Times New Roman" w:cs="Times New Roman"/>
            <w:sz w:val="24"/>
            <w:szCs w:val="24"/>
            <w:u w:val="none"/>
          </w:rPr>
          <w:t>2.6.3</w:t>
        </w:r>
      </w:hyperlink>
      <w:r w:rsidRPr="007F2187">
        <w:rPr>
          <w:rFonts w:ascii="Times New Roman" w:hAnsi="Times New Roman" w:cs="Times New Roman"/>
          <w:sz w:val="24"/>
          <w:szCs w:val="24"/>
        </w:rPr>
        <w:t xml:space="preserve"> настоящего Административного регламента.</w:t>
      </w:r>
    </w:p>
    <w:p w14:paraId="203DFF0E" w14:textId="77777777" w:rsidR="00A44B26" w:rsidRPr="007F2187" w:rsidRDefault="00A44B26" w:rsidP="00A44B26">
      <w:pPr>
        <w:ind w:firstLine="708"/>
        <w:jc w:val="both"/>
        <w:rPr>
          <w:rFonts w:ascii="Times New Roman" w:hAnsi="Times New Roman" w:cs="Times New Roman"/>
          <w:sz w:val="24"/>
          <w:szCs w:val="24"/>
        </w:rPr>
      </w:pPr>
      <w:r w:rsidRPr="007F2187">
        <w:rPr>
          <w:rFonts w:ascii="Times New Roman" w:hAnsi="Times New Roman" w:cs="Times New Roman"/>
          <w:sz w:val="24"/>
          <w:szCs w:val="24"/>
        </w:rPr>
        <w:t>Отсутствие права на предоставление муниципальной услуги:</w:t>
      </w:r>
    </w:p>
    <w:p w14:paraId="056E88D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1) заявитель не является лицом, указанным в </w:t>
      </w:r>
      <w:hyperlink r:id="rId17" w:anchor="Par151" w:history="1">
        <w:r w:rsidRPr="007F2187">
          <w:rPr>
            <w:rStyle w:val="a3"/>
            <w:rFonts w:ascii="Times New Roman" w:hAnsi="Times New Roman" w:cs="Times New Roman"/>
            <w:sz w:val="24"/>
            <w:szCs w:val="24"/>
            <w:u w:val="none"/>
          </w:rPr>
          <w:t>пункте 1.</w:t>
        </w:r>
      </w:hyperlink>
      <w:r w:rsidRPr="007F2187">
        <w:rPr>
          <w:rFonts w:ascii="Times New Roman" w:hAnsi="Times New Roman" w:cs="Times New Roman"/>
          <w:sz w:val="24"/>
          <w:szCs w:val="24"/>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C836D66" w14:textId="77777777" w:rsidR="00A44B26" w:rsidRPr="007F2187" w:rsidRDefault="00A44B26" w:rsidP="00A44B26">
      <w:pPr>
        <w:ind w:firstLine="709"/>
        <w:jc w:val="both"/>
        <w:rPr>
          <w:rFonts w:ascii="Times New Roman" w:eastAsiaTheme="minorHAnsi" w:hAnsi="Times New Roman" w:cs="Times New Roman"/>
          <w:sz w:val="24"/>
          <w:szCs w:val="24"/>
          <w:lang w:eastAsia="en-US"/>
        </w:rPr>
      </w:pPr>
      <w:r w:rsidRPr="007F2187">
        <w:rPr>
          <w:rFonts w:ascii="Times New Roman" w:hAnsi="Times New Roman" w:cs="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5908DA1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 в установленном порядке принято решение, предусматривающее иной порядок распоряжения таким имуществом.</w:t>
      </w:r>
    </w:p>
    <w:p w14:paraId="43A37DE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2.11. Муниципальная услуга предоставляется Администрацией бесплатно.</w:t>
      </w:r>
    </w:p>
    <w:p w14:paraId="7221965A" w14:textId="77777777" w:rsidR="00A44B26" w:rsidRPr="007F2187" w:rsidRDefault="00A44B26" w:rsidP="00A44B26">
      <w:pPr>
        <w:ind w:firstLine="709"/>
        <w:jc w:val="both"/>
        <w:rPr>
          <w:rFonts w:ascii="Times New Roman" w:hAnsi="Times New Roman" w:cs="Times New Roman"/>
          <w:sz w:val="24"/>
          <w:szCs w:val="24"/>
        </w:rPr>
      </w:pPr>
      <w:bookmarkStart w:id="17" w:name="Par266"/>
      <w:bookmarkEnd w:id="17"/>
      <w:r w:rsidRPr="007F218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D91E493" w14:textId="77777777" w:rsidR="00A44B26" w:rsidRPr="007F2187" w:rsidRDefault="00A44B26" w:rsidP="00A44B26">
      <w:pPr>
        <w:ind w:firstLine="709"/>
        <w:jc w:val="both"/>
        <w:rPr>
          <w:rFonts w:ascii="Times New Roman" w:eastAsiaTheme="minorHAnsi" w:hAnsi="Times New Roman" w:cs="Times New Roman"/>
          <w:sz w:val="24"/>
          <w:szCs w:val="24"/>
          <w:lang w:eastAsia="en-US"/>
        </w:rPr>
      </w:pPr>
      <w:r w:rsidRPr="007F218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0FA81D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при личном обращении заявителя – в день поступления заявления в Администрацию;</w:t>
      </w:r>
    </w:p>
    <w:p w14:paraId="1553F5E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510DDF8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C464AB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FAD192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w:t>
      </w:r>
      <w:r w:rsidRPr="007F2187">
        <w:rPr>
          <w:rFonts w:ascii="Times New Roman" w:hAnsi="Times New Roman" w:cs="Times New Roman"/>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14:paraId="3EABFD9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72C3157" w14:textId="0646F752"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007F2187" w:rsidRPr="007F2187">
        <w:rPr>
          <w:rFonts w:ascii="Times New Roman" w:hAnsi="Times New Roman" w:cs="Times New Roman"/>
          <w:sz w:val="24"/>
          <w:szCs w:val="24"/>
        </w:rPr>
        <w:t>размещён</w:t>
      </w:r>
      <w:r w:rsidRPr="007F2187">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56DCC3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41471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7F2187">
        <w:rPr>
          <w:rFonts w:ascii="Times New Roman" w:hAnsi="Times New Roman" w:cs="Times New Roman"/>
          <w:sz w:val="24"/>
          <w:szCs w:val="24"/>
        </w:rPr>
        <w:t>ее</w:t>
      </w:r>
      <w:proofErr w:type="spellEnd"/>
      <w:r w:rsidRPr="007F2187">
        <w:rPr>
          <w:rFonts w:ascii="Times New Roman" w:hAnsi="Times New Roman" w:cs="Times New Roman"/>
          <w:sz w:val="24"/>
          <w:szCs w:val="24"/>
        </w:rPr>
        <w:t xml:space="preserve"> работы.</w:t>
      </w:r>
    </w:p>
    <w:p w14:paraId="6351B5D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B8F90E"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337660D"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F52E40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01C7B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2187">
        <w:rPr>
          <w:rFonts w:ascii="Times New Roman" w:hAnsi="Times New Roman" w:cs="Times New Roman"/>
          <w:sz w:val="24"/>
          <w:szCs w:val="24"/>
        </w:rPr>
        <w:t>тифлосурдопереводчика</w:t>
      </w:r>
      <w:proofErr w:type="spellEnd"/>
      <w:r w:rsidRPr="007F2187">
        <w:rPr>
          <w:rFonts w:ascii="Times New Roman" w:hAnsi="Times New Roman" w:cs="Times New Roman"/>
          <w:sz w:val="24"/>
          <w:szCs w:val="24"/>
        </w:rPr>
        <w:t>.</w:t>
      </w:r>
    </w:p>
    <w:p w14:paraId="0156962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1CB79F5" w14:textId="7D1252D4"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2.14.11. Характеристики помещений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а и выдачи документов в части </w:t>
      </w:r>
      <w:r w:rsidR="007F2187" w:rsidRPr="007F2187">
        <w:rPr>
          <w:rFonts w:ascii="Times New Roman" w:hAnsi="Times New Roman" w:cs="Times New Roman"/>
          <w:sz w:val="24"/>
          <w:szCs w:val="24"/>
        </w:rPr>
        <w:t>объёмно</w:t>
      </w:r>
      <w:r w:rsidRPr="007F2187">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12AEC2" w14:textId="590A2301"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2.14.12. Помещения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а и выдачи документов должны предусматривать места для ожидания, информирования и </w:t>
      </w:r>
      <w:r w:rsidR="007F2187">
        <w:rPr>
          <w:rFonts w:ascii="Times New Roman" w:hAnsi="Times New Roman" w:cs="Times New Roman"/>
          <w:sz w:val="24"/>
          <w:szCs w:val="24"/>
        </w:rPr>
        <w:t>приём</w:t>
      </w:r>
      <w:r w:rsidRPr="007F2187">
        <w:rPr>
          <w:rFonts w:ascii="Times New Roman" w:hAnsi="Times New Roman" w:cs="Times New Roman"/>
          <w:sz w:val="24"/>
          <w:szCs w:val="24"/>
        </w:rPr>
        <w:t>а заявителей.</w:t>
      </w:r>
    </w:p>
    <w:p w14:paraId="35C70625" w14:textId="5E74B93E"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7F2187">
        <w:rPr>
          <w:rFonts w:ascii="Times New Roman" w:hAnsi="Times New Roman" w:cs="Times New Roman"/>
          <w:sz w:val="24"/>
          <w:szCs w:val="24"/>
        </w:rPr>
        <w:t>приём</w:t>
      </w:r>
      <w:r w:rsidRPr="007F2187">
        <w:rPr>
          <w:rFonts w:ascii="Times New Roman" w:hAnsi="Times New Roman" w:cs="Times New Roman"/>
          <w:sz w:val="24"/>
          <w:szCs w:val="24"/>
        </w:rPr>
        <w:t>а заявлений.</w:t>
      </w:r>
    </w:p>
    <w:p w14:paraId="2F437FBA" w14:textId="1AF13CDA"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2.14.14. Места для проведения личного </w:t>
      </w:r>
      <w:r w:rsidR="007F2187">
        <w:rPr>
          <w:rFonts w:ascii="Times New Roman" w:hAnsi="Times New Roman" w:cs="Times New Roman"/>
          <w:sz w:val="24"/>
          <w:szCs w:val="24"/>
        </w:rPr>
        <w:t>приём</w:t>
      </w:r>
      <w:r w:rsidRPr="007F2187">
        <w:rPr>
          <w:rFonts w:ascii="Times New Roman" w:hAnsi="Times New Roman" w:cs="Times New Roman"/>
          <w:sz w:val="24"/>
          <w:szCs w:val="24"/>
        </w:rPr>
        <w:t>а заявителей оборудуются столами, стульями, обеспечиваются канцелярскими принадлежностями для написания письменных обращений.</w:t>
      </w:r>
    </w:p>
    <w:p w14:paraId="4B87C495"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2.15. Показатели доступности и качества муниципальной услуги.</w:t>
      </w:r>
    </w:p>
    <w:p w14:paraId="328D62F1"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2.15.1. Показатели доступности муниципальной услуги (общие, применимые в отношении всех заявителей):</w:t>
      </w:r>
    </w:p>
    <w:p w14:paraId="75199715"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1) транспортная доступность к месту предоставления муниципальной услуги;</w:t>
      </w:r>
    </w:p>
    <w:p w14:paraId="71C5F12B"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 xml:space="preserve">2) наличие указателей, обеспечивающих беспрепятственный доступ к помещениям, </w:t>
      </w:r>
      <w:r w:rsidRPr="007F2187">
        <w:rPr>
          <w:rFonts w:ascii="Times New Roman" w:eastAsiaTheme="minorEastAsia" w:hAnsi="Times New Roman" w:cs="Times New Roman"/>
          <w:sz w:val="24"/>
          <w:szCs w:val="24"/>
        </w:rPr>
        <w:lastRenderedPageBreak/>
        <w:t>в которых предоставляется услуга;</w:t>
      </w:r>
    </w:p>
    <w:p w14:paraId="51C1F83B"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95CC1C8"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682E109"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5FFE5C5"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2.15.2. Показатели доступности муниципальной услуги (специальные, применимые в отношении инвалидов):</w:t>
      </w:r>
    </w:p>
    <w:p w14:paraId="351E85B1"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1) наличие инфраструктуры, указанной в п. 2.14 регламента;</w:t>
      </w:r>
    </w:p>
    <w:p w14:paraId="6EFBA9F2"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 исполнение требований доступности услуг для инвалидов;</w:t>
      </w:r>
    </w:p>
    <w:p w14:paraId="47B3902A"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EAE80C9"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2.15.3. Показатели качества муниципальной услуги:</w:t>
      </w:r>
    </w:p>
    <w:p w14:paraId="178F7D95"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1) соблюдение срока предоставления муниципальной услуги;</w:t>
      </w:r>
    </w:p>
    <w:p w14:paraId="76D17971"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 соблюдение времени ожидания в очереди при подаче заявления и получении результата;</w:t>
      </w:r>
    </w:p>
    <w:p w14:paraId="5D2CECB8"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F8234AC"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12B7E8D"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CA2DFC8"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F6FDF75"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Согласований, необходимых для получения муниципальной услуги, не требуется.</w:t>
      </w:r>
    </w:p>
    <w:p w14:paraId="31DC899C"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497F41E"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2.17.1. Предоставление услуги по экстерриториальному принципу не осуществляется.</w:t>
      </w:r>
    </w:p>
    <w:p w14:paraId="047D29EC" w14:textId="77777777" w:rsidR="00A44B26" w:rsidRPr="007F2187" w:rsidRDefault="00A44B26" w:rsidP="00A44B26">
      <w:pPr>
        <w:ind w:firstLine="709"/>
        <w:jc w:val="both"/>
        <w:rPr>
          <w:rFonts w:ascii="Times New Roman" w:eastAsiaTheme="minorEastAsia" w:hAnsi="Times New Roman" w:cs="Times New Roman"/>
          <w:sz w:val="24"/>
          <w:szCs w:val="24"/>
        </w:rPr>
      </w:pPr>
      <w:r w:rsidRPr="007F2187">
        <w:rPr>
          <w:rFonts w:ascii="Times New Roman" w:eastAsiaTheme="minorEastAsia"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0BE027F" w14:textId="77777777" w:rsidR="00A44B26" w:rsidRPr="007F2187" w:rsidRDefault="00A44B26" w:rsidP="00A44B26">
      <w:pPr>
        <w:ind w:firstLine="709"/>
        <w:jc w:val="both"/>
        <w:rPr>
          <w:rFonts w:ascii="Times New Roman" w:eastAsiaTheme="minorHAnsi" w:hAnsi="Times New Roman" w:cs="Times New Roman"/>
          <w:sz w:val="24"/>
          <w:szCs w:val="24"/>
          <w:lang w:eastAsia="en-US"/>
        </w:rPr>
      </w:pPr>
    </w:p>
    <w:p w14:paraId="2472B215" w14:textId="77777777" w:rsidR="00A44B26" w:rsidRPr="007F2187" w:rsidRDefault="00A44B26" w:rsidP="00A44B26">
      <w:pPr>
        <w:ind w:firstLine="709"/>
        <w:jc w:val="center"/>
        <w:rPr>
          <w:rFonts w:ascii="Times New Roman" w:hAnsi="Times New Roman" w:cs="Times New Roman"/>
          <w:sz w:val="24"/>
          <w:szCs w:val="24"/>
        </w:rPr>
      </w:pPr>
      <w:bookmarkStart w:id="18" w:name="Par315"/>
      <w:bookmarkEnd w:id="18"/>
      <w:r w:rsidRPr="007F2187">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F269157" w14:textId="77777777" w:rsidR="00A44B26" w:rsidRPr="007F2187" w:rsidRDefault="00A44B26" w:rsidP="00A44B26">
      <w:pPr>
        <w:ind w:firstLine="709"/>
        <w:jc w:val="center"/>
        <w:rPr>
          <w:rFonts w:ascii="Times New Roman" w:hAnsi="Times New Roman" w:cs="Times New Roman"/>
          <w:sz w:val="24"/>
          <w:szCs w:val="24"/>
        </w:rPr>
      </w:pPr>
    </w:p>
    <w:p w14:paraId="65A29BE8"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A44034D"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E3F69A8" w14:textId="3F6BAA91"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1)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 и регистрация заявления и документов о предоставлении муниципальной услуги – 3 (три) дня;</w:t>
      </w:r>
    </w:p>
    <w:p w14:paraId="31C50CD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14:paraId="6F8AD139"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 рассмотрение вопроса о передаче имущества казны Администрации в аренду, </w:t>
      </w:r>
      <w:r w:rsidRPr="007F2187">
        <w:rPr>
          <w:rFonts w:ascii="Times New Roman" w:hAnsi="Times New Roman" w:cs="Times New Roman"/>
          <w:sz w:val="24"/>
          <w:szCs w:val="24"/>
        </w:rPr>
        <w:lastRenderedPageBreak/>
        <w:t>безвозмездное пользование, доверительное управление без проведения торгов на заседании комиссии – 10 (десять) дней;</w:t>
      </w:r>
    </w:p>
    <w:p w14:paraId="3B89633B"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20B09B1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323A6DDD"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6) выдача результата – 2 (два) дня.</w:t>
      </w:r>
    </w:p>
    <w:p w14:paraId="06958D15" w14:textId="3393BB94" w:rsidR="00A44B26" w:rsidRPr="007F2187" w:rsidRDefault="00A44B26" w:rsidP="00A44B26">
      <w:pPr>
        <w:ind w:firstLine="709"/>
        <w:jc w:val="both"/>
        <w:rPr>
          <w:rFonts w:ascii="Times New Roman" w:hAnsi="Times New Roman" w:cs="Times New Roman"/>
          <w:sz w:val="24"/>
          <w:szCs w:val="24"/>
        </w:rPr>
      </w:pPr>
      <w:bookmarkStart w:id="19" w:name="Par327"/>
      <w:bookmarkEnd w:id="19"/>
      <w:r w:rsidRPr="007F2187">
        <w:rPr>
          <w:rFonts w:ascii="Times New Roman" w:hAnsi="Times New Roman" w:cs="Times New Roman"/>
          <w:sz w:val="24"/>
          <w:szCs w:val="24"/>
        </w:rPr>
        <w:t xml:space="preserve">3.1.2.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 и регистрация заявления и документов о предоставлении муниципальной услуги.</w:t>
      </w:r>
    </w:p>
    <w:p w14:paraId="3252114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3.1.2.1. Основание для начала административной процедуры: поступление </w:t>
      </w:r>
    </w:p>
    <w:p w14:paraId="116DC8E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14:paraId="3BC12647" w14:textId="72CFC6F4"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регистрирует их в соответствии с правилами делопроизводства в течение не более 3 дней.</w:t>
      </w:r>
    </w:p>
    <w:p w14:paraId="7BE63BE5" w14:textId="5E37FFCF"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При наличии оснований для отказа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 с указанием оснований такого отказа и возвращает заявление и документы заявителю.</w:t>
      </w:r>
    </w:p>
    <w:p w14:paraId="4A94B2AE"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597AC08" w14:textId="14013561"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заявления и документов о предоставлении муниципальной услуги. </w:t>
      </w:r>
    </w:p>
    <w:p w14:paraId="66AF7B2E"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3.1.2.5. Результат выполнения административной процедуры: </w:t>
      </w:r>
    </w:p>
    <w:p w14:paraId="75159077" w14:textId="24253A5A"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отказ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заявления и документов о предоставлении муниципальной услуги;</w:t>
      </w:r>
    </w:p>
    <w:p w14:paraId="57540FA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регистрация заявления и документов о предоставлении муниципальной услуги.</w:t>
      </w:r>
    </w:p>
    <w:p w14:paraId="4EE86AA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3.1.3. Рассмотрение заявления и документов о предоставлении муниципальной услуги.</w:t>
      </w:r>
    </w:p>
    <w:p w14:paraId="454F85D8"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6CE83C4" w14:textId="77777777" w:rsidR="00A44B26" w:rsidRPr="007F2187" w:rsidRDefault="00A44B26" w:rsidP="00A44B26">
      <w:pPr>
        <w:pStyle w:val="ConsPlusNormal"/>
        <w:ind w:firstLine="709"/>
        <w:jc w:val="both"/>
        <w:rPr>
          <w:rFonts w:ascii="Times New Roman" w:hAnsi="Times New Roman" w:cs="Times New Roman"/>
          <w:sz w:val="24"/>
          <w:szCs w:val="24"/>
        </w:rPr>
      </w:pPr>
      <w:r w:rsidRPr="007F2187">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0BA1B6F2"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u w:val="single"/>
        </w:rPr>
        <w:t>1 действие:</w:t>
      </w:r>
      <w:r w:rsidRPr="007F2187">
        <w:rPr>
          <w:rFonts w:ascii="Times New Roman" w:eastAsia="Calibri"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5F412FE"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u w:val="single"/>
        </w:rPr>
        <w:t>2 действие:</w:t>
      </w:r>
      <w:r w:rsidRPr="007F2187">
        <w:rPr>
          <w:rFonts w:ascii="Times New Roman" w:eastAsia="Calibri"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F897324" w14:textId="77777777" w:rsidR="00A44B26" w:rsidRPr="007F2187" w:rsidRDefault="00A44B26" w:rsidP="00A44B26">
      <w:pPr>
        <w:ind w:firstLine="709"/>
        <w:jc w:val="both"/>
        <w:rPr>
          <w:rFonts w:ascii="Times New Roman" w:eastAsiaTheme="minorHAnsi" w:hAnsi="Times New Roman" w:cs="Times New Roman"/>
          <w:sz w:val="24"/>
          <w:szCs w:val="24"/>
          <w:lang w:eastAsia="en-US"/>
        </w:rPr>
      </w:pPr>
      <w:r w:rsidRPr="007F2187">
        <w:rPr>
          <w:rFonts w:ascii="Times New Roman" w:hAnsi="Times New Roman" w:cs="Times New Roman"/>
          <w:sz w:val="24"/>
          <w:szCs w:val="24"/>
          <w:u w:val="single"/>
        </w:rPr>
        <w:t>3 действие:</w:t>
      </w:r>
      <w:r w:rsidRPr="007F2187">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14:paraId="2712EFE4"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 xml:space="preserve">4 действие: </w:t>
      </w:r>
      <w:r w:rsidRPr="007F2187">
        <w:rPr>
          <w:rFonts w:ascii="Times New Roman" w:hAnsi="Times New Roman" w:cs="Times New Roman"/>
          <w:sz w:val="24"/>
          <w:szCs w:val="24"/>
        </w:rPr>
        <w:t>подготовка проекта решения об отказе в предоставлении муниципальной услуги.</w:t>
      </w:r>
    </w:p>
    <w:p w14:paraId="1C89C01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lastRenderedPageBreak/>
        <w:t>Общий срок выполнения административных действий: не более 30 дней.</w:t>
      </w:r>
    </w:p>
    <w:p w14:paraId="6B9A158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1138D594"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4C665A38"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rPr>
        <w:t>3.1.3.5. Результат выполнения административной процедуры:</w:t>
      </w:r>
    </w:p>
    <w:p w14:paraId="0D9FECD0" w14:textId="77777777" w:rsidR="00A44B26" w:rsidRPr="007F2187" w:rsidRDefault="00A44B26" w:rsidP="00A44B26">
      <w:pPr>
        <w:ind w:firstLine="709"/>
        <w:jc w:val="both"/>
        <w:outlineLvl w:val="2"/>
        <w:rPr>
          <w:rFonts w:ascii="Times New Roman" w:eastAsiaTheme="minorHAnsi" w:hAnsi="Times New Roman" w:cs="Times New Roman"/>
          <w:sz w:val="24"/>
          <w:szCs w:val="24"/>
          <w:lang w:eastAsia="en-US"/>
        </w:rPr>
      </w:pPr>
      <w:bookmarkStart w:id="20" w:name="Par363"/>
      <w:bookmarkEnd w:id="20"/>
      <w:r w:rsidRPr="007F2187">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14:paraId="4B4CB291" w14:textId="77777777" w:rsidR="00A44B26" w:rsidRPr="007F2187" w:rsidRDefault="00A44B26" w:rsidP="00A44B26">
      <w:pPr>
        <w:ind w:firstLine="709"/>
        <w:jc w:val="both"/>
        <w:outlineLvl w:val="2"/>
        <w:rPr>
          <w:rFonts w:ascii="Times New Roman" w:hAnsi="Times New Roman" w:cs="Times New Roman"/>
          <w:sz w:val="24"/>
          <w:szCs w:val="24"/>
        </w:rPr>
      </w:pPr>
      <w:r w:rsidRPr="007F2187">
        <w:rPr>
          <w:rFonts w:ascii="Times New Roman" w:hAnsi="Times New Roman" w:cs="Times New Roman"/>
          <w:sz w:val="24"/>
          <w:szCs w:val="24"/>
        </w:rPr>
        <w:t>- подготовка проекта решения об отказе в предоставлении муниципальной услуги.</w:t>
      </w:r>
    </w:p>
    <w:p w14:paraId="586B37B2" w14:textId="77777777" w:rsidR="00A44B26" w:rsidRPr="007F2187" w:rsidRDefault="00A44B26" w:rsidP="00A44B26">
      <w:pPr>
        <w:ind w:firstLine="709"/>
        <w:jc w:val="both"/>
        <w:outlineLvl w:val="2"/>
        <w:rPr>
          <w:rFonts w:ascii="Times New Roman" w:hAnsi="Times New Roman" w:cs="Times New Roman"/>
          <w:sz w:val="24"/>
          <w:szCs w:val="24"/>
        </w:rPr>
      </w:pPr>
      <w:r w:rsidRPr="007F2187">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24448B6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74A4727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63C811B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 xml:space="preserve">1 действие: </w:t>
      </w:r>
      <w:r w:rsidRPr="007F2187">
        <w:rPr>
          <w:rFonts w:ascii="Times New Roman" w:hAnsi="Times New Roman" w:cs="Times New Roman"/>
          <w:sz w:val="24"/>
          <w:szCs w:val="24"/>
        </w:rPr>
        <w:t>определение даты и повестки дня заседания комиссии;</w:t>
      </w:r>
    </w:p>
    <w:p w14:paraId="0D5CE5F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2 действие:</w:t>
      </w:r>
      <w:r w:rsidRPr="007F2187">
        <w:rPr>
          <w:rFonts w:ascii="Times New Roman" w:hAnsi="Times New Roman" w:cs="Times New Roman"/>
          <w:sz w:val="24"/>
          <w:szCs w:val="24"/>
        </w:rPr>
        <w:t xml:space="preserve"> проведение заседания комиссии и принятие решения;</w:t>
      </w:r>
    </w:p>
    <w:p w14:paraId="3FEEDC9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3 действие:</w:t>
      </w:r>
      <w:r w:rsidRPr="007F2187">
        <w:rPr>
          <w:rFonts w:ascii="Times New Roman" w:hAnsi="Times New Roman" w:cs="Times New Roman"/>
          <w:sz w:val="24"/>
          <w:szCs w:val="24"/>
        </w:rPr>
        <w:t xml:space="preserve"> подготовка и подписание протокола заседания комиссии.</w:t>
      </w:r>
    </w:p>
    <w:p w14:paraId="49917EF9"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Общий срок выполнения административных действий: не более 10 дней.</w:t>
      </w:r>
    </w:p>
    <w:p w14:paraId="6DC0E26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14:paraId="1BBB9D3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078ACED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3.1.4.5. Результат выполнения административной процедуры:</w:t>
      </w:r>
      <w:bookmarkStart w:id="21" w:name="Par377"/>
      <w:bookmarkEnd w:id="21"/>
      <w:r w:rsidRPr="007F2187">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732E3771" w14:textId="77777777" w:rsidR="00A44B26" w:rsidRPr="007F2187" w:rsidRDefault="00A44B26" w:rsidP="00A44B26">
      <w:pPr>
        <w:ind w:firstLine="709"/>
        <w:jc w:val="both"/>
        <w:outlineLvl w:val="2"/>
        <w:rPr>
          <w:rFonts w:ascii="Times New Roman" w:hAnsi="Times New Roman" w:cs="Times New Roman"/>
          <w:sz w:val="24"/>
          <w:szCs w:val="24"/>
        </w:rPr>
      </w:pPr>
      <w:r w:rsidRPr="007F2187">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4F11D75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A8031F2"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23091A5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1 действие:</w:t>
      </w:r>
      <w:r w:rsidRPr="007F2187">
        <w:rPr>
          <w:rFonts w:ascii="Times New Roman" w:hAnsi="Times New Roman" w:cs="Times New Roman"/>
          <w:sz w:val="24"/>
          <w:szCs w:val="24"/>
        </w:rPr>
        <w:t xml:space="preserve"> рассмотрение заявления и документов, а также проекта решения;</w:t>
      </w:r>
    </w:p>
    <w:p w14:paraId="2F440DD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2 действие:</w:t>
      </w:r>
      <w:r w:rsidRPr="007F2187">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60D2C3B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10AB5DE9"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14:paraId="193E74F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3.1.5.5. Результат выполнения административной процедуры:</w:t>
      </w:r>
    </w:p>
    <w:p w14:paraId="0C1AAA03"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издание правового акта Администрации о передаче имущества казны муниципального образования в аренду, безвозмездное пользование, доверительное </w:t>
      </w:r>
      <w:r w:rsidRPr="007F2187">
        <w:rPr>
          <w:rFonts w:ascii="Times New Roman" w:hAnsi="Times New Roman" w:cs="Times New Roman"/>
          <w:sz w:val="24"/>
          <w:szCs w:val="24"/>
        </w:rPr>
        <w:lastRenderedPageBreak/>
        <w:t>управление без проведения торгов;</w:t>
      </w:r>
    </w:p>
    <w:p w14:paraId="75F8ECF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подписание решения об отказе в предоставлении муниципальной услуги.</w:t>
      </w:r>
    </w:p>
    <w:p w14:paraId="69A86CB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7D5F9B5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14:paraId="57D76A44"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14:paraId="7E1490B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1 действие:</w:t>
      </w:r>
      <w:r w:rsidRPr="007F2187">
        <w:rPr>
          <w:rFonts w:ascii="Times New Roman" w:hAnsi="Times New Roman" w:cs="Times New Roman"/>
          <w:sz w:val="24"/>
          <w:szCs w:val="24"/>
        </w:rPr>
        <w:t xml:space="preserve"> подготовка и направление проекта договора в адрес заявителя для подписания;</w:t>
      </w:r>
    </w:p>
    <w:p w14:paraId="76017AE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2 действие</w:t>
      </w:r>
      <w:r w:rsidRPr="007F2187">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31D5AF0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u w:val="single"/>
        </w:rPr>
        <w:t>3 действие:</w:t>
      </w:r>
      <w:r w:rsidRPr="007F2187">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6DA8DD7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Общий срок выполнения административных действий: не более 25 дней.</w:t>
      </w:r>
    </w:p>
    <w:p w14:paraId="0245C98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4A4FD2E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735A792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3.1.6.5. Результат выполнения административной процедуры: </w:t>
      </w:r>
    </w:p>
    <w:p w14:paraId="70E6B57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5DCC907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оформленное решение об отказе в предоставлении муниципальной услуги.</w:t>
      </w:r>
    </w:p>
    <w:p w14:paraId="0BCDFC6C"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rPr>
        <w:t>3.1.5. Выдача результата.</w:t>
      </w:r>
    </w:p>
    <w:p w14:paraId="785965A4"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89D3D71"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rPr>
        <w:t xml:space="preserve">3.1.5.2. Содержание административного действия, продолжительность </w:t>
      </w:r>
      <w:r w:rsidRPr="007F2187">
        <w:rPr>
          <w:rFonts w:ascii="Times New Roman" w:eastAsia="Calibri"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7F2187">
        <w:rPr>
          <w:rFonts w:ascii="Times New Roman" w:eastAsia="Calibri" w:hAnsi="Times New Roman" w:cs="Times New Roman"/>
          <w:sz w:val="24"/>
          <w:szCs w:val="24"/>
        </w:rPr>
        <w:br/>
        <w:t>в заявлении, в течение 2 дней.</w:t>
      </w:r>
    </w:p>
    <w:p w14:paraId="634ACB13"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rPr>
        <w:t>3.1.5.3. Лицо, ответственное за выполнение административной процедуры: работник канцелярии Администрации.</w:t>
      </w:r>
    </w:p>
    <w:p w14:paraId="475D8C7E" w14:textId="77777777" w:rsidR="00A44B26" w:rsidRPr="007F2187" w:rsidRDefault="00A44B26" w:rsidP="00A44B26">
      <w:pPr>
        <w:ind w:firstLine="709"/>
        <w:jc w:val="both"/>
        <w:rPr>
          <w:rFonts w:ascii="Times New Roman" w:eastAsia="Calibri" w:hAnsi="Times New Roman" w:cs="Times New Roman"/>
          <w:sz w:val="24"/>
          <w:szCs w:val="24"/>
        </w:rPr>
      </w:pPr>
      <w:r w:rsidRPr="007F2187">
        <w:rPr>
          <w:rFonts w:ascii="Times New Roman" w:eastAsia="Calibri"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7F2187">
        <w:rPr>
          <w:rFonts w:ascii="Times New Roman" w:eastAsia="Calibri" w:hAnsi="Times New Roman" w:cs="Times New Roman"/>
          <w:sz w:val="24"/>
          <w:szCs w:val="24"/>
        </w:rPr>
        <w:br/>
        <w:t>в заявлении.</w:t>
      </w:r>
    </w:p>
    <w:p w14:paraId="6AE38986" w14:textId="77777777" w:rsidR="00A44B26" w:rsidRPr="007F2187" w:rsidRDefault="00A44B26" w:rsidP="00A44B26">
      <w:pPr>
        <w:ind w:firstLine="709"/>
        <w:jc w:val="both"/>
        <w:rPr>
          <w:rFonts w:ascii="Times New Roman" w:hAnsi="Times New Roman" w:cs="Times New Roman"/>
          <w:sz w:val="24"/>
          <w:szCs w:val="24"/>
        </w:rPr>
      </w:pPr>
    </w:p>
    <w:p w14:paraId="361FCC0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3.2. Особенности выполнения административных процедур в электронной форме.</w:t>
      </w:r>
    </w:p>
    <w:p w14:paraId="7CE2BCD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7F2187">
          <w:rPr>
            <w:rStyle w:val="a3"/>
            <w:rFonts w:ascii="Times New Roman" w:hAnsi="Times New Roman" w:cs="Times New Roman"/>
            <w:sz w:val="24"/>
            <w:szCs w:val="24"/>
            <w:u w:val="none"/>
          </w:rPr>
          <w:t>законом</w:t>
        </w:r>
      </w:hyperlink>
      <w:r w:rsidRPr="007F218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9" w:history="1">
        <w:r w:rsidRPr="007F2187">
          <w:rPr>
            <w:rStyle w:val="a3"/>
            <w:rFonts w:ascii="Times New Roman" w:hAnsi="Times New Roman" w:cs="Times New Roman"/>
            <w:sz w:val="24"/>
            <w:szCs w:val="24"/>
            <w:u w:val="none"/>
          </w:rPr>
          <w:t>законом</w:t>
        </w:r>
      </w:hyperlink>
      <w:r w:rsidRPr="007F218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7F2187">
          <w:rPr>
            <w:rStyle w:val="a3"/>
            <w:rFonts w:ascii="Times New Roman" w:hAnsi="Times New Roman" w:cs="Times New Roman"/>
            <w:sz w:val="24"/>
            <w:szCs w:val="24"/>
            <w:u w:val="none"/>
          </w:rPr>
          <w:t>постановлением</w:t>
        </w:r>
      </w:hyperlink>
      <w:r w:rsidRPr="007F218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73B34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B1EB6E" w14:textId="3E19F3CF"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3.2.3. Муниципальная услуга может быть получена через ПГУ ЛО либо через ЕПГУ без личной явки на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 в Администрацию.</w:t>
      </w:r>
    </w:p>
    <w:p w14:paraId="3AA1DB17" w14:textId="77777777" w:rsidR="00A44B26" w:rsidRPr="007F2187" w:rsidRDefault="00A44B26" w:rsidP="00A44B26">
      <w:pPr>
        <w:ind w:firstLine="709"/>
        <w:jc w:val="both"/>
        <w:rPr>
          <w:rFonts w:ascii="Times New Roman" w:eastAsiaTheme="minorHAnsi" w:hAnsi="Times New Roman" w:cs="Times New Roman"/>
          <w:sz w:val="24"/>
          <w:szCs w:val="24"/>
          <w:lang w:eastAsia="en-US"/>
        </w:rPr>
      </w:pPr>
      <w:r w:rsidRPr="007F2187">
        <w:rPr>
          <w:rFonts w:ascii="Times New Roman" w:hAnsi="Times New Roman" w:cs="Times New Roman"/>
          <w:sz w:val="24"/>
          <w:szCs w:val="24"/>
        </w:rPr>
        <w:t xml:space="preserve">3.2.4. Для подачи заявления через ЕПГУ или через ПГУ ЛО заявитель должен </w:t>
      </w:r>
      <w:r w:rsidRPr="007F2187">
        <w:rPr>
          <w:rFonts w:ascii="Times New Roman" w:hAnsi="Times New Roman" w:cs="Times New Roman"/>
          <w:sz w:val="24"/>
          <w:szCs w:val="24"/>
        </w:rPr>
        <w:lastRenderedPageBreak/>
        <w:t>выполнить следующие действия:</w:t>
      </w:r>
    </w:p>
    <w:p w14:paraId="6E5ECC3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пройти идентификацию и аутентификацию в ЕСИА;</w:t>
      </w:r>
    </w:p>
    <w:p w14:paraId="45CCF8B3"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36DD72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7E3AAC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F2187">
        <w:rPr>
          <w:rFonts w:ascii="Times New Roman" w:hAnsi="Times New Roman" w:cs="Times New Roman"/>
          <w:sz w:val="24"/>
          <w:szCs w:val="24"/>
        </w:rPr>
        <w:t>Межвед</w:t>
      </w:r>
      <w:proofErr w:type="spellEnd"/>
      <w:r w:rsidRPr="007F218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41AF28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8D5F569" w14:textId="56124A95"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w:t>
      </w:r>
      <w:r w:rsidR="007F2187">
        <w:rPr>
          <w:rFonts w:ascii="Times New Roman" w:hAnsi="Times New Roman" w:cs="Times New Roman"/>
          <w:sz w:val="24"/>
          <w:szCs w:val="24"/>
        </w:rPr>
        <w:t>даёт</w:t>
      </w:r>
      <w:r w:rsidRPr="007F2187">
        <w:rPr>
          <w:rFonts w:ascii="Times New Roman" w:hAnsi="Times New Roman" w:cs="Times New Roman"/>
          <w:sz w:val="24"/>
          <w:szCs w:val="24"/>
        </w:rPr>
        <w:t xml:space="preserve"> должностному лицу, </w:t>
      </w:r>
      <w:r w:rsidR="007F2187" w:rsidRPr="007F2187">
        <w:rPr>
          <w:rFonts w:ascii="Times New Roman" w:hAnsi="Times New Roman" w:cs="Times New Roman"/>
          <w:sz w:val="24"/>
          <w:szCs w:val="24"/>
        </w:rPr>
        <w:t>наделённому</w:t>
      </w:r>
      <w:r w:rsidRPr="007F2187">
        <w:rPr>
          <w:rFonts w:ascii="Times New Roman" w:hAnsi="Times New Roman" w:cs="Times New Roman"/>
          <w:sz w:val="24"/>
          <w:szCs w:val="24"/>
        </w:rPr>
        <w:t xml:space="preserve"> функциями по принятию решения;</w:t>
      </w:r>
    </w:p>
    <w:p w14:paraId="23349FF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187">
        <w:rPr>
          <w:rFonts w:ascii="Times New Roman" w:hAnsi="Times New Roman" w:cs="Times New Roman"/>
          <w:sz w:val="24"/>
          <w:szCs w:val="24"/>
        </w:rPr>
        <w:t>Межвед</w:t>
      </w:r>
      <w:proofErr w:type="spellEnd"/>
      <w:r w:rsidRPr="007F2187">
        <w:rPr>
          <w:rFonts w:ascii="Times New Roman" w:hAnsi="Times New Roman" w:cs="Times New Roman"/>
          <w:sz w:val="24"/>
          <w:szCs w:val="24"/>
        </w:rPr>
        <w:t xml:space="preserve"> ЛО" формы о принятом решении и переводит дело в архив АИС "</w:t>
      </w:r>
      <w:proofErr w:type="spellStart"/>
      <w:r w:rsidRPr="007F2187">
        <w:rPr>
          <w:rFonts w:ascii="Times New Roman" w:hAnsi="Times New Roman" w:cs="Times New Roman"/>
          <w:sz w:val="24"/>
          <w:szCs w:val="24"/>
        </w:rPr>
        <w:t>Межвед</w:t>
      </w:r>
      <w:proofErr w:type="spellEnd"/>
      <w:r w:rsidRPr="007F2187">
        <w:rPr>
          <w:rFonts w:ascii="Times New Roman" w:hAnsi="Times New Roman" w:cs="Times New Roman"/>
          <w:sz w:val="24"/>
          <w:szCs w:val="24"/>
        </w:rPr>
        <w:t xml:space="preserve"> ЛО";</w:t>
      </w:r>
    </w:p>
    <w:p w14:paraId="34EA03B3"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9CC79E" w14:textId="35BF5538"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3.2.7. В случае поступления всех документов, указанных в </w:t>
      </w:r>
      <w:hyperlink r:id="rId21" w:history="1">
        <w:r w:rsidRPr="007F2187">
          <w:rPr>
            <w:rStyle w:val="a3"/>
            <w:rFonts w:ascii="Times New Roman" w:hAnsi="Times New Roman" w:cs="Times New Roman"/>
            <w:sz w:val="24"/>
            <w:szCs w:val="24"/>
            <w:u w:val="none"/>
          </w:rPr>
          <w:t>пункте 2.6</w:t>
        </w:r>
      </w:hyperlink>
      <w:r w:rsidRPr="007F218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w:t>
      </w:r>
      <w:r w:rsidR="007F2187">
        <w:rPr>
          <w:rFonts w:ascii="Times New Roman" w:hAnsi="Times New Roman" w:cs="Times New Roman"/>
          <w:sz w:val="24"/>
          <w:szCs w:val="24"/>
        </w:rPr>
        <w:t>днём</w:t>
      </w:r>
      <w:r w:rsidRPr="007F2187">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7F2187">
        <w:rPr>
          <w:rFonts w:ascii="Times New Roman" w:hAnsi="Times New Roman" w:cs="Times New Roman"/>
          <w:sz w:val="24"/>
          <w:szCs w:val="24"/>
        </w:rPr>
        <w:t>приём</w:t>
      </w:r>
      <w:r w:rsidRPr="007F2187">
        <w:rPr>
          <w:rFonts w:ascii="Times New Roman" w:hAnsi="Times New Roman" w:cs="Times New Roman"/>
          <w:sz w:val="24"/>
          <w:szCs w:val="24"/>
        </w:rPr>
        <w:t>а документов на ПГУ ЛО или ЕПГУ.</w:t>
      </w:r>
    </w:p>
    <w:p w14:paraId="69A2A6D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FE7EAB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242914"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489964" w14:textId="77777777" w:rsidR="00A44B26" w:rsidRPr="007F2187" w:rsidRDefault="00A44B26" w:rsidP="00A44B26">
      <w:pPr>
        <w:ind w:firstLine="709"/>
        <w:jc w:val="both"/>
        <w:rPr>
          <w:rFonts w:ascii="Times New Roman" w:hAnsi="Times New Roman" w:cs="Times New Roman"/>
          <w:sz w:val="24"/>
          <w:szCs w:val="24"/>
        </w:rPr>
      </w:pPr>
    </w:p>
    <w:p w14:paraId="013162DB"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EAA10A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w:t>
      </w:r>
      <w:r w:rsidRPr="007F2187">
        <w:rPr>
          <w:rFonts w:ascii="Times New Roman" w:hAnsi="Times New Roman" w:cs="Times New Roman"/>
          <w:sz w:val="24"/>
          <w:szCs w:val="24"/>
        </w:rPr>
        <w:lastRenderedPageBreak/>
        <w:t>с изложением сути допущенных опечатки и (или) ошибки и приложением копии документа, содержащего опечатки и (или) ошибки.</w:t>
      </w:r>
    </w:p>
    <w:p w14:paraId="3D4D86C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2383065" w14:textId="77777777" w:rsidR="00A44B26" w:rsidRPr="007F2187" w:rsidRDefault="00A44B26" w:rsidP="00A44B26">
      <w:pPr>
        <w:ind w:firstLine="709"/>
        <w:jc w:val="both"/>
        <w:rPr>
          <w:rFonts w:ascii="Times New Roman" w:eastAsiaTheme="minorHAnsi" w:hAnsi="Times New Roman" w:cs="Times New Roman"/>
          <w:sz w:val="24"/>
          <w:szCs w:val="24"/>
          <w:lang w:eastAsia="en-US"/>
        </w:rPr>
      </w:pPr>
    </w:p>
    <w:p w14:paraId="20A5840F" w14:textId="77777777" w:rsidR="00A44B26" w:rsidRPr="007F2187" w:rsidRDefault="00A44B26" w:rsidP="00A44B26">
      <w:pPr>
        <w:ind w:firstLine="709"/>
        <w:jc w:val="center"/>
        <w:rPr>
          <w:rFonts w:ascii="Times New Roman" w:hAnsi="Times New Roman" w:cs="Times New Roman"/>
          <w:sz w:val="24"/>
          <w:szCs w:val="24"/>
        </w:rPr>
      </w:pPr>
      <w:bookmarkStart w:id="22" w:name="Par413"/>
      <w:bookmarkEnd w:id="22"/>
      <w:r w:rsidRPr="007F2187">
        <w:rPr>
          <w:rFonts w:ascii="Times New Roman" w:hAnsi="Times New Roman" w:cs="Times New Roman"/>
          <w:sz w:val="24"/>
          <w:szCs w:val="24"/>
        </w:rPr>
        <w:t>4. Формы контроля за исполнением административного регламента</w:t>
      </w:r>
    </w:p>
    <w:p w14:paraId="08C80679" w14:textId="77777777" w:rsidR="00A44B26" w:rsidRPr="007F2187" w:rsidRDefault="00A44B26" w:rsidP="00A44B26">
      <w:pPr>
        <w:ind w:firstLine="709"/>
        <w:jc w:val="both"/>
        <w:rPr>
          <w:rFonts w:ascii="Times New Roman" w:hAnsi="Times New Roman" w:cs="Times New Roman"/>
          <w:sz w:val="24"/>
          <w:szCs w:val="24"/>
        </w:rPr>
      </w:pPr>
    </w:p>
    <w:p w14:paraId="7CAD0D52"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E4F9EE" w14:textId="57B988E6"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r w:rsidR="007F2187" w:rsidRPr="007F2187">
        <w:rPr>
          <w:rFonts w:ascii="Times New Roman" w:hAnsi="Times New Roman" w:cs="Times New Roman"/>
          <w:sz w:val="24"/>
          <w:szCs w:val="24"/>
        </w:rPr>
        <w:t>пут</w:t>
      </w:r>
      <w:r w:rsidR="007F2187">
        <w:rPr>
          <w:rFonts w:ascii="Times New Roman" w:hAnsi="Times New Roman" w:cs="Times New Roman"/>
          <w:sz w:val="24"/>
          <w:szCs w:val="24"/>
        </w:rPr>
        <w:t>ё</w:t>
      </w:r>
      <w:r w:rsidR="007F2187" w:rsidRPr="007F2187">
        <w:rPr>
          <w:rFonts w:ascii="Times New Roman" w:hAnsi="Times New Roman" w:cs="Times New Roman"/>
          <w:sz w:val="24"/>
          <w:szCs w:val="24"/>
        </w:rPr>
        <w:t>м</w:t>
      </w:r>
      <w:r w:rsidRPr="007F2187">
        <w:rPr>
          <w:rFonts w:ascii="Times New Roman" w:hAnsi="Times New Roman" w:cs="Times New Roman"/>
          <w:sz w:val="24"/>
          <w:szCs w:val="24"/>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C54CBB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C191F47"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AD1A5CE" w14:textId="206D95C1"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7F2187" w:rsidRPr="007F2187">
        <w:rPr>
          <w:rFonts w:ascii="Times New Roman" w:hAnsi="Times New Roman" w:cs="Times New Roman"/>
          <w:sz w:val="24"/>
          <w:szCs w:val="24"/>
        </w:rPr>
        <w:t>утверждённым</w:t>
      </w:r>
      <w:r w:rsidRPr="007F2187">
        <w:rPr>
          <w:rFonts w:ascii="Times New Roman" w:hAnsi="Times New Roman" w:cs="Times New Roman"/>
          <w:sz w:val="24"/>
          <w:szCs w:val="24"/>
        </w:rPr>
        <w:t xml:space="preserve"> руководителем Администрации.</w:t>
      </w:r>
    </w:p>
    <w:p w14:paraId="37D2C6D3"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C225137" w14:textId="7242ADD4"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7F2187" w:rsidRPr="007F2187">
        <w:rPr>
          <w:rFonts w:ascii="Times New Roman" w:hAnsi="Times New Roman" w:cs="Times New Roman"/>
          <w:sz w:val="24"/>
          <w:szCs w:val="24"/>
        </w:rPr>
        <w:t>проведённой</w:t>
      </w:r>
      <w:r w:rsidRPr="007F2187">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B92662D" w14:textId="53FDDEF3"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О проведении проверки из</w:t>
      </w:r>
      <w:r w:rsidR="007F2187">
        <w:rPr>
          <w:rFonts w:ascii="Times New Roman" w:hAnsi="Times New Roman" w:cs="Times New Roman"/>
          <w:sz w:val="24"/>
          <w:szCs w:val="24"/>
        </w:rPr>
        <w:t>даётся</w:t>
      </w:r>
      <w:r w:rsidRPr="007F2187">
        <w:rPr>
          <w:rFonts w:ascii="Times New Roman" w:hAnsi="Times New Roman" w:cs="Times New Roman"/>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7A6692DA" w14:textId="6E0B2E8B"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7F2187" w:rsidRPr="007F2187">
        <w:rPr>
          <w:rFonts w:ascii="Times New Roman" w:hAnsi="Times New Roman" w:cs="Times New Roman"/>
          <w:sz w:val="24"/>
          <w:szCs w:val="24"/>
        </w:rPr>
        <w:t>подтверждённые</w:t>
      </w:r>
      <w:r w:rsidRPr="007F2187">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1CB27A" w14:textId="4D765080"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По результатам рассмотрения обращений обратившемуся </w:t>
      </w:r>
      <w:r w:rsidR="007F2187">
        <w:rPr>
          <w:rFonts w:ascii="Times New Roman" w:hAnsi="Times New Roman" w:cs="Times New Roman"/>
          <w:sz w:val="24"/>
          <w:szCs w:val="24"/>
        </w:rPr>
        <w:t>даётся</w:t>
      </w:r>
      <w:r w:rsidRPr="007F2187">
        <w:rPr>
          <w:rFonts w:ascii="Times New Roman" w:hAnsi="Times New Roman" w:cs="Times New Roman"/>
          <w:sz w:val="24"/>
          <w:szCs w:val="24"/>
        </w:rPr>
        <w:t xml:space="preserve"> письменный ответ.</w:t>
      </w:r>
    </w:p>
    <w:p w14:paraId="03F7C0C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4.3. Ответственность должностных лиц за решения и действия (бездействие), </w:t>
      </w:r>
      <w:r w:rsidRPr="007F2187">
        <w:rPr>
          <w:rFonts w:ascii="Times New Roman" w:hAnsi="Times New Roman" w:cs="Times New Roman"/>
          <w:sz w:val="24"/>
          <w:szCs w:val="24"/>
        </w:rPr>
        <w:lastRenderedPageBreak/>
        <w:t>принимаемые (осуществляемые) в ходе предоставления муниципальной услуги.</w:t>
      </w:r>
    </w:p>
    <w:p w14:paraId="52AB2639"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AE63EB0" w14:textId="54C731F1"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Руководитель Администрации </w:t>
      </w:r>
      <w:r w:rsidR="007F2187">
        <w:rPr>
          <w:rFonts w:ascii="Times New Roman" w:hAnsi="Times New Roman" w:cs="Times New Roman"/>
          <w:sz w:val="24"/>
          <w:szCs w:val="24"/>
        </w:rPr>
        <w:t>несёт</w:t>
      </w:r>
      <w:r w:rsidRPr="007F2187">
        <w:rPr>
          <w:rFonts w:ascii="Times New Roman" w:hAnsi="Times New Roman" w:cs="Times New Roman"/>
          <w:sz w:val="24"/>
          <w:szCs w:val="24"/>
        </w:rPr>
        <w:t xml:space="preserve"> ответственность за обеспечение предоставления муниципальной услуги.</w:t>
      </w:r>
    </w:p>
    <w:p w14:paraId="3DFFA19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2E69B1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3D8592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DE230C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975E775" w14:textId="77777777" w:rsidR="00A44B26" w:rsidRPr="007F2187" w:rsidRDefault="00A44B26" w:rsidP="00A44B26">
      <w:pPr>
        <w:ind w:firstLine="709"/>
        <w:jc w:val="both"/>
        <w:rPr>
          <w:rFonts w:ascii="Times New Roman" w:hAnsi="Times New Roman" w:cs="Times New Roman"/>
          <w:sz w:val="24"/>
          <w:szCs w:val="24"/>
        </w:rPr>
      </w:pPr>
    </w:p>
    <w:p w14:paraId="7B3D50F0" w14:textId="77777777" w:rsidR="00A44B26" w:rsidRPr="007F2187" w:rsidRDefault="00A44B26" w:rsidP="00A44B26">
      <w:pPr>
        <w:ind w:firstLine="709"/>
        <w:jc w:val="center"/>
        <w:rPr>
          <w:rFonts w:ascii="Times New Roman" w:eastAsia="Calibri" w:hAnsi="Times New Roman" w:cs="Times New Roman"/>
          <w:sz w:val="24"/>
          <w:szCs w:val="24"/>
          <w:lang w:eastAsia="en-US"/>
        </w:rPr>
      </w:pPr>
      <w:r w:rsidRPr="007F2187">
        <w:rPr>
          <w:rFonts w:ascii="Times New Roman" w:eastAsia="Calibri" w:hAnsi="Times New Roman" w:cs="Times New Roman"/>
          <w:sz w:val="24"/>
          <w:szCs w:val="24"/>
        </w:rPr>
        <w:t>5. Досудебный (внесудебный) порядок обжалования решений</w:t>
      </w:r>
    </w:p>
    <w:p w14:paraId="7A56F46E" w14:textId="77777777" w:rsidR="00A44B26" w:rsidRPr="007F2187" w:rsidRDefault="00A44B26" w:rsidP="00A44B26">
      <w:pPr>
        <w:ind w:firstLine="709"/>
        <w:jc w:val="center"/>
        <w:rPr>
          <w:rFonts w:ascii="Times New Roman" w:eastAsia="Calibri" w:hAnsi="Times New Roman" w:cs="Times New Roman"/>
          <w:sz w:val="24"/>
          <w:szCs w:val="24"/>
        </w:rPr>
      </w:pPr>
      <w:r w:rsidRPr="007F218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EC19DE" w14:textId="77777777" w:rsidR="00A44B26" w:rsidRPr="007F2187" w:rsidRDefault="00A44B26" w:rsidP="00A44B26">
      <w:pPr>
        <w:ind w:firstLine="709"/>
        <w:jc w:val="both"/>
        <w:rPr>
          <w:rFonts w:ascii="Times New Roman" w:eastAsia="Calibri" w:hAnsi="Times New Roman" w:cs="Times New Roman"/>
          <w:sz w:val="24"/>
          <w:szCs w:val="24"/>
        </w:rPr>
      </w:pPr>
    </w:p>
    <w:p w14:paraId="20A947D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36F0FC"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BC7A52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5178615" w14:textId="332AAAF6"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7F2187">
        <w:rPr>
          <w:rFonts w:ascii="Times New Roman" w:hAnsi="Times New Roman" w:cs="Times New Roman"/>
          <w:sz w:val="24"/>
          <w:szCs w:val="24"/>
        </w:rPr>
        <w:t>объёме</w:t>
      </w:r>
      <w:r w:rsidRPr="007F2187">
        <w:rPr>
          <w:rFonts w:ascii="Times New Roman" w:hAnsi="Times New Roman" w:cs="Times New Roman"/>
          <w:sz w:val="24"/>
          <w:szCs w:val="24"/>
        </w:rPr>
        <w:t xml:space="preserve"> в порядке, определенном частью 1.3 статьи 16 Федерального закона от 27.07.2010 № 210-ФЗ;</w:t>
      </w:r>
    </w:p>
    <w:p w14:paraId="527FC764"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B113986" w14:textId="7BCBAC3F"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4) отказ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ED87643" w14:textId="5B5065F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F2187">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7F2187">
        <w:rPr>
          <w:rFonts w:ascii="Times New Roman" w:hAnsi="Times New Roman" w:cs="Times New Roman"/>
          <w:sz w:val="24"/>
          <w:szCs w:val="24"/>
        </w:rPr>
        <w:t>объёме</w:t>
      </w:r>
      <w:r w:rsidRPr="007F2187">
        <w:rPr>
          <w:rFonts w:ascii="Times New Roman" w:hAnsi="Times New Roman" w:cs="Times New Roman"/>
          <w:sz w:val="24"/>
          <w:szCs w:val="24"/>
        </w:rPr>
        <w:t xml:space="preserve"> в порядке, определенном частью 1.3 статьи 16 Федерального закона от 27.07.2010 № 210-ФЗ;</w:t>
      </w:r>
    </w:p>
    <w:p w14:paraId="413DC51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BF4B56" w14:textId="1AA7AB4B"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7F2187">
        <w:rPr>
          <w:rFonts w:ascii="Times New Roman" w:hAnsi="Times New Roman" w:cs="Times New Roman"/>
          <w:sz w:val="24"/>
          <w:szCs w:val="24"/>
        </w:rPr>
        <w:t>объёме</w:t>
      </w:r>
      <w:r w:rsidRPr="007F2187">
        <w:rPr>
          <w:rFonts w:ascii="Times New Roman" w:hAnsi="Times New Roman" w:cs="Times New Roman"/>
          <w:sz w:val="24"/>
          <w:szCs w:val="24"/>
        </w:rPr>
        <w:t xml:space="preserve"> в порядке, определенном частью 1.3 статьи 16 Федерального закона от 27.07.2010 № 210-ФЗ;</w:t>
      </w:r>
    </w:p>
    <w:p w14:paraId="3ABA1ABA"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0A02E69" w14:textId="4C2B4035"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7F2187">
        <w:rPr>
          <w:rFonts w:ascii="Times New Roman" w:hAnsi="Times New Roman" w:cs="Times New Roman"/>
          <w:sz w:val="24"/>
          <w:szCs w:val="24"/>
        </w:rPr>
        <w:t>объёме</w:t>
      </w:r>
      <w:r w:rsidRPr="007F2187">
        <w:rPr>
          <w:rFonts w:ascii="Times New Roman" w:hAnsi="Times New Roman" w:cs="Times New Roman"/>
          <w:sz w:val="24"/>
          <w:szCs w:val="24"/>
        </w:rPr>
        <w:t xml:space="preserve"> в порядке, определенном частью 1.3 статьи 16 Федерального закона от 27.07.2010 № 210-ФЗ;</w:t>
      </w:r>
    </w:p>
    <w:p w14:paraId="6C2127A4" w14:textId="4C117973"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7F2187">
        <w:rPr>
          <w:rFonts w:ascii="Times New Roman" w:hAnsi="Times New Roman" w:cs="Times New Roman"/>
          <w:sz w:val="24"/>
          <w:szCs w:val="24"/>
        </w:rPr>
        <w:t>объёме</w:t>
      </w:r>
      <w:r w:rsidRPr="007F2187">
        <w:rPr>
          <w:rFonts w:ascii="Times New Roman" w:hAnsi="Times New Roman" w:cs="Times New Roman"/>
          <w:sz w:val="24"/>
          <w:szCs w:val="24"/>
        </w:rPr>
        <w:t xml:space="preserve"> в порядке, определенном частью 1.3 статьи 16 Федерального закона от 27.07.2010 № 210-ФЗ.</w:t>
      </w:r>
    </w:p>
    <w:p w14:paraId="4EFAB2F1" w14:textId="0F7FA99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5.3. Жалоба </w:t>
      </w:r>
      <w:r w:rsidR="007F2187">
        <w:rPr>
          <w:rFonts w:ascii="Times New Roman" w:hAnsi="Times New Roman" w:cs="Times New Roman"/>
          <w:sz w:val="24"/>
          <w:szCs w:val="24"/>
        </w:rPr>
        <w:t>подаётся</w:t>
      </w:r>
      <w:r w:rsidRPr="007F2187">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7F2187">
        <w:rPr>
          <w:rFonts w:ascii="Times New Roman" w:hAnsi="Times New Roman" w:cs="Times New Roman"/>
          <w:sz w:val="24"/>
          <w:szCs w:val="24"/>
        </w:rPr>
        <w:lastRenderedPageBreak/>
        <w:t xml:space="preserve">муниципальную услугу, подаются главе администрации Мелегежского сельского поселения Тихвинского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02AFA4D7" w14:textId="69860120"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заявителя.</w:t>
      </w:r>
    </w:p>
    <w:p w14:paraId="2753850E"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F2187">
          <w:rPr>
            <w:rStyle w:val="a3"/>
            <w:rFonts w:ascii="Times New Roman" w:hAnsi="Times New Roman" w:cs="Times New Roman"/>
            <w:sz w:val="24"/>
            <w:szCs w:val="24"/>
            <w:u w:val="none"/>
          </w:rPr>
          <w:t>ч. 5 ст. 11.2</w:t>
        </w:r>
      </w:hyperlink>
      <w:r w:rsidRPr="007F2187">
        <w:rPr>
          <w:rFonts w:ascii="Times New Roman" w:hAnsi="Times New Roman" w:cs="Times New Roman"/>
          <w:sz w:val="24"/>
          <w:szCs w:val="24"/>
        </w:rPr>
        <w:t xml:space="preserve"> Федерального закона от 27.07.2010 № 210-ФЗ.</w:t>
      </w:r>
    </w:p>
    <w:p w14:paraId="4A241F5D"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В письменной жалобе в обязательном порядке указываются:</w:t>
      </w:r>
    </w:p>
    <w:p w14:paraId="66D402E2" w14:textId="1856B4A4"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7F2187">
        <w:rPr>
          <w:rFonts w:ascii="Times New Roman" w:hAnsi="Times New Roman" w:cs="Times New Roman"/>
          <w:sz w:val="24"/>
          <w:szCs w:val="24"/>
        </w:rPr>
        <w:t>удалённого</w:t>
      </w:r>
      <w:r w:rsidRPr="007F2187">
        <w:rPr>
          <w:rFonts w:ascii="Times New Roman" w:hAnsi="Times New Roman" w:cs="Times New Roman"/>
          <w:sz w:val="24"/>
          <w:szCs w:val="24"/>
        </w:rPr>
        <w:t xml:space="preserve"> рабочего места ГБУ ЛО «МФЦ», его руководителя и(или) работника, решения и действия (бездействие) которых обжалуются;</w:t>
      </w:r>
    </w:p>
    <w:p w14:paraId="6E7F789B"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42D0B7" w14:textId="6C9678AF"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7F2187">
        <w:rPr>
          <w:rFonts w:ascii="Times New Roman" w:hAnsi="Times New Roman" w:cs="Times New Roman"/>
          <w:sz w:val="24"/>
          <w:szCs w:val="24"/>
        </w:rPr>
        <w:t>удалённого</w:t>
      </w:r>
      <w:r w:rsidRPr="007F2187">
        <w:rPr>
          <w:rFonts w:ascii="Times New Roman" w:hAnsi="Times New Roman" w:cs="Times New Roman"/>
          <w:sz w:val="24"/>
          <w:szCs w:val="24"/>
        </w:rPr>
        <w:t xml:space="preserve"> рабочего места ГБУ ЛО «МФЦ», его работника;</w:t>
      </w:r>
    </w:p>
    <w:p w14:paraId="3D4DC071" w14:textId="2A82DDB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7F2187">
        <w:rPr>
          <w:rFonts w:ascii="Times New Roman" w:hAnsi="Times New Roman" w:cs="Times New Roman"/>
          <w:sz w:val="24"/>
          <w:szCs w:val="24"/>
        </w:rPr>
        <w:t>удалённого</w:t>
      </w:r>
      <w:r w:rsidRPr="007F2187">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DC7F39"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F2187">
          <w:rPr>
            <w:rStyle w:val="a3"/>
            <w:rFonts w:ascii="Times New Roman" w:hAnsi="Times New Roman" w:cs="Times New Roman"/>
            <w:sz w:val="24"/>
            <w:szCs w:val="24"/>
            <w:u w:val="none"/>
          </w:rPr>
          <w:t>ст. 11.1</w:t>
        </w:r>
      </w:hyperlink>
      <w:r w:rsidRPr="007F218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09952F" w14:textId="1C68A250"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8F3D2B" w:rsidRPr="007F2187">
        <w:rPr>
          <w:rFonts w:ascii="Times New Roman" w:hAnsi="Times New Roman" w:cs="Times New Roman"/>
          <w:sz w:val="24"/>
          <w:szCs w:val="24"/>
        </w:rPr>
        <w:t>Мелегежского сельского поселения Тихвинского муниципального района Ленинградской области</w:t>
      </w:r>
      <w:r w:rsidRPr="007F2187">
        <w:rPr>
          <w:rFonts w:ascii="Times New Roman" w:hAnsi="Times New Roman" w:cs="Times New Roman"/>
          <w:sz w:val="24"/>
          <w:szCs w:val="24"/>
        </w:rPr>
        <w:t xml:space="preserve">, подлежит рассмотрению в течение пятнадцати рабочих дней со дня </w:t>
      </w:r>
      <w:proofErr w:type="spellStart"/>
      <w:r w:rsidRPr="007F2187">
        <w:rPr>
          <w:rFonts w:ascii="Times New Roman" w:hAnsi="Times New Roman" w:cs="Times New Roman"/>
          <w:sz w:val="24"/>
          <w:szCs w:val="24"/>
        </w:rPr>
        <w:t>ее</w:t>
      </w:r>
      <w:proofErr w:type="spellEnd"/>
      <w:r w:rsidRPr="007F2187">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7F2187">
        <w:rPr>
          <w:rFonts w:ascii="Times New Roman" w:hAnsi="Times New Roman" w:cs="Times New Roman"/>
          <w:sz w:val="24"/>
          <w:szCs w:val="24"/>
        </w:rPr>
        <w:lastRenderedPageBreak/>
        <w:t xml:space="preserve">рабочих дней со дня </w:t>
      </w:r>
      <w:proofErr w:type="spellStart"/>
      <w:r w:rsidRPr="007F2187">
        <w:rPr>
          <w:rFonts w:ascii="Times New Roman" w:hAnsi="Times New Roman" w:cs="Times New Roman"/>
          <w:sz w:val="24"/>
          <w:szCs w:val="24"/>
        </w:rPr>
        <w:t>ее</w:t>
      </w:r>
      <w:proofErr w:type="spellEnd"/>
      <w:r w:rsidRPr="007F2187">
        <w:rPr>
          <w:rFonts w:ascii="Times New Roman" w:hAnsi="Times New Roman" w:cs="Times New Roman"/>
          <w:sz w:val="24"/>
          <w:szCs w:val="24"/>
        </w:rPr>
        <w:t xml:space="preserve"> регистрации.</w:t>
      </w:r>
    </w:p>
    <w:p w14:paraId="12AD0012"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5.7. По результатам рассмотрения жалобы принимается одно из следующих решений:</w:t>
      </w:r>
    </w:p>
    <w:p w14:paraId="11E87DC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2DB022"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2) в удовлетворении жалобы отказывается.</w:t>
      </w:r>
    </w:p>
    <w:p w14:paraId="36CAB95B" w14:textId="52498281"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Не позднее дня, следующего за </w:t>
      </w:r>
      <w:r w:rsidR="007F2187">
        <w:rPr>
          <w:rFonts w:ascii="Times New Roman" w:hAnsi="Times New Roman" w:cs="Times New Roman"/>
          <w:sz w:val="24"/>
          <w:szCs w:val="24"/>
        </w:rPr>
        <w:t>днём</w:t>
      </w:r>
      <w:r w:rsidRPr="007F2187">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35A9F5" w14:textId="1E9ECCF6"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В случае </w:t>
      </w:r>
      <w:proofErr w:type="gramStart"/>
      <w:r w:rsidRPr="007F2187">
        <w:rPr>
          <w:rFonts w:ascii="Times New Roman" w:hAnsi="Times New Roman" w:cs="Times New Roman"/>
          <w:sz w:val="24"/>
          <w:szCs w:val="24"/>
        </w:rPr>
        <w:t>признания жалобы</w:t>
      </w:r>
      <w:proofErr w:type="gramEnd"/>
      <w:r w:rsidRPr="007F2187">
        <w:rPr>
          <w:rFonts w:ascii="Times New Roman" w:hAnsi="Times New Roman" w:cs="Times New Roman"/>
          <w:sz w:val="24"/>
          <w:szCs w:val="24"/>
        </w:rPr>
        <w:t xml:space="preserve"> подлежащей удовлетворению, в ответе заявителю </w:t>
      </w:r>
      <w:r w:rsidR="007F2187">
        <w:rPr>
          <w:rFonts w:ascii="Times New Roman" w:hAnsi="Times New Roman" w:cs="Times New Roman"/>
          <w:sz w:val="24"/>
          <w:szCs w:val="24"/>
        </w:rPr>
        <w:t>даётся</w:t>
      </w:r>
      <w:r w:rsidRPr="007F2187">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C5E3F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В случае </w:t>
      </w:r>
      <w:proofErr w:type="gramStart"/>
      <w:r w:rsidRPr="007F2187">
        <w:rPr>
          <w:rFonts w:ascii="Times New Roman" w:hAnsi="Times New Roman" w:cs="Times New Roman"/>
          <w:sz w:val="24"/>
          <w:szCs w:val="24"/>
        </w:rPr>
        <w:t>признания жалобы</w:t>
      </w:r>
      <w:proofErr w:type="gramEnd"/>
      <w:r w:rsidRPr="007F21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C6300D" w14:textId="76F0E94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7F2187">
        <w:rPr>
          <w:rFonts w:ascii="Times New Roman" w:hAnsi="Times New Roman" w:cs="Times New Roman"/>
          <w:sz w:val="24"/>
          <w:szCs w:val="24"/>
        </w:rPr>
        <w:t>наделённые</w:t>
      </w:r>
      <w:r w:rsidRPr="007F2187">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14:paraId="572E2F99" w14:textId="77777777" w:rsidR="00A44B26" w:rsidRPr="007F2187" w:rsidRDefault="00A44B26" w:rsidP="00A44B26">
      <w:pPr>
        <w:ind w:firstLine="709"/>
        <w:jc w:val="center"/>
        <w:outlineLvl w:val="2"/>
        <w:rPr>
          <w:rFonts w:ascii="Times New Roman" w:eastAsiaTheme="minorHAnsi" w:hAnsi="Times New Roman" w:cs="Times New Roman"/>
          <w:sz w:val="24"/>
          <w:szCs w:val="24"/>
          <w:lang w:eastAsia="en-US"/>
        </w:rPr>
      </w:pPr>
    </w:p>
    <w:p w14:paraId="21E4E85C" w14:textId="77777777" w:rsidR="00A44B26" w:rsidRPr="007F2187" w:rsidRDefault="00A44B26" w:rsidP="00A44B26">
      <w:pPr>
        <w:ind w:firstLine="709"/>
        <w:jc w:val="center"/>
        <w:outlineLvl w:val="2"/>
        <w:rPr>
          <w:rFonts w:ascii="Times New Roman" w:hAnsi="Times New Roman" w:cs="Times New Roman"/>
          <w:sz w:val="24"/>
          <w:szCs w:val="24"/>
        </w:rPr>
      </w:pPr>
      <w:r w:rsidRPr="007F2187">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65B2DADA" w14:textId="77777777" w:rsidR="00A44B26" w:rsidRPr="007F2187" w:rsidRDefault="00A44B26" w:rsidP="00A44B26">
      <w:pPr>
        <w:ind w:firstLine="709"/>
        <w:jc w:val="center"/>
        <w:outlineLvl w:val="2"/>
        <w:rPr>
          <w:rFonts w:ascii="Times New Roman" w:hAnsi="Times New Roman" w:cs="Times New Roman"/>
          <w:sz w:val="24"/>
          <w:szCs w:val="24"/>
        </w:rPr>
      </w:pPr>
    </w:p>
    <w:p w14:paraId="1982B75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6C0256D" w14:textId="5045A6D2"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w:t>
      </w:r>
      <w:r w:rsidR="007F2187">
        <w:rPr>
          <w:rFonts w:ascii="Times New Roman" w:hAnsi="Times New Roman" w:cs="Times New Roman"/>
          <w:sz w:val="24"/>
          <w:szCs w:val="24"/>
        </w:rPr>
        <w:t>приём</w:t>
      </w:r>
      <w:r w:rsidRPr="007F2187">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14:paraId="54688F81"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A56179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3D3B985"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б) определяет предмет обращения;</w:t>
      </w:r>
    </w:p>
    <w:p w14:paraId="4C810FF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в) проводит проверку правильности заполнения обращения;</w:t>
      </w:r>
    </w:p>
    <w:p w14:paraId="0E4E38BF"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г) проводит проверку укомплектованности пакета документов;</w:t>
      </w:r>
    </w:p>
    <w:p w14:paraId="69E3ABD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E441046"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lastRenderedPageBreak/>
        <w:t>е) заверяет каждый документ дела своей электронной подписью (далее - ЭП);</w:t>
      </w:r>
    </w:p>
    <w:p w14:paraId="74313DF8"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ж) направляет копии документов и реестр документов в комитет:</w:t>
      </w:r>
    </w:p>
    <w:p w14:paraId="20234C8E"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53CA800"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305B543" w14:textId="76BB399C"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По окончании </w:t>
      </w:r>
      <w:r w:rsidR="007F2187">
        <w:rPr>
          <w:rFonts w:ascii="Times New Roman" w:hAnsi="Times New Roman" w:cs="Times New Roman"/>
          <w:sz w:val="24"/>
          <w:szCs w:val="24"/>
        </w:rPr>
        <w:t>приём</w:t>
      </w:r>
      <w:r w:rsidRPr="007F2187">
        <w:rPr>
          <w:rFonts w:ascii="Times New Roman" w:hAnsi="Times New Roman" w:cs="Times New Roman"/>
          <w:sz w:val="24"/>
          <w:szCs w:val="24"/>
        </w:rPr>
        <w:t>а документов специалист МФЦ вы</w:t>
      </w:r>
      <w:r w:rsidR="007F2187">
        <w:rPr>
          <w:rFonts w:ascii="Times New Roman" w:hAnsi="Times New Roman" w:cs="Times New Roman"/>
          <w:sz w:val="24"/>
          <w:szCs w:val="24"/>
        </w:rPr>
        <w:t>даёт</w:t>
      </w:r>
      <w:r w:rsidRPr="007F2187">
        <w:rPr>
          <w:rFonts w:ascii="Times New Roman" w:hAnsi="Times New Roman" w:cs="Times New Roman"/>
          <w:sz w:val="24"/>
          <w:szCs w:val="24"/>
        </w:rPr>
        <w:t xml:space="preserve"> заявителю расписку в </w:t>
      </w:r>
      <w:r w:rsidR="007F2187">
        <w:rPr>
          <w:rFonts w:ascii="Times New Roman" w:hAnsi="Times New Roman" w:cs="Times New Roman"/>
          <w:sz w:val="24"/>
          <w:szCs w:val="24"/>
        </w:rPr>
        <w:t>приёме</w:t>
      </w:r>
      <w:r w:rsidRPr="007F2187">
        <w:rPr>
          <w:rFonts w:ascii="Times New Roman" w:hAnsi="Times New Roman" w:cs="Times New Roman"/>
          <w:sz w:val="24"/>
          <w:szCs w:val="24"/>
        </w:rPr>
        <w:t xml:space="preserve"> документов.</w:t>
      </w:r>
    </w:p>
    <w:p w14:paraId="0D0773BB" w14:textId="53B1E70A"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w:t>
      </w:r>
      <w:r w:rsidR="007F2187">
        <w:rPr>
          <w:rFonts w:ascii="Times New Roman" w:hAnsi="Times New Roman" w:cs="Times New Roman"/>
          <w:sz w:val="24"/>
          <w:szCs w:val="24"/>
        </w:rPr>
        <w:t>даёт</w:t>
      </w:r>
      <w:r w:rsidRPr="007F2187">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71EF7CBD"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B914B27" w14:textId="6BCFDBF4"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 xml:space="preserve">- на бумажном </w:t>
      </w:r>
      <w:r w:rsidR="007F2187" w:rsidRPr="007F2187">
        <w:rPr>
          <w:rFonts w:ascii="Times New Roman" w:hAnsi="Times New Roman" w:cs="Times New Roman"/>
          <w:sz w:val="24"/>
          <w:szCs w:val="24"/>
        </w:rPr>
        <w:t>носителе –</w:t>
      </w:r>
      <w:r w:rsidRPr="007F2187">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FCBC1B" w14:textId="77777777" w:rsidR="00A44B26" w:rsidRPr="007F2187" w:rsidRDefault="00A44B26" w:rsidP="00A44B26">
      <w:pPr>
        <w:ind w:firstLine="709"/>
        <w:jc w:val="both"/>
        <w:rPr>
          <w:rFonts w:ascii="Times New Roman" w:hAnsi="Times New Roman" w:cs="Times New Roman"/>
          <w:sz w:val="24"/>
          <w:szCs w:val="24"/>
        </w:rPr>
      </w:pPr>
      <w:r w:rsidRPr="007F218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C946B3" w14:textId="77777777" w:rsidR="00A44B26" w:rsidRPr="007F2187" w:rsidRDefault="00A44B26" w:rsidP="00A44B26">
      <w:pPr>
        <w:ind w:firstLine="709"/>
        <w:jc w:val="both"/>
        <w:outlineLvl w:val="0"/>
        <w:rPr>
          <w:rFonts w:ascii="Times New Roman" w:hAnsi="Times New Roman" w:cs="Times New Roman"/>
          <w:sz w:val="24"/>
          <w:szCs w:val="24"/>
        </w:rPr>
      </w:pPr>
      <w:r w:rsidRPr="007F218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DAA3AA3" w14:textId="77777777" w:rsidR="00A44B26" w:rsidRDefault="00A44B26" w:rsidP="00A44B26">
      <w:pPr>
        <w:tabs>
          <w:tab w:val="left" w:pos="840"/>
        </w:tabs>
        <w:ind w:firstLine="709"/>
        <w:outlineLvl w:val="1"/>
        <w:rPr>
          <w:rFonts w:ascii="Calibri" w:hAnsi="Calibri" w:cs="Calibri"/>
          <w:sz w:val="22"/>
          <w:szCs w:val="20"/>
        </w:rPr>
      </w:pPr>
    </w:p>
    <w:p w14:paraId="7698518F" w14:textId="31AD93F5" w:rsidR="007F2187" w:rsidRDefault="007F2187">
      <w:pPr>
        <w:widowControl/>
        <w:autoSpaceDE/>
        <w:autoSpaceDN/>
        <w:adjustRightInd/>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14:paraId="18E86751" w14:textId="02BD8904" w:rsidR="00A44B26" w:rsidRPr="007F2187" w:rsidRDefault="00A44B26" w:rsidP="00A44B26">
      <w:pPr>
        <w:jc w:val="right"/>
        <w:outlineLvl w:val="1"/>
        <w:rPr>
          <w:rFonts w:ascii="Times New Roman" w:hAnsi="Times New Roman" w:cs="Times New Roman"/>
          <w:sz w:val="24"/>
          <w:szCs w:val="24"/>
        </w:rPr>
      </w:pPr>
      <w:bookmarkStart w:id="23" w:name="Par508"/>
      <w:bookmarkEnd w:id="23"/>
      <w:r w:rsidRPr="007F2187">
        <w:rPr>
          <w:rFonts w:ascii="Times New Roman" w:hAnsi="Times New Roman" w:cs="Times New Roman"/>
          <w:sz w:val="24"/>
          <w:szCs w:val="24"/>
        </w:rPr>
        <w:lastRenderedPageBreak/>
        <w:t xml:space="preserve">Приложение </w:t>
      </w:r>
    </w:p>
    <w:p w14:paraId="26D04653" w14:textId="77777777" w:rsidR="00A44B26" w:rsidRPr="007F2187" w:rsidRDefault="00A44B26" w:rsidP="00A44B26">
      <w:pPr>
        <w:ind w:firstLine="709"/>
        <w:jc w:val="right"/>
        <w:rPr>
          <w:rFonts w:ascii="Times New Roman" w:hAnsi="Times New Roman" w:cs="Times New Roman"/>
          <w:sz w:val="24"/>
          <w:szCs w:val="24"/>
        </w:rPr>
      </w:pPr>
      <w:r w:rsidRPr="007F2187">
        <w:rPr>
          <w:rFonts w:ascii="Times New Roman" w:hAnsi="Times New Roman" w:cs="Times New Roman"/>
          <w:sz w:val="24"/>
          <w:szCs w:val="24"/>
        </w:rPr>
        <w:t>к Административному регламенту</w:t>
      </w:r>
    </w:p>
    <w:p w14:paraId="1F26A4F6" w14:textId="77777777" w:rsidR="00A44B26" w:rsidRPr="007F2187" w:rsidRDefault="00A44B26" w:rsidP="00A44B26">
      <w:pPr>
        <w:ind w:firstLine="709"/>
        <w:jc w:val="right"/>
        <w:rPr>
          <w:rFonts w:ascii="Times New Roman" w:hAnsi="Times New Roman" w:cs="Times New Roman"/>
          <w:sz w:val="24"/>
          <w:szCs w:val="24"/>
        </w:rPr>
      </w:pPr>
    </w:p>
    <w:p w14:paraId="28933DCC"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______________________________</w:t>
      </w:r>
    </w:p>
    <w:p w14:paraId="33B67913"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______________________________</w:t>
      </w:r>
    </w:p>
    <w:p w14:paraId="7A4FB00E"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______________________________</w:t>
      </w:r>
    </w:p>
    <w:p w14:paraId="5E220757" w14:textId="77777777" w:rsidR="00A44B26" w:rsidRPr="007F2187" w:rsidRDefault="00A44B26" w:rsidP="00A44B26">
      <w:pPr>
        <w:pStyle w:val="ConsPlusNonformat"/>
        <w:ind w:firstLine="709"/>
        <w:rPr>
          <w:rFonts w:ascii="Times New Roman" w:hAnsi="Times New Roman" w:cs="Times New Roman"/>
          <w:sz w:val="24"/>
          <w:szCs w:val="24"/>
        </w:rPr>
      </w:pPr>
    </w:p>
    <w:p w14:paraId="5A8070FE"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от ______________________________</w:t>
      </w:r>
    </w:p>
    <w:p w14:paraId="0C7B98B1"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(полное наименование заявителя -</w:t>
      </w:r>
    </w:p>
    <w:p w14:paraId="7C9D7EA9"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юридического лица или фамилия,</w:t>
      </w:r>
    </w:p>
    <w:p w14:paraId="41111AB9"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имя и отчество физического лица)</w:t>
      </w:r>
    </w:p>
    <w:p w14:paraId="483AF277" w14:textId="77777777" w:rsidR="00A44B26" w:rsidRPr="007F2187" w:rsidRDefault="00A44B26" w:rsidP="00A44B26">
      <w:pPr>
        <w:pStyle w:val="ConsPlusNonformat"/>
        <w:ind w:firstLine="709"/>
        <w:rPr>
          <w:rFonts w:ascii="Times New Roman" w:hAnsi="Times New Roman" w:cs="Times New Roman"/>
          <w:sz w:val="24"/>
          <w:szCs w:val="24"/>
        </w:rPr>
      </w:pPr>
    </w:p>
    <w:p w14:paraId="18748F1B" w14:textId="77777777" w:rsidR="00A44B26" w:rsidRPr="007F2187" w:rsidRDefault="00A44B26" w:rsidP="00A44B26">
      <w:pPr>
        <w:pStyle w:val="ConsPlusNonformat"/>
        <w:ind w:firstLine="709"/>
        <w:rPr>
          <w:rFonts w:ascii="Times New Roman" w:hAnsi="Times New Roman" w:cs="Times New Roman"/>
          <w:sz w:val="24"/>
          <w:szCs w:val="24"/>
        </w:rPr>
      </w:pPr>
      <w:bookmarkStart w:id="24" w:name="Par524"/>
      <w:bookmarkEnd w:id="24"/>
      <w:r w:rsidRPr="007F2187">
        <w:rPr>
          <w:rFonts w:ascii="Times New Roman" w:hAnsi="Times New Roman" w:cs="Times New Roman"/>
          <w:sz w:val="24"/>
          <w:szCs w:val="24"/>
        </w:rPr>
        <w:t xml:space="preserve">                                 ЗАЯВЛЕНИЕ</w:t>
      </w:r>
    </w:p>
    <w:p w14:paraId="4AA2CA69" w14:textId="77777777" w:rsidR="00A44B26" w:rsidRPr="007F2187" w:rsidRDefault="00A44B26" w:rsidP="00A44B26">
      <w:pPr>
        <w:pStyle w:val="ConsPlusNonformat"/>
        <w:ind w:firstLine="709"/>
        <w:rPr>
          <w:rFonts w:ascii="Times New Roman" w:hAnsi="Times New Roman" w:cs="Times New Roman"/>
          <w:sz w:val="24"/>
          <w:szCs w:val="24"/>
        </w:rPr>
      </w:pPr>
    </w:p>
    <w:p w14:paraId="623C028C"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    </w:t>
      </w:r>
      <w:proofErr w:type="gramStart"/>
      <w:r w:rsidRPr="007F2187">
        <w:rPr>
          <w:rFonts w:ascii="Times New Roman" w:hAnsi="Times New Roman" w:cs="Times New Roman"/>
          <w:sz w:val="24"/>
          <w:szCs w:val="24"/>
        </w:rPr>
        <w:t>Прошу  предоставить</w:t>
      </w:r>
      <w:proofErr w:type="gramEnd"/>
      <w:r w:rsidRPr="007F2187">
        <w:rPr>
          <w:rFonts w:ascii="Times New Roman" w:hAnsi="Times New Roman" w:cs="Times New Roman"/>
          <w:sz w:val="24"/>
          <w:szCs w:val="24"/>
        </w:rPr>
        <w:t xml:space="preserve">  в аренду, безвозмездное пользование, доверительное</w:t>
      </w:r>
    </w:p>
    <w:p w14:paraId="333A9DFC" w14:textId="77777777" w:rsidR="00A44B26" w:rsidRPr="007F2187" w:rsidRDefault="00A44B26" w:rsidP="00A44B26">
      <w:pPr>
        <w:pStyle w:val="ConsPlusNonformat"/>
        <w:jc w:val="both"/>
        <w:rPr>
          <w:rFonts w:ascii="Times New Roman" w:hAnsi="Times New Roman" w:cs="Times New Roman"/>
          <w:sz w:val="24"/>
          <w:szCs w:val="24"/>
        </w:rPr>
      </w:pPr>
      <w:proofErr w:type="gramStart"/>
      <w:r w:rsidRPr="007F2187">
        <w:rPr>
          <w:rFonts w:ascii="Times New Roman" w:hAnsi="Times New Roman" w:cs="Times New Roman"/>
          <w:sz w:val="24"/>
          <w:szCs w:val="24"/>
        </w:rPr>
        <w:t>управление  (</w:t>
      </w:r>
      <w:proofErr w:type="gramEnd"/>
      <w:r w:rsidRPr="007F2187">
        <w:rPr>
          <w:rFonts w:ascii="Times New Roman" w:hAnsi="Times New Roman" w:cs="Times New Roman"/>
          <w:sz w:val="24"/>
          <w:szCs w:val="24"/>
        </w:rPr>
        <w:t>ненужное  зачеркнуть)  объект нежилого фонда, расположенный по</w:t>
      </w:r>
    </w:p>
    <w:p w14:paraId="6ACBA050"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адресу:</w:t>
      </w:r>
    </w:p>
    <w:p w14:paraId="20D2201D"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_____________________________________________________________________                 </w:t>
      </w:r>
      <w:proofErr w:type="gramStart"/>
      <w:r w:rsidRPr="007F2187">
        <w:rPr>
          <w:rFonts w:ascii="Times New Roman" w:hAnsi="Times New Roman" w:cs="Times New Roman"/>
          <w:sz w:val="24"/>
          <w:szCs w:val="24"/>
        </w:rPr>
        <w:t xml:space="preserve">   (</w:t>
      </w:r>
      <w:proofErr w:type="gramEnd"/>
      <w:r w:rsidRPr="007F2187">
        <w:rPr>
          <w:rFonts w:ascii="Times New Roman" w:hAnsi="Times New Roman" w:cs="Times New Roman"/>
          <w:sz w:val="24"/>
          <w:szCs w:val="24"/>
        </w:rPr>
        <w:t>указать адрес конкретного объекта)</w:t>
      </w:r>
    </w:p>
    <w:p w14:paraId="3826C689"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Общей площадью ________ кв. м, этажность _________ сроком на</w:t>
      </w:r>
    </w:p>
    <w:p w14:paraId="429B52FB"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5BCB3F86" w14:textId="77777777" w:rsidR="00A44B26" w:rsidRPr="007F2187" w:rsidRDefault="00A44B26" w:rsidP="00A44B26">
      <w:pPr>
        <w:pStyle w:val="ConsPlusNonformat"/>
        <w:jc w:val="both"/>
        <w:rPr>
          <w:rFonts w:ascii="Times New Roman" w:hAnsi="Times New Roman" w:cs="Times New Roman"/>
          <w:sz w:val="24"/>
          <w:szCs w:val="24"/>
        </w:rPr>
      </w:pPr>
    </w:p>
    <w:p w14:paraId="1F50D771"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для использования под</w:t>
      </w:r>
    </w:p>
    <w:p w14:paraId="7B65C2C5"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09EDECAA" w14:textId="77777777" w:rsidR="00A44B26" w:rsidRPr="007F2187" w:rsidRDefault="00A44B26" w:rsidP="00A44B26">
      <w:pPr>
        <w:pStyle w:val="ConsPlusNonformat"/>
        <w:jc w:val="both"/>
        <w:rPr>
          <w:rFonts w:ascii="Times New Roman" w:hAnsi="Times New Roman" w:cs="Times New Roman"/>
          <w:sz w:val="24"/>
          <w:szCs w:val="24"/>
        </w:rPr>
      </w:pPr>
    </w:p>
    <w:p w14:paraId="079CFB38"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Реквизиты заявителя:</w:t>
      </w:r>
    </w:p>
    <w:p w14:paraId="2C5E556F"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3A003EBE" w14:textId="77777777" w:rsidR="00A44B26" w:rsidRPr="007F2187" w:rsidRDefault="00A44B26" w:rsidP="00A44B26">
      <w:pPr>
        <w:pStyle w:val="ConsPlusNonformat"/>
        <w:jc w:val="both"/>
        <w:rPr>
          <w:rFonts w:ascii="Times New Roman" w:hAnsi="Times New Roman" w:cs="Times New Roman"/>
          <w:sz w:val="24"/>
          <w:szCs w:val="24"/>
        </w:rPr>
      </w:pPr>
    </w:p>
    <w:p w14:paraId="3673DA70"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Местонахождение:</w:t>
      </w:r>
    </w:p>
    <w:p w14:paraId="158FC53E"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478EAB19"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(для юридических лиц)</w:t>
      </w:r>
    </w:p>
    <w:p w14:paraId="4746B42D" w14:textId="77777777" w:rsidR="00A44B26" w:rsidRPr="007F2187" w:rsidRDefault="00A44B26" w:rsidP="00A44B26">
      <w:pPr>
        <w:pStyle w:val="ConsPlusNonformat"/>
        <w:jc w:val="both"/>
        <w:rPr>
          <w:rFonts w:ascii="Times New Roman" w:hAnsi="Times New Roman" w:cs="Times New Roman"/>
          <w:sz w:val="24"/>
          <w:szCs w:val="24"/>
        </w:rPr>
      </w:pPr>
    </w:p>
    <w:p w14:paraId="7E7AF0DE"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Адрес регистрации:</w:t>
      </w:r>
    </w:p>
    <w:p w14:paraId="4D7782A3"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7CDB8925"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(для физических лиц)</w:t>
      </w:r>
    </w:p>
    <w:p w14:paraId="0D2939CB" w14:textId="77777777" w:rsidR="00A44B26" w:rsidRPr="007F2187" w:rsidRDefault="00A44B26" w:rsidP="00A44B26">
      <w:pPr>
        <w:pStyle w:val="ConsPlusNonformat"/>
        <w:jc w:val="both"/>
        <w:rPr>
          <w:rFonts w:ascii="Times New Roman" w:hAnsi="Times New Roman" w:cs="Times New Roman"/>
          <w:sz w:val="24"/>
          <w:szCs w:val="24"/>
        </w:rPr>
      </w:pPr>
    </w:p>
    <w:p w14:paraId="019AE336"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Адрес фактического проживания:</w:t>
      </w:r>
    </w:p>
    <w:p w14:paraId="2E0B4684"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019CFCC4"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(для физических лиц)</w:t>
      </w:r>
    </w:p>
    <w:p w14:paraId="7E999CC4" w14:textId="77777777" w:rsidR="00A44B26" w:rsidRPr="007F2187" w:rsidRDefault="00A44B26" w:rsidP="00A44B26">
      <w:pPr>
        <w:pStyle w:val="ConsPlusNonformat"/>
        <w:jc w:val="both"/>
        <w:rPr>
          <w:rFonts w:ascii="Times New Roman" w:hAnsi="Times New Roman" w:cs="Times New Roman"/>
          <w:sz w:val="24"/>
          <w:szCs w:val="24"/>
        </w:rPr>
      </w:pPr>
    </w:p>
    <w:p w14:paraId="661FFE2E"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Паспорт: серия _____, номер ______, выданный "__" ____________ г.</w:t>
      </w:r>
    </w:p>
    <w:p w14:paraId="746718C7"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(для физических лиц, в том числе индивидуальных предпринимателей)</w:t>
      </w:r>
    </w:p>
    <w:p w14:paraId="322E83FA" w14:textId="77777777" w:rsidR="00A44B26" w:rsidRPr="007F2187" w:rsidRDefault="00A44B26" w:rsidP="00A44B26">
      <w:pPr>
        <w:pStyle w:val="ConsPlusNonformat"/>
        <w:jc w:val="both"/>
        <w:rPr>
          <w:rFonts w:ascii="Times New Roman" w:hAnsi="Times New Roman" w:cs="Times New Roman"/>
          <w:sz w:val="24"/>
          <w:szCs w:val="24"/>
        </w:rPr>
      </w:pPr>
    </w:p>
    <w:p w14:paraId="3D89E70F"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Банковские </w:t>
      </w:r>
      <w:proofErr w:type="gramStart"/>
      <w:r w:rsidRPr="007F2187">
        <w:rPr>
          <w:rFonts w:ascii="Times New Roman" w:hAnsi="Times New Roman" w:cs="Times New Roman"/>
          <w:sz w:val="24"/>
          <w:szCs w:val="24"/>
        </w:rPr>
        <w:t>реквизиты(</w:t>
      </w:r>
      <w:proofErr w:type="gramEnd"/>
      <w:r w:rsidRPr="007F2187">
        <w:rPr>
          <w:rFonts w:ascii="Times New Roman" w:hAnsi="Times New Roman" w:cs="Times New Roman"/>
          <w:sz w:val="24"/>
          <w:szCs w:val="24"/>
        </w:rPr>
        <w:t>для юридических лиц, индивидуальных предпринимателей):</w:t>
      </w:r>
    </w:p>
    <w:p w14:paraId="6E721119"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ИНН ____________________, р/с _____________________________________________</w:t>
      </w:r>
    </w:p>
    <w:p w14:paraId="2906E671"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в _____________________________________________________________________</w:t>
      </w:r>
    </w:p>
    <w:p w14:paraId="08C3485B" w14:textId="77777777" w:rsidR="00A44B26" w:rsidRPr="007F2187" w:rsidRDefault="00A44B26" w:rsidP="00A44B26">
      <w:pPr>
        <w:pStyle w:val="ConsPlusNonformat"/>
        <w:jc w:val="both"/>
        <w:rPr>
          <w:rFonts w:ascii="Times New Roman" w:hAnsi="Times New Roman" w:cs="Times New Roman"/>
          <w:sz w:val="24"/>
          <w:szCs w:val="24"/>
        </w:rPr>
      </w:pPr>
    </w:p>
    <w:p w14:paraId="46BB9397" w14:textId="77777777" w:rsidR="00A44B26" w:rsidRPr="007F2187" w:rsidRDefault="00A44B26" w:rsidP="00A44B26">
      <w:pPr>
        <w:pStyle w:val="ConsPlusNonformat"/>
        <w:jc w:val="both"/>
        <w:rPr>
          <w:rFonts w:ascii="Times New Roman" w:hAnsi="Times New Roman" w:cs="Times New Roman"/>
          <w:sz w:val="24"/>
          <w:szCs w:val="24"/>
        </w:rPr>
      </w:pPr>
      <w:proofErr w:type="gramStart"/>
      <w:r w:rsidRPr="007F2187">
        <w:rPr>
          <w:rFonts w:ascii="Times New Roman" w:hAnsi="Times New Roman" w:cs="Times New Roman"/>
          <w:sz w:val="24"/>
          <w:szCs w:val="24"/>
        </w:rPr>
        <w:t>Руководитель(</w:t>
      </w:r>
      <w:proofErr w:type="gramEnd"/>
      <w:r w:rsidRPr="007F2187">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14:paraId="2519DB1A"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(должность, Ф.И.О.)</w:t>
      </w:r>
    </w:p>
    <w:p w14:paraId="6BF746B7" w14:textId="77777777" w:rsidR="00A44B26" w:rsidRPr="007F2187" w:rsidRDefault="00A44B26" w:rsidP="00A44B26">
      <w:pPr>
        <w:pStyle w:val="ConsPlusNonformat"/>
        <w:jc w:val="both"/>
        <w:rPr>
          <w:rFonts w:ascii="Times New Roman" w:hAnsi="Times New Roman" w:cs="Times New Roman"/>
          <w:sz w:val="24"/>
          <w:szCs w:val="24"/>
        </w:rPr>
      </w:pPr>
    </w:p>
    <w:p w14:paraId="0860C542"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Вариант 1:</w:t>
      </w:r>
    </w:p>
    <w:p w14:paraId="037C2250" w14:textId="77777777" w:rsidR="00A44B26" w:rsidRPr="007F2187" w:rsidRDefault="00A44B26" w:rsidP="00A44B26">
      <w:pPr>
        <w:pStyle w:val="ConsPlusNonformat"/>
        <w:jc w:val="both"/>
        <w:rPr>
          <w:rFonts w:ascii="Times New Roman" w:hAnsi="Times New Roman" w:cs="Times New Roman"/>
          <w:sz w:val="24"/>
          <w:szCs w:val="24"/>
        </w:rPr>
      </w:pPr>
    </w:p>
    <w:p w14:paraId="4C3D066B"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7F2187">
        <w:rPr>
          <w:rFonts w:ascii="Times New Roman" w:hAnsi="Times New Roman" w:cs="Times New Roman"/>
          <w:sz w:val="24"/>
          <w:szCs w:val="24"/>
        </w:rPr>
        <w:t>_,согласен</w:t>
      </w:r>
      <w:proofErr w:type="gramEnd"/>
      <w:r w:rsidRPr="007F2187">
        <w:rPr>
          <w:rFonts w:ascii="Times New Roman" w:hAnsi="Times New Roman" w:cs="Times New Roman"/>
          <w:sz w:val="24"/>
          <w:szCs w:val="24"/>
        </w:rPr>
        <w:t xml:space="preserve">.     </w:t>
      </w:r>
    </w:p>
    <w:p w14:paraId="5C2C08EB" w14:textId="77777777" w:rsidR="00A44B26" w:rsidRPr="007F2187" w:rsidRDefault="00A44B26" w:rsidP="00A44B26">
      <w:pPr>
        <w:pStyle w:val="ConsPlusNonformat"/>
        <w:jc w:val="both"/>
        <w:rPr>
          <w:rFonts w:ascii="Times New Roman" w:hAnsi="Times New Roman" w:cs="Times New Roman"/>
          <w:sz w:val="24"/>
          <w:szCs w:val="24"/>
        </w:rPr>
      </w:pPr>
    </w:p>
    <w:p w14:paraId="205EF53E"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w:t>
      </w:r>
      <w:proofErr w:type="gramStart"/>
      <w:r w:rsidRPr="007F2187">
        <w:rPr>
          <w:rFonts w:ascii="Times New Roman" w:hAnsi="Times New Roman" w:cs="Times New Roman"/>
          <w:sz w:val="24"/>
          <w:szCs w:val="24"/>
        </w:rPr>
        <w:t>нежилого  фонда</w:t>
      </w:r>
      <w:proofErr w:type="gramEnd"/>
      <w:r w:rsidRPr="007F2187">
        <w:rPr>
          <w:rFonts w:ascii="Times New Roman" w:hAnsi="Times New Roman" w:cs="Times New Roman"/>
          <w:sz w:val="24"/>
          <w:szCs w:val="24"/>
        </w:rPr>
        <w:t xml:space="preserve">,  </w:t>
      </w:r>
      <w:proofErr w:type="spellStart"/>
      <w:r w:rsidRPr="007F2187">
        <w:rPr>
          <w:rFonts w:ascii="Times New Roman" w:hAnsi="Times New Roman" w:cs="Times New Roman"/>
          <w:sz w:val="24"/>
          <w:szCs w:val="24"/>
        </w:rPr>
        <w:t>утвержденной</w:t>
      </w:r>
      <w:proofErr w:type="spellEnd"/>
      <w:r w:rsidRPr="007F2187">
        <w:rPr>
          <w:rFonts w:ascii="Times New Roman" w:hAnsi="Times New Roman" w:cs="Times New Roman"/>
          <w:sz w:val="24"/>
          <w:szCs w:val="24"/>
        </w:rPr>
        <w:t xml:space="preserve">  муниципальным правовым актом администрации МО ________________, согласен.</w:t>
      </w:r>
    </w:p>
    <w:p w14:paraId="75F30524" w14:textId="77777777" w:rsidR="00A44B26" w:rsidRPr="007F2187" w:rsidRDefault="00A44B26" w:rsidP="00A44B26">
      <w:pPr>
        <w:pStyle w:val="ConsPlusNonformat"/>
        <w:jc w:val="both"/>
        <w:rPr>
          <w:rFonts w:ascii="Times New Roman" w:hAnsi="Times New Roman" w:cs="Times New Roman"/>
          <w:sz w:val="24"/>
          <w:szCs w:val="24"/>
        </w:rPr>
      </w:pPr>
    </w:p>
    <w:p w14:paraId="07192A12" w14:textId="77777777" w:rsidR="00A44B26" w:rsidRPr="007F2187" w:rsidRDefault="00A44B26" w:rsidP="00A44B26">
      <w:pPr>
        <w:pStyle w:val="ConsPlusNonformat"/>
        <w:jc w:val="both"/>
        <w:rPr>
          <w:rFonts w:ascii="Times New Roman" w:hAnsi="Times New Roman" w:cs="Times New Roman"/>
          <w:sz w:val="24"/>
          <w:szCs w:val="24"/>
        </w:rPr>
      </w:pPr>
    </w:p>
    <w:p w14:paraId="6B6FAEE8"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Вариант 2:</w:t>
      </w:r>
    </w:p>
    <w:p w14:paraId="3695E73A" w14:textId="77777777" w:rsidR="00A44B26" w:rsidRPr="007F2187" w:rsidRDefault="00A44B26" w:rsidP="00A44B26">
      <w:pPr>
        <w:pStyle w:val="ConsPlusNonformat"/>
        <w:jc w:val="both"/>
        <w:rPr>
          <w:rFonts w:ascii="Times New Roman" w:hAnsi="Times New Roman" w:cs="Times New Roman"/>
          <w:sz w:val="24"/>
          <w:szCs w:val="24"/>
        </w:rPr>
      </w:pPr>
    </w:p>
    <w:p w14:paraId="2FD47A1B" w14:textId="05240946"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    </w:t>
      </w:r>
      <w:proofErr w:type="gramStart"/>
      <w:r w:rsidRPr="007F2187">
        <w:rPr>
          <w:rFonts w:ascii="Times New Roman" w:hAnsi="Times New Roman" w:cs="Times New Roman"/>
          <w:sz w:val="24"/>
          <w:szCs w:val="24"/>
        </w:rPr>
        <w:t>Заключить  договор</w:t>
      </w:r>
      <w:proofErr w:type="gramEnd"/>
      <w:r w:rsidRPr="007F2187">
        <w:rPr>
          <w:rFonts w:ascii="Times New Roman" w:hAnsi="Times New Roman" w:cs="Times New Roman"/>
          <w:sz w:val="24"/>
          <w:szCs w:val="24"/>
        </w:rPr>
        <w:t xml:space="preserve"> безвозмездного пользования на условиях, содержащихся в  примерной  форме  договора  безвозмездного  пользования объекта нежилого фонда, </w:t>
      </w:r>
      <w:r w:rsidR="007F2187" w:rsidRPr="007F2187">
        <w:rPr>
          <w:rFonts w:ascii="Times New Roman" w:hAnsi="Times New Roman" w:cs="Times New Roman"/>
          <w:sz w:val="24"/>
          <w:szCs w:val="24"/>
        </w:rPr>
        <w:t>утверждённый</w:t>
      </w:r>
      <w:r w:rsidRPr="007F2187">
        <w:rPr>
          <w:rFonts w:ascii="Times New Roman" w:hAnsi="Times New Roman" w:cs="Times New Roman"/>
          <w:sz w:val="24"/>
          <w:szCs w:val="24"/>
        </w:rPr>
        <w:t xml:space="preserve"> муниципальным правовым актом администрации МО __________, согласен.</w:t>
      </w:r>
    </w:p>
    <w:p w14:paraId="055D3614" w14:textId="77777777" w:rsidR="00A44B26" w:rsidRPr="007F2187" w:rsidRDefault="00A44B26" w:rsidP="00A44B26">
      <w:pPr>
        <w:pStyle w:val="ConsPlusNonformat"/>
        <w:jc w:val="both"/>
        <w:rPr>
          <w:rFonts w:ascii="Times New Roman" w:hAnsi="Times New Roman" w:cs="Times New Roman"/>
          <w:sz w:val="24"/>
          <w:szCs w:val="24"/>
        </w:rPr>
      </w:pPr>
    </w:p>
    <w:p w14:paraId="63F04FB1"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    Вариант 3:</w:t>
      </w:r>
    </w:p>
    <w:p w14:paraId="152E1C82" w14:textId="77777777" w:rsidR="00A44B26" w:rsidRPr="007F2187" w:rsidRDefault="00A44B26" w:rsidP="00A44B26">
      <w:pPr>
        <w:pStyle w:val="ConsPlusNonformat"/>
        <w:jc w:val="both"/>
        <w:rPr>
          <w:rFonts w:ascii="Times New Roman" w:hAnsi="Times New Roman" w:cs="Times New Roman"/>
          <w:sz w:val="24"/>
          <w:szCs w:val="24"/>
        </w:rPr>
      </w:pPr>
    </w:p>
    <w:p w14:paraId="25086D96"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    </w:t>
      </w:r>
      <w:proofErr w:type="gramStart"/>
      <w:r w:rsidRPr="007F2187">
        <w:rPr>
          <w:rFonts w:ascii="Times New Roman" w:hAnsi="Times New Roman" w:cs="Times New Roman"/>
          <w:sz w:val="24"/>
          <w:szCs w:val="24"/>
        </w:rPr>
        <w:t>Заключить  договор</w:t>
      </w:r>
      <w:proofErr w:type="gramEnd"/>
      <w:r w:rsidRPr="007F2187">
        <w:rPr>
          <w:rFonts w:ascii="Times New Roman" w:hAnsi="Times New Roman" w:cs="Times New Roman"/>
          <w:sz w:val="24"/>
          <w:szCs w:val="24"/>
        </w:rPr>
        <w:t xml:space="preserve">  доверительного управления на условиях, содержащихся</w:t>
      </w:r>
    </w:p>
    <w:p w14:paraId="4F60DC79" w14:textId="77777777" w:rsidR="00A44B26" w:rsidRPr="007F2187" w:rsidRDefault="00A44B26" w:rsidP="00A44B26">
      <w:pPr>
        <w:pStyle w:val="ConsPlusNonformat"/>
        <w:jc w:val="both"/>
        <w:rPr>
          <w:rFonts w:ascii="Times New Roman" w:hAnsi="Times New Roman" w:cs="Times New Roman"/>
          <w:sz w:val="24"/>
          <w:szCs w:val="24"/>
        </w:rPr>
      </w:pPr>
      <w:proofErr w:type="gramStart"/>
      <w:r w:rsidRPr="007F2187">
        <w:rPr>
          <w:rFonts w:ascii="Times New Roman" w:hAnsi="Times New Roman" w:cs="Times New Roman"/>
          <w:sz w:val="24"/>
          <w:szCs w:val="24"/>
        </w:rPr>
        <w:t>в  примерной</w:t>
      </w:r>
      <w:proofErr w:type="gramEnd"/>
      <w:r w:rsidRPr="007F2187">
        <w:rPr>
          <w:rFonts w:ascii="Times New Roman" w:hAnsi="Times New Roman" w:cs="Times New Roman"/>
          <w:sz w:val="24"/>
          <w:szCs w:val="24"/>
        </w:rPr>
        <w:t xml:space="preserve">  форме  договора  доверительного  управления  объекта нежилого</w:t>
      </w:r>
    </w:p>
    <w:p w14:paraId="51F6E4A6" w14:textId="3EDA14E2" w:rsidR="00A44B26" w:rsidRPr="007F2187" w:rsidRDefault="00A44B26" w:rsidP="00A44B26">
      <w:pPr>
        <w:pStyle w:val="ConsPlusNonformat"/>
        <w:jc w:val="both"/>
        <w:rPr>
          <w:rFonts w:ascii="Times New Roman" w:hAnsi="Times New Roman" w:cs="Times New Roman"/>
          <w:sz w:val="24"/>
          <w:szCs w:val="24"/>
        </w:rPr>
      </w:pPr>
      <w:proofErr w:type="gramStart"/>
      <w:r w:rsidRPr="007F2187">
        <w:rPr>
          <w:rFonts w:ascii="Times New Roman" w:hAnsi="Times New Roman" w:cs="Times New Roman"/>
          <w:sz w:val="24"/>
          <w:szCs w:val="24"/>
        </w:rPr>
        <w:t xml:space="preserve">фонда,  </w:t>
      </w:r>
      <w:r w:rsidR="007F2187" w:rsidRPr="007F2187">
        <w:rPr>
          <w:rFonts w:ascii="Times New Roman" w:hAnsi="Times New Roman" w:cs="Times New Roman"/>
          <w:sz w:val="24"/>
          <w:szCs w:val="24"/>
        </w:rPr>
        <w:t>утверждённый</w:t>
      </w:r>
      <w:proofErr w:type="gramEnd"/>
      <w:r w:rsidRPr="007F2187">
        <w:rPr>
          <w:rFonts w:ascii="Times New Roman" w:hAnsi="Times New Roman" w:cs="Times New Roman"/>
          <w:sz w:val="24"/>
          <w:szCs w:val="24"/>
        </w:rPr>
        <w:t xml:space="preserve">  муниципальным правовым актом администрацией МО ______,</w:t>
      </w:r>
    </w:p>
    <w:p w14:paraId="07AE9437"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согласен.</w:t>
      </w:r>
    </w:p>
    <w:p w14:paraId="4F78C8A3" w14:textId="77777777" w:rsidR="00A44B26" w:rsidRPr="007F2187" w:rsidRDefault="00A44B26" w:rsidP="00A44B26">
      <w:pPr>
        <w:pStyle w:val="ConsPlusNonformat"/>
        <w:jc w:val="both"/>
        <w:rPr>
          <w:rFonts w:ascii="Times New Roman" w:hAnsi="Times New Roman" w:cs="Times New Roman"/>
          <w:sz w:val="24"/>
          <w:szCs w:val="24"/>
        </w:rPr>
      </w:pPr>
    </w:p>
    <w:p w14:paraId="67B5FA11"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Приложение.</w:t>
      </w:r>
    </w:p>
    <w:p w14:paraId="4B474ABF" w14:textId="77777777" w:rsidR="00A44B26" w:rsidRPr="007F2187" w:rsidRDefault="00A44B26" w:rsidP="00A44B26">
      <w:pPr>
        <w:pStyle w:val="ConsPlusNonformat"/>
        <w:jc w:val="both"/>
        <w:rPr>
          <w:rFonts w:ascii="Times New Roman" w:hAnsi="Times New Roman" w:cs="Times New Roman"/>
          <w:sz w:val="24"/>
          <w:szCs w:val="24"/>
        </w:rPr>
      </w:pPr>
    </w:p>
    <w:p w14:paraId="090B62CC"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Комплект документов с описью.</w:t>
      </w:r>
    </w:p>
    <w:p w14:paraId="14D9E4AF" w14:textId="77777777" w:rsidR="00A44B26" w:rsidRPr="007F2187" w:rsidRDefault="00A44B26" w:rsidP="00A44B26">
      <w:pPr>
        <w:pStyle w:val="ConsPlusNonformat"/>
        <w:jc w:val="both"/>
        <w:rPr>
          <w:rFonts w:ascii="Times New Roman" w:hAnsi="Times New Roman" w:cs="Times New Roman"/>
          <w:sz w:val="24"/>
          <w:szCs w:val="24"/>
        </w:rPr>
      </w:pPr>
    </w:p>
    <w:p w14:paraId="0626C660"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Ответственный исполнитель</w:t>
      </w:r>
    </w:p>
    <w:p w14:paraId="1894F837"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26031752"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(должность, Ф.И.О., телефон)</w:t>
      </w:r>
    </w:p>
    <w:p w14:paraId="5FA26740" w14:textId="77777777" w:rsidR="00A44B26" w:rsidRPr="007F2187" w:rsidRDefault="00A44B26" w:rsidP="00A44B26">
      <w:pPr>
        <w:pStyle w:val="ConsPlusNonformat"/>
        <w:jc w:val="both"/>
        <w:rPr>
          <w:rFonts w:ascii="Times New Roman" w:hAnsi="Times New Roman" w:cs="Times New Roman"/>
          <w:sz w:val="24"/>
          <w:szCs w:val="24"/>
        </w:rPr>
      </w:pPr>
    </w:p>
    <w:p w14:paraId="745FE082"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Заявитель</w:t>
      </w:r>
    </w:p>
    <w:p w14:paraId="1D34C866"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_____________________________________________________________________</w:t>
      </w:r>
    </w:p>
    <w:p w14:paraId="0CF8BD8F"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(подпись лица, уполномоченного на подачу заявления от имени заявителя -</w:t>
      </w:r>
    </w:p>
    <w:p w14:paraId="3D8CDBE2"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 xml:space="preserve">       юридического лица, либо подпись заявителя - физического лица)</w:t>
      </w:r>
    </w:p>
    <w:p w14:paraId="5FDC4B23" w14:textId="77777777" w:rsidR="00A44B26" w:rsidRPr="007F2187" w:rsidRDefault="00A44B26" w:rsidP="00A44B26">
      <w:pPr>
        <w:pStyle w:val="ConsPlusNonformat"/>
        <w:jc w:val="both"/>
        <w:rPr>
          <w:rFonts w:ascii="Times New Roman" w:hAnsi="Times New Roman" w:cs="Times New Roman"/>
          <w:sz w:val="24"/>
          <w:szCs w:val="24"/>
        </w:rPr>
      </w:pPr>
    </w:p>
    <w:p w14:paraId="213B55FC" w14:textId="77777777" w:rsidR="00A44B26" w:rsidRPr="007F2187" w:rsidRDefault="00A44B26" w:rsidP="00A44B26">
      <w:pPr>
        <w:pStyle w:val="ConsPlusNonformat"/>
        <w:jc w:val="both"/>
        <w:rPr>
          <w:rFonts w:ascii="Times New Roman" w:hAnsi="Times New Roman" w:cs="Times New Roman"/>
          <w:sz w:val="24"/>
          <w:szCs w:val="24"/>
        </w:rPr>
      </w:pPr>
      <w:r w:rsidRPr="007F2187">
        <w:rPr>
          <w:rFonts w:ascii="Times New Roman" w:hAnsi="Times New Roman" w:cs="Times New Roman"/>
          <w:sz w:val="24"/>
          <w:szCs w:val="24"/>
        </w:rPr>
        <w:t>М.П.</w:t>
      </w:r>
    </w:p>
    <w:p w14:paraId="7C5E56F8" w14:textId="77777777" w:rsidR="00A44B26" w:rsidRPr="007F2187" w:rsidRDefault="00A44B26" w:rsidP="00A44B26">
      <w:pPr>
        <w:ind w:firstLine="709"/>
        <w:jc w:val="both"/>
        <w:rPr>
          <w:rFonts w:ascii="Times New Roman" w:hAnsi="Times New Roman" w:cs="Times New Roman"/>
          <w:sz w:val="24"/>
          <w:szCs w:val="24"/>
        </w:rPr>
      </w:pPr>
    </w:p>
    <w:p w14:paraId="4A3B71A9" w14:textId="77777777" w:rsidR="00A44B26" w:rsidRPr="007F2187" w:rsidRDefault="00A44B26" w:rsidP="00A44B26">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Результат рассмотрения заявления прошу:</w:t>
      </w:r>
    </w:p>
    <w:p w14:paraId="65844D1D" w14:textId="77777777" w:rsidR="00A44B26" w:rsidRPr="007F2187" w:rsidRDefault="00A44B26" w:rsidP="00A44B26">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A44B26" w:rsidRPr="007F2187" w14:paraId="4089FEAB" w14:textId="77777777" w:rsidTr="00A44B26">
        <w:tc>
          <w:tcPr>
            <w:tcW w:w="534" w:type="dxa"/>
            <w:tcBorders>
              <w:top w:val="single" w:sz="4" w:space="0" w:color="auto"/>
              <w:left w:val="single" w:sz="4" w:space="0" w:color="auto"/>
              <w:bottom w:val="single" w:sz="4" w:space="0" w:color="auto"/>
              <w:right w:val="single" w:sz="4" w:space="0" w:color="auto"/>
            </w:tcBorders>
          </w:tcPr>
          <w:p w14:paraId="1F8F40E2"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p>
          <w:p w14:paraId="55B8CE6E"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14:paraId="2DD431DF"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r w:rsidRPr="007F2187">
              <w:rPr>
                <w:rFonts w:ascii="Times New Roman" w:hAnsi="Times New Roman" w:cs="Times New Roman"/>
                <w:sz w:val="24"/>
                <w:szCs w:val="24"/>
                <w:lang w:eastAsia="en-US"/>
              </w:rPr>
              <w:t>выдать на руки в Администрации</w:t>
            </w:r>
          </w:p>
        </w:tc>
      </w:tr>
      <w:tr w:rsidR="00A44B26" w:rsidRPr="007F2187" w14:paraId="55A43936" w14:textId="77777777" w:rsidTr="00A44B26">
        <w:tc>
          <w:tcPr>
            <w:tcW w:w="534" w:type="dxa"/>
            <w:tcBorders>
              <w:top w:val="single" w:sz="4" w:space="0" w:color="auto"/>
              <w:left w:val="single" w:sz="4" w:space="0" w:color="auto"/>
              <w:bottom w:val="single" w:sz="4" w:space="0" w:color="auto"/>
              <w:right w:val="single" w:sz="4" w:space="0" w:color="auto"/>
            </w:tcBorders>
          </w:tcPr>
          <w:p w14:paraId="08FBCAFA"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p>
          <w:p w14:paraId="3EA69F07"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14:paraId="192FB0F4"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r w:rsidRPr="007F2187">
              <w:rPr>
                <w:rFonts w:ascii="Times New Roman" w:hAnsi="Times New Roman" w:cs="Times New Roman"/>
                <w:sz w:val="24"/>
                <w:szCs w:val="24"/>
                <w:lang w:eastAsia="en-US"/>
              </w:rPr>
              <w:t>выдать на руки в МФЦ</w:t>
            </w:r>
          </w:p>
        </w:tc>
      </w:tr>
      <w:tr w:rsidR="00A44B26" w:rsidRPr="007F2187" w14:paraId="41D42248" w14:textId="77777777" w:rsidTr="00A44B26">
        <w:tc>
          <w:tcPr>
            <w:tcW w:w="534" w:type="dxa"/>
            <w:tcBorders>
              <w:top w:val="single" w:sz="4" w:space="0" w:color="auto"/>
              <w:left w:val="single" w:sz="4" w:space="0" w:color="auto"/>
              <w:bottom w:val="single" w:sz="4" w:space="0" w:color="auto"/>
              <w:right w:val="single" w:sz="4" w:space="0" w:color="auto"/>
            </w:tcBorders>
          </w:tcPr>
          <w:p w14:paraId="1833ABC7"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p>
          <w:p w14:paraId="1151BEFF"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14:paraId="0818FDFA"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r w:rsidRPr="007F2187">
              <w:rPr>
                <w:rFonts w:ascii="Times New Roman" w:hAnsi="Times New Roman" w:cs="Times New Roman"/>
                <w:sz w:val="24"/>
                <w:szCs w:val="24"/>
                <w:lang w:eastAsia="en-US"/>
              </w:rPr>
              <w:t>направить по почте</w:t>
            </w:r>
          </w:p>
        </w:tc>
      </w:tr>
      <w:tr w:rsidR="00A44B26" w:rsidRPr="007F2187" w14:paraId="0F63FC8D" w14:textId="77777777" w:rsidTr="00A44B26">
        <w:tc>
          <w:tcPr>
            <w:tcW w:w="534" w:type="dxa"/>
            <w:tcBorders>
              <w:top w:val="single" w:sz="4" w:space="0" w:color="auto"/>
              <w:left w:val="single" w:sz="4" w:space="0" w:color="auto"/>
              <w:bottom w:val="single" w:sz="4" w:space="0" w:color="auto"/>
              <w:right w:val="single" w:sz="4" w:space="0" w:color="auto"/>
            </w:tcBorders>
          </w:tcPr>
          <w:p w14:paraId="0234026C" w14:textId="77777777" w:rsidR="00A44B26" w:rsidRPr="007F2187" w:rsidRDefault="00A44B26">
            <w:pPr>
              <w:pStyle w:val="ConsPlusNonformat"/>
              <w:spacing w:line="276" w:lineRule="auto"/>
              <w:ind w:firstLine="709"/>
              <w:rPr>
                <w:rFonts w:ascii="Times New Roman" w:hAnsi="Times New Roman" w:cs="Times New Roman"/>
                <w:b/>
                <w:sz w:val="24"/>
                <w:szCs w:val="24"/>
                <w:lang w:eastAsia="en-US"/>
              </w:rPr>
            </w:pPr>
          </w:p>
          <w:p w14:paraId="204D89AE" w14:textId="77777777" w:rsidR="00A44B26" w:rsidRPr="007F2187" w:rsidRDefault="00A44B26">
            <w:pPr>
              <w:pStyle w:val="ConsPlusNonformat"/>
              <w:spacing w:line="276" w:lineRule="auto"/>
              <w:ind w:firstLine="709"/>
              <w:rPr>
                <w:rFonts w:ascii="Times New Roman" w:hAnsi="Times New Roman" w:cs="Times New Roman"/>
                <w:b/>
                <w:sz w:val="24"/>
                <w:szCs w:val="24"/>
                <w:lang w:eastAsia="en-US"/>
              </w:rPr>
            </w:pPr>
          </w:p>
        </w:tc>
        <w:tc>
          <w:tcPr>
            <w:tcW w:w="9247" w:type="dxa"/>
            <w:tcBorders>
              <w:top w:val="nil"/>
              <w:left w:val="single" w:sz="4" w:space="0" w:color="auto"/>
              <w:bottom w:val="nil"/>
              <w:right w:val="nil"/>
            </w:tcBorders>
            <w:vAlign w:val="center"/>
            <w:hideMark/>
          </w:tcPr>
          <w:p w14:paraId="59A7A4A4" w14:textId="77777777" w:rsidR="00A44B26" w:rsidRPr="007F2187" w:rsidRDefault="00A44B26">
            <w:pPr>
              <w:pStyle w:val="ConsPlusNonformat"/>
              <w:spacing w:line="276" w:lineRule="auto"/>
              <w:ind w:firstLine="709"/>
              <w:rPr>
                <w:rFonts w:ascii="Times New Roman" w:hAnsi="Times New Roman" w:cs="Times New Roman"/>
                <w:sz w:val="24"/>
                <w:szCs w:val="24"/>
                <w:lang w:eastAsia="en-US"/>
              </w:rPr>
            </w:pPr>
            <w:r w:rsidRPr="007F2187">
              <w:rPr>
                <w:rFonts w:ascii="Times New Roman" w:hAnsi="Times New Roman" w:cs="Times New Roman"/>
                <w:sz w:val="24"/>
                <w:szCs w:val="24"/>
                <w:lang w:eastAsia="en-US"/>
              </w:rPr>
              <w:t>направить в электронной форме в личный кабинет на ПГУ ЛО /ЕПГУ</w:t>
            </w:r>
          </w:p>
        </w:tc>
      </w:tr>
    </w:tbl>
    <w:p w14:paraId="115AF850" w14:textId="7A9CD840" w:rsidR="00CE56F8" w:rsidRDefault="00A44B26" w:rsidP="007F2187">
      <w:pPr>
        <w:pStyle w:val="ConsPlusNonformat"/>
        <w:ind w:firstLine="709"/>
        <w:rPr>
          <w:rFonts w:ascii="Times New Roman" w:hAnsi="Times New Roman" w:cs="Times New Roman"/>
          <w:sz w:val="24"/>
          <w:szCs w:val="24"/>
        </w:rPr>
      </w:pPr>
      <w:r w:rsidRPr="007F2187">
        <w:rPr>
          <w:rFonts w:ascii="Times New Roman" w:hAnsi="Times New Roman" w:cs="Times New Roman"/>
          <w:sz w:val="24"/>
          <w:szCs w:val="24"/>
        </w:rPr>
        <w:t xml:space="preserve">    </w:t>
      </w:r>
      <w:bookmarkStart w:id="25" w:name="Par601"/>
      <w:bookmarkEnd w:id="25"/>
    </w:p>
    <w:sectPr w:rsidR="00CE56F8" w:rsidSect="007F2187">
      <w:footerReference w:type="default" r:id="rId24"/>
      <w:pgSz w:w="11905" w:h="16838"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2F48" w14:textId="77777777" w:rsidR="002D44B7" w:rsidRDefault="002D44B7">
      <w:r>
        <w:separator/>
      </w:r>
    </w:p>
  </w:endnote>
  <w:endnote w:type="continuationSeparator" w:id="0">
    <w:p w14:paraId="13810B4C" w14:textId="77777777" w:rsidR="002D44B7" w:rsidRDefault="002D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20603050405020304"/>
    <w:charset w:val="00"/>
    <w:family w:val="roman"/>
    <w:pitch w:val="variable"/>
    <w:sig w:usb0="00008003" w:usb1="00000000" w:usb2="00000000" w:usb3="00000000" w:csb0="00000001"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FA00" w14:textId="77777777" w:rsidR="002D44B7" w:rsidRDefault="002D44B7">
      <w:r>
        <w:separator/>
      </w:r>
    </w:p>
  </w:footnote>
  <w:footnote w:type="continuationSeparator" w:id="0">
    <w:p w14:paraId="309A3FA7" w14:textId="77777777" w:rsidR="002D44B7" w:rsidRDefault="002D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C8761E2"/>
    <w:multiLevelType w:val="hybridMultilevel"/>
    <w:tmpl w:val="BD9207FE"/>
    <w:styleLink w:val="11"/>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B75465"/>
    <w:multiLevelType w:val="hybridMultilevel"/>
    <w:tmpl w:val="1902C6CE"/>
    <w:lvl w:ilvl="0" w:tplc="126617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540683"/>
    <w:multiLevelType w:val="multilevel"/>
    <w:tmpl w:val="F6EC5958"/>
    <w:lvl w:ilvl="0">
      <w:start w:val="4"/>
      <w:numFmt w:val="decimal"/>
      <w:lvlText w:val="%1."/>
      <w:lvlJc w:val="left"/>
      <w:pPr>
        <w:ind w:left="450" w:hanging="450"/>
      </w:pPr>
      <w:rPr>
        <w:rFonts w:cs="Times New Roman" w:hint="default"/>
      </w:rPr>
    </w:lvl>
    <w:lvl w:ilvl="1">
      <w:start w:val="6"/>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6"/>
  </w:num>
  <w:num w:numId="2">
    <w:abstractNumId w:val="33"/>
  </w:num>
  <w:num w:numId="3">
    <w:abstractNumId w:val="11"/>
  </w:num>
  <w:num w:numId="4">
    <w:abstractNumId w:val="26"/>
  </w:num>
  <w:num w:numId="5">
    <w:abstractNumId w:val="30"/>
  </w:num>
  <w:num w:numId="6">
    <w:abstractNumId w:val="12"/>
  </w:num>
  <w:num w:numId="7">
    <w:abstractNumId w:val="4"/>
  </w:num>
  <w:num w:numId="8">
    <w:abstractNumId w:val="9"/>
  </w:num>
  <w:num w:numId="9">
    <w:abstractNumId w:val="3"/>
  </w:num>
  <w:num w:numId="10">
    <w:abstractNumId w:val="10"/>
  </w:num>
  <w:num w:numId="11">
    <w:abstractNumId w:val="22"/>
  </w:num>
  <w:num w:numId="12">
    <w:abstractNumId w:val="5"/>
  </w:num>
  <w:num w:numId="13">
    <w:abstractNumId w:val="6"/>
  </w:num>
  <w:num w:numId="14">
    <w:abstractNumId w:val="35"/>
  </w:num>
  <w:num w:numId="15">
    <w:abstractNumId w:val="17"/>
  </w:num>
  <w:num w:numId="16">
    <w:abstractNumId w:val="20"/>
  </w:num>
  <w:num w:numId="17">
    <w:abstractNumId w:val="31"/>
  </w:num>
  <w:num w:numId="18">
    <w:abstractNumId w:val="34"/>
  </w:num>
  <w:num w:numId="19">
    <w:abstractNumId w:val="13"/>
  </w:num>
  <w:num w:numId="20">
    <w:abstractNumId w:val="24"/>
  </w:num>
  <w:num w:numId="21">
    <w:abstractNumId w:val="28"/>
  </w:num>
  <w:num w:numId="22">
    <w:abstractNumId w:val="0"/>
  </w:num>
  <w:num w:numId="23">
    <w:abstractNumId w:val="21"/>
  </w:num>
  <w:num w:numId="24">
    <w:abstractNumId w:val="29"/>
  </w:num>
  <w:num w:numId="25">
    <w:abstractNumId w:val="27"/>
  </w:num>
  <w:num w:numId="26">
    <w:abstractNumId w:val="7"/>
  </w:num>
  <w:num w:numId="27">
    <w:abstractNumId w:val="19"/>
  </w:num>
  <w:num w:numId="28">
    <w:abstractNumId w:val="32"/>
  </w:num>
  <w:num w:numId="29">
    <w:abstractNumId w:val="15"/>
  </w:num>
  <w:num w:numId="30">
    <w:abstractNumId w:val="2"/>
  </w:num>
  <w:num w:numId="31">
    <w:abstractNumId w:val="25"/>
  </w:num>
  <w:num w:numId="32">
    <w:abstractNumId w:val="18"/>
  </w:num>
  <w:num w:numId="33">
    <w:abstractNumId w:val="1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06883"/>
    <w:rsid w:val="00033968"/>
    <w:rsid w:val="00043E4C"/>
    <w:rsid w:val="000B21F6"/>
    <w:rsid w:val="000D157E"/>
    <w:rsid w:val="000E66E0"/>
    <w:rsid w:val="00115D91"/>
    <w:rsid w:val="00130106"/>
    <w:rsid w:val="00163CCC"/>
    <w:rsid w:val="00167454"/>
    <w:rsid w:val="001B1683"/>
    <w:rsid w:val="00206B0F"/>
    <w:rsid w:val="00256B40"/>
    <w:rsid w:val="00267E38"/>
    <w:rsid w:val="0029203E"/>
    <w:rsid w:val="002D44B7"/>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5F0173"/>
    <w:rsid w:val="006512F0"/>
    <w:rsid w:val="00663483"/>
    <w:rsid w:val="00677C4C"/>
    <w:rsid w:val="00686E69"/>
    <w:rsid w:val="006C3931"/>
    <w:rsid w:val="006C7AB0"/>
    <w:rsid w:val="006C7F9C"/>
    <w:rsid w:val="0074292C"/>
    <w:rsid w:val="00750336"/>
    <w:rsid w:val="00750624"/>
    <w:rsid w:val="00756373"/>
    <w:rsid w:val="007C6294"/>
    <w:rsid w:val="007F2187"/>
    <w:rsid w:val="00823268"/>
    <w:rsid w:val="008C3FF6"/>
    <w:rsid w:val="008D6030"/>
    <w:rsid w:val="008F3D2B"/>
    <w:rsid w:val="00925C8F"/>
    <w:rsid w:val="009446BE"/>
    <w:rsid w:val="009613E2"/>
    <w:rsid w:val="009B18B7"/>
    <w:rsid w:val="009B68A9"/>
    <w:rsid w:val="00A02CE3"/>
    <w:rsid w:val="00A44B26"/>
    <w:rsid w:val="00A72703"/>
    <w:rsid w:val="00A80C58"/>
    <w:rsid w:val="00A91948"/>
    <w:rsid w:val="00AA58F1"/>
    <w:rsid w:val="00AC1B70"/>
    <w:rsid w:val="00AE1034"/>
    <w:rsid w:val="00B71F49"/>
    <w:rsid w:val="00B9152C"/>
    <w:rsid w:val="00BD7929"/>
    <w:rsid w:val="00C51E83"/>
    <w:rsid w:val="00CA1796"/>
    <w:rsid w:val="00CC387E"/>
    <w:rsid w:val="00CD606D"/>
    <w:rsid w:val="00CE56F8"/>
    <w:rsid w:val="00D91D4B"/>
    <w:rsid w:val="00DB3247"/>
    <w:rsid w:val="00DE3D48"/>
    <w:rsid w:val="00DF016C"/>
    <w:rsid w:val="00DF5D79"/>
    <w:rsid w:val="00E153D8"/>
    <w:rsid w:val="00E312F4"/>
    <w:rsid w:val="00E80455"/>
    <w:rsid w:val="00E8418B"/>
    <w:rsid w:val="00E855E3"/>
    <w:rsid w:val="00EA630D"/>
    <w:rsid w:val="00EC261A"/>
    <w:rsid w:val="00F504E1"/>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iPriority="35" w:unhideWhenUsed="1" w:qFormat="1"/>
    <w:lsdException w:name="footnote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FollowedHyperlink" w:uiPriority="99"/>
    <w:lsdException w:name="Strong" w:qFormat="1"/>
    <w:lsdException w:name="Emphasis" w:uiPriority="99" w:qFormat="1"/>
    <w:lsdException w:name="Document Map"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paragraph" w:styleId="5">
    <w:name w:val="heading 5"/>
    <w:basedOn w:val="a"/>
    <w:next w:val="a"/>
    <w:link w:val="50"/>
    <w:uiPriority w:val="99"/>
    <w:qFormat/>
    <w:rsid w:val="00BD7929"/>
    <w:pPr>
      <w:keepNext/>
      <w:widowControl/>
      <w:autoSpaceDE/>
      <w:autoSpaceDN/>
      <w:adjustRightInd/>
      <w:jc w:val="right"/>
      <w:outlineLvl w:val="4"/>
    </w:pPr>
    <w:rPr>
      <w:rFonts w:ascii="Times New Roman" w:hAnsi="Times New Roman" w:cs="Times New Roman"/>
      <w:b/>
      <w:bCs/>
      <w:spacing w:val="20"/>
      <w:sz w:val="32"/>
      <w:szCs w:val="32"/>
      <w:u w:val="single"/>
    </w:rPr>
  </w:style>
  <w:style w:type="paragraph" w:styleId="6">
    <w:name w:val="heading 6"/>
    <w:basedOn w:val="a"/>
    <w:next w:val="a"/>
    <w:link w:val="60"/>
    <w:uiPriority w:val="9"/>
    <w:semiHidden/>
    <w:unhideWhenUsed/>
    <w:qFormat/>
    <w:rsid w:val="00BD7929"/>
    <w:pPr>
      <w:keepNext/>
      <w:keepLines/>
      <w:spacing w:before="40"/>
      <w:outlineLvl w:val="5"/>
    </w:pPr>
    <w:rPr>
      <w:rFonts w:ascii="Cambria" w:hAnsi="Cambria" w:cs="Times New Roman"/>
      <w:i/>
      <w:iCs/>
      <w:color w:val="243F6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uiPriority w:val="99"/>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5F0173"/>
  </w:style>
  <w:style w:type="table" w:customStyle="1" w:styleId="16">
    <w:name w:val="Сетка таблицы1"/>
    <w:basedOn w:val="a1"/>
    <w:next w:val="a9"/>
    <w:uiPriority w:val="59"/>
    <w:rsid w:val="005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
    <w:uiPriority w:val="99"/>
    <w:rsid w:val="005F0173"/>
    <w:pPr>
      <w:widowControl/>
      <w:autoSpaceDE/>
      <w:autoSpaceDN/>
      <w:adjustRightInd/>
      <w:ind w:left="283" w:hanging="283"/>
    </w:pPr>
    <w:rPr>
      <w:rFonts w:ascii="Times New Roman" w:hAnsi="Times New Roman" w:cs="Times New Roman"/>
      <w:sz w:val="24"/>
      <w:szCs w:val="24"/>
    </w:rPr>
  </w:style>
  <w:style w:type="paragraph" w:customStyle="1" w:styleId="aff4">
    <w:name w:val="Стиль"/>
    <w:basedOn w:val="a"/>
    <w:next w:val="af4"/>
    <w:link w:val="aff5"/>
    <w:uiPriority w:val="99"/>
    <w:qFormat/>
    <w:rsid w:val="005F0173"/>
    <w:pPr>
      <w:widowControl/>
      <w:autoSpaceDE/>
      <w:autoSpaceDN/>
      <w:adjustRightInd/>
      <w:ind w:firstLine="567"/>
      <w:jc w:val="center"/>
    </w:pPr>
    <w:rPr>
      <w:rFonts w:ascii="Times New Roman" w:hAnsi="Times New Roman" w:cs="Calibri"/>
      <w:b/>
      <w:spacing w:val="20"/>
      <w:sz w:val="28"/>
      <w:szCs w:val="20"/>
    </w:rPr>
  </w:style>
  <w:style w:type="paragraph" w:styleId="aff6">
    <w:name w:val="Document Map"/>
    <w:basedOn w:val="a"/>
    <w:link w:val="aff7"/>
    <w:uiPriority w:val="99"/>
    <w:rsid w:val="005F0173"/>
    <w:pPr>
      <w:widowControl/>
      <w:shd w:val="clear" w:color="auto" w:fill="000080"/>
      <w:autoSpaceDE/>
      <w:autoSpaceDN/>
      <w:adjustRightInd/>
    </w:pPr>
    <w:rPr>
      <w:rFonts w:ascii="Tahoma" w:hAnsi="Tahoma" w:cs="Times New Roman"/>
      <w:sz w:val="20"/>
      <w:szCs w:val="20"/>
    </w:rPr>
  </w:style>
  <w:style w:type="character" w:customStyle="1" w:styleId="aff7">
    <w:name w:val="Схема документа Знак"/>
    <w:basedOn w:val="a0"/>
    <w:link w:val="aff6"/>
    <w:uiPriority w:val="99"/>
    <w:rsid w:val="005F0173"/>
    <w:rPr>
      <w:rFonts w:ascii="Tahoma" w:hAnsi="Tahoma"/>
      <w:shd w:val="clear" w:color="auto" w:fill="000080"/>
    </w:rPr>
  </w:style>
  <w:style w:type="paragraph" w:styleId="24">
    <w:name w:val="Body Text 2"/>
    <w:basedOn w:val="a"/>
    <w:link w:val="25"/>
    <w:uiPriority w:val="99"/>
    <w:rsid w:val="005F0173"/>
    <w:pPr>
      <w:widowControl/>
      <w:autoSpaceDE/>
      <w:autoSpaceDN/>
      <w:adjustRightInd/>
    </w:pPr>
    <w:rPr>
      <w:rFonts w:cs="Times New Roman"/>
      <w:b/>
      <w:sz w:val="24"/>
      <w:szCs w:val="20"/>
    </w:rPr>
  </w:style>
  <w:style w:type="character" w:customStyle="1" w:styleId="25">
    <w:name w:val="Основной текст 2 Знак"/>
    <w:basedOn w:val="a0"/>
    <w:link w:val="24"/>
    <w:uiPriority w:val="99"/>
    <w:rsid w:val="005F0173"/>
    <w:rPr>
      <w:rFonts w:ascii="Arial" w:hAnsi="Arial"/>
      <w:b/>
      <w:sz w:val="24"/>
    </w:rPr>
  </w:style>
  <w:style w:type="paragraph" w:customStyle="1" w:styleId="17">
    <w:name w:val="Знак1 Знак Знак Знак"/>
    <w:basedOn w:val="a"/>
    <w:rsid w:val="005F0173"/>
    <w:pPr>
      <w:widowControl/>
      <w:autoSpaceDE/>
      <w:autoSpaceDN/>
      <w:adjustRightInd/>
      <w:spacing w:after="160" w:line="240" w:lineRule="exact"/>
    </w:pPr>
    <w:rPr>
      <w:rFonts w:ascii="Verdana" w:hAnsi="Verdana" w:cs="Verdana"/>
      <w:sz w:val="20"/>
      <w:szCs w:val="20"/>
      <w:lang w:val="en-US" w:eastAsia="en-US"/>
    </w:rPr>
  </w:style>
  <w:style w:type="character" w:customStyle="1" w:styleId="aff5">
    <w:name w:val="Название Знак"/>
    <w:link w:val="aff4"/>
    <w:uiPriority w:val="99"/>
    <w:locked/>
    <w:rsid w:val="005F0173"/>
    <w:rPr>
      <w:rFonts w:cs="Calibri"/>
      <w:b/>
      <w:spacing w:val="20"/>
      <w:sz w:val="28"/>
    </w:rPr>
  </w:style>
  <w:style w:type="paragraph" w:styleId="aff8">
    <w:name w:val="Body Text Indent"/>
    <w:basedOn w:val="a"/>
    <w:link w:val="aff9"/>
    <w:uiPriority w:val="99"/>
    <w:rsid w:val="005F0173"/>
    <w:pPr>
      <w:widowControl/>
      <w:autoSpaceDE/>
      <w:autoSpaceDN/>
      <w:adjustRightInd/>
      <w:spacing w:after="120"/>
      <w:ind w:left="283"/>
    </w:pPr>
    <w:rPr>
      <w:rFonts w:ascii="Times New Roman" w:hAnsi="Times New Roman" w:cs="Times New Roman"/>
      <w:sz w:val="24"/>
      <w:szCs w:val="20"/>
    </w:rPr>
  </w:style>
  <w:style w:type="character" w:customStyle="1" w:styleId="aff9">
    <w:name w:val="Основной текст с отступом Знак"/>
    <w:basedOn w:val="a0"/>
    <w:link w:val="aff8"/>
    <w:uiPriority w:val="99"/>
    <w:rsid w:val="005F0173"/>
    <w:rPr>
      <w:sz w:val="24"/>
    </w:rPr>
  </w:style>
  <w:style w:type="paragraph" w:styleId="33">
    <w:name w:val="Body Text 3"/>
    <w:basedOn w:val="a"/>
    <w:link w:val="34"/>
    <w:uiPriority w:val="99"/>
    <w:unhideWhenUsed/>
    <w:rsid w:val="005F0173"/>
    <w:pPr>
      <w:widowControl/>
      <w:autoSpaceDE/>
      <w:autoSpaceDN/>
      <w:adjustRightInd/>
      <w:spacing w:after="120" w:line="276" w:lineRule="auto"/>
    </w:pPr>
    <w:rPr>
      <w:rFonts w:ascii="Calibri" w:hAnsi="Calibri" w:cs="Times New Roman"/>
      <w:sz w:val="16"/>
      <w:szCs w:val="20"/>
    </w:rPr>
  </w:style>
  <w:style w:type="character" w:customStyle="1" w:styleId="34">
    <w:name w:val="Основной текст 3 Знак"/>
    <w:basedOn w:val="a0"/>
    <w:link w:val="33"/>
    <w:uiPriority w:val="99"/>
    <w:rsid w:val="005F0173"/>
    <w:rPr>
      <w:rFonts w:ascii="Calibri" w:hAnsi="Calibri"/>
      <w:sz w:val="16"/>
    </w:rPr>
  </w:style>
  <w:style w:type="paragraph" w:customStyle="1" w:styleId="ConsNormal">
    <w:name w:val="ConsNormal"/>
    <w:rsid w:val="005F0173"/>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5F0173"/>
    <w:pPr>
      <w:widowControl/>
      <w:autoSpaceDE/>
      <w:autoSpaceDN/>
      <w:adjustRightInd/>
    </w:pPr>
    <w:rPr>
      <w:rFonts w:ascii="Verdana" w:hAnsi="Verdana" w:cs="Verdana"/>
      <w:sz w:val="24"/>
      <w:szCs w:val="24"/>
      <w:lang w:eastAsia="en-US"/>
    </w:rPr>
  </w:style>
  <w:style w:type="paragraph" w:styleId="affb">
    <w:name w:val="No Spacing"/>
    <w:uiPriority w:val="99"/>
    <w:qFormat/>
    <w:rsid w:val="005F0173"/>
    <w:rPr>
      <w:sz w:val="24"/>
      <w:szCs w:val="24"/>
    </w:rPr>
  </w:style>
  <w:style w:type="paragraph" w:styleId="affc">
    <w:name w:val="caption"/>
    <w:basedOn w:val="a"/>
    <w:next w:val="a"/>
    <w:uiPriority w:val="35"/>
    <w:qFormat/>
    <w:rsid w:val="005F0173"/>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F0173"/>
  </w:style>
  <w:style w:type="paragraph" w:customStyle="1" w:styleId="s1">
    <w:name w:val="s_1"/>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uiPriority w:val="99"/>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F0173"/>
    <w:pPr>
      <w:widowControl w:val="0"/>
      <w:autoSpaceDE w:val="0"/>
      <w:autoSpaceDN w:val="0"/>
    </w:pPr>
    <w:rPr>
      <w:rFonts w:ascii="Tahoma" w:hAnsi="Tahoma" w:cs="Tahoma"/>
      <w:sz w:val="26"/>
    </w:rPr>
  </w:style>
  <w:style w:type="paragraph" w:customStyle="1" w:styleId="ConsPlusTextList">
    <w:name w:val="ConsPlusTextList"/>
    <w:rsid w:val="005F0173"/>
    <w:pPr>
      <w:widowControl w:val="0"/>
      <w:autoSpaceDE w:val="0"/>
      <w:autoSpaceDN w:val="0"/>
    </w:pPr>
    <w:rPr>
      <w:rFonts w:ascii="Arial" w:hAnsi="Arial" w:cs="Arial"/>
    </w:rPr>
  </w:style>
  <w:style w:type="character" w:customStyle="1" w:styleId="50">
    <w:name w:val="Заголовок 5 Знак"/>
    <w:basedOn w:val="a0"/>
    <w:link w:val="5"/>
    <w:uiPriority w:val="99"/>
    <w:rsid w:val="00BD7929"/>
    <w:rPr>
      <w:b/>
      <w:bCs/>
      <w:spacing w:val="20"/>
      <w:sz w:val="32"/>
      <w:szCs w:val="32"/>
      <w:u w:val="single"/>
    </w:rPr>
  </w:style>
  <w:style w:type="paragraph" w:customStyle="1" w:styleId="61">
    <w:name w:val="Заголовок 61"/>
    <w:basedOn w:val="a"/>
    <w:next w:val="a"/>
    <w:uiPriority w:val="9"/>
    <w:unhideWhenUsed/>
    <w:qFormat/>
    <w:rsid w:val="00BD7929"/>
    <w:pPr>
      <w:keepNext/>
      <w:keepLines/>
      <w:widowControl/>
      <w:autoSpaceDE/>
      <w:autoSpaceDN/>
      <w:adjustRightInd/>
      <w:spacing w:before="200" w:line="276" w:lineRule="auto"/>
      <w:outlineLvl w:val="5"/>
    </w:pPr>
    <w:rPr>
      <w:rFonts w:ascii="Cambria" w:hAnsi="Cambria" w:cs="Times New Roman"/>
      <w:i/>
      <w:iCs/>
      <w:color w:val="243F60"/>
      <w:sz w:val="22"/>
      <w:szCs w:val="22"/>
      <w:lang w:eastAsia="en-US"/>
    </w:rPr>
  </w:style>
  <w:style w:type="numbering" w:customStyle="1" w:styleId="35">
    <w:name w:val="Нет списка3"/>
    <w:next w:val="a2"/>
    <w:uiPriority w:val="99"/>
    <w:semiHidden/>
    <w:unhideWhenUsed/>
    <w:rsid w:val="00BD7929"/>
  </w:style>
  <w:style w:type="character" w:customStyle="1" w:styleId="60">
    <w:name w:val="Заголовок 6 Знак"/>
    <w:basedOn w:val="a0"/>
    <w:link w:val="6"/>
    <w:uiPriority w:val="9"/>
    <w:locked/>
    <w:rsid w:val="00BD7929"/>
    <w:rPr>
      <w:rFonts w:ascii="Cambria" w:eastAsia="Times New Roman" w:hAnsi="Cambria" w:cs="Times New Roman"/>
      <w:i/>
      <w:iCs/>
      <w:color w:val="243F60"/>
      <w:lang w:val="x-none" w:eastAsia="en-US"/>
    </w:rPr>
  </w:style>
  <w:style w:type="paragraph" w:customStyle="1" w:styleId="18">
    <w:name w:val="Обычный1"/>
    <w:uiPriority w:val="99"/>
    <w:rsid w:val="00BD7929"/>
    <w:pPr>
      <w:snapToGrid w:val="0"/>
    </w:pPr>
    <w:rPr>
      <w:rFonts w:ascii="Arial" w:hAnsi="Arial" w:cs="Arial"/>
      <w:sz w:val="18"/>
      <w:szCs w:val="18"/>
    </w:rPr>
  </w:style>
  <w:style w:type="paragraph" w:customStyle="1" w:styleId="Preformat">
    <w:name w:val="Preformat"/>
    <w:uiPriority w:val="99"/>
    <w:rsid w:val="00BD7929"/>
    <w:pPr>
      <w:snapToGrid w:val="0"/>
    </w:pPr>
    <w:rPr>
      <w:rFonts w:ascii="Courier New" w:hAnsi="Courier New" w:cs="Courier New"/>
    </w:rPr>
  </w:style>
  <w:style w:type="character" w:styleId="affd">
    <w:name w:val="Emphasis"/>
    <w:basedOn w:val="a0"/>
    <w:uiPriority w:val="99"/>
    <w:qFormat/>
    <w:rsid w:val="00BD7929"/>
    <w:rPr>
      <w:rFonts w:cs="Times New Roman"/>
      <w:i/>
      <w:iCs/>
    </w:rPr>
  </w:style>
  <w:style w:type="paragraph" w:styleId="affe">
    <w:name w:val="Revision"/>
    <w:hidden/>
    <w:uiPriority w:val="99"/>
    <w:semiHidden/>
    <w:rsid w:val="00BD7929"/>
    <w:rPr>
      <w:rFonts w:ascii="Calibri" w:hAnsi="Calibri" w:cs="Calibri"/>
      <w:sz w:val="22"/>
      <w:szCs w:val="22"/>
      <w:lang w:eastAsia="en-US"/>
    </w:rPr>
  </w:style>
  <w:style w:type="paragraph" w:customStyle="1" w:styleId="Textbody">
    <w:name w:val="Text body"/>
    <w:basedOn w:val="a"/>
    <w:rsid w:val="00BD7929"/>
    <w:pPr>
      <w:suppressAutoHyphens/>
      <w:autoSpaceDE/>
      <w:adjustRightInd/>
      <w:spacing w:after="120"/>
      <w:textAlignment w:val="baseline"/>
    </w:pPr>
    <w:rPr>
      <w:rFonts w:eastAsia="SimSun" w:cs="Mangal"/>
      <w:kern w:val="3"/>
      <w:sz w:val="24"/>
      <w:szCs w:val="24"/>
      <w:lang w:eastAsia="zh-CN" w:bidi="hi-IN"/>
    </w:rPr>
  </w:style>
  <w:style w:type="table" w:customStyle="1" w:styleId="26">
    <w:name w:val="Сетка таблицы2"/>
    <w:basedOn w:val="a1"/>
    <w:next w:val="a9"/>
    <w:uiPriority w:val="59"/>
    <w:rsid w:val="00BD79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примечания Знак2"/>
    <w:uiPriority w:val="99"/>
    <w:semiHidden/>
    <w:rsid w:val="00BD7929"/>
    <w:rPr>
      <w:rFonts w:ascii="Calibri" w:eastAsia="SimSun" w:hAnsi="Calibri"/>
      <w:lang w:val="x-none" w:eastAsia="ar-SA" w:bidi="ar-SA"/>
    </w:rPr>
  </w:style>
  <w:style w:type="character" w:customStyle="1" w:styleId="fontstyle01">
    <w:name w:val="fontstyle01"/>
    <w:rsid w:val="00BD7929"/>
    <w:rPr>
      <w:rFonts w:ascii="TimesNewRomanPSMT" w:hAnsi="TimesNewRomanPSMT"/>
      <w:color w:val="000000"/>
      <w:sz w:val="28"/>
    </w:rPr>
  </w:style>
  <w:style w:type="character" w:customStyle="1" w:styleId="610">
    <w:name w:val="Заголовок 6 Знак1"/>
    <w:basedOn w:val="a0"/>
    <w:semiHidden/>
    <w:rsid w:val="00BD7929"/>
    <w:rPr>
      <w:rFonts w:asciiTheme="majorHAnsi" w:eastAsiaTheme="majorEastAsia" w:hAnsiTheme="majorHAnsi" w:cstheme="majorBidi"/>
      <w:color w:val="1F3763" w:themeColor="accent1" w:themeShade="7F"/>
      <w:sz w:val="18"/>
      <w:szCs w:val="18"/>
    </w:rPr>
  </w:style>
  <w:style w:type="numbering" w:customStyle="1" w:styleId="43">
    <w:name w:val="Нет списка4"/>
    <w:next w:val="a2"/>
    <w:uiPriority w:val="99"/>
    <w:semiHidden/>
    <w:unhideWhenUsed/>
    <w:rsid w:val="00CE56F8"/>
  </w:style>
  <w:style w:type="table" w:customStyle="1" w:styleId="36">
    <w:name w:val="Сетка таблицы3"/>
    <w:basedOn w:val="a1"/>
    <w:next w:val="a9"/>
    <w:uiPriority w:val="59"/>
    <w:unhideWhenUsed/>
    <w:rsid w:val="00CE56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CE56F8"/>
    <w:pPr>
      <w:numPr>
        <w:numId w:val="3"/>
      </w:numPr>
    </w:pPr>
  </w:style>
  <w:style w:type="numbering" w:customStyle="1" w:styleId="51">
    <w:name w:val="Нет списка5"/>
    <w:next w:val="a2"/>
    <w:uiPriority w:val="99"/>
    <w:semiHidden/>
    <w:unhideWhenUsed/>
    <w:rsid w:val="00267E38"/>
  </w:style>
  <w:style w:type="character" w:customStyle="1" w:styleId="b-serp-itemfrom">
    <w:name w:val="b-serp-item__from"/>
    <w:rsid w:val="00267E38"/>
  </w:style>
  <w:style w:type="character" w:customStyle="1" w:styleId="afff">
    <w:name w:val="Ñðàâíåíèå ðåäàêöèé. Äîáàâëåííûé ôðàãìåíò"/>
    <w:rsid w:val="00267E38"/>
    <w:rPr>
      <w:color w:val="000000"/>
      <w:shd w:val="clear" w:color="auto" w:fill="C1D7FF"/>
    </w:rPr>
  </w:style>
  <w:style w:type="table" w:customStyle="1" w:styleId="44">
    <w:name w:val="Сетка таблицы4"/>
    <w:basedOn w:val="a1"/>
    <w:next w:val="a9"/>
    <w:rsid w:val="0026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67E38"/>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646423389">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SPB&amp;n=297489&amp;dst=100500"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file:///C:\Users\&#1089;&#1087;&#1077;&#1094;-3\AppData\Local\Temp\8e5e0f09-35e6-4f2e-889d-ba08658d4429_19_AYpJoE7.7z.429\19\19.%20&#1055;&#1088;&#1077;&#1076;&#1086;&#1089;&#1090;&#1072;&#1074;&#1083;&#1077;&#1085;&#1080;&#1077;%20&#1086;&#1073;&#1098;&#1077;&#1082;&#1090;&#1086;&#1074;%20&#1052;&#1053;&#1060;%20&#1074;&#1086;%20&#1074;&#1088;-&#1086;&#1077;%20&#1074;&#1083;-&#1080;&#1077;%20&#1055;&#1056;&#1054;&#1045;&#1050;&#1058;%20&#1054;&#1044;&#1054;&#1041;&#1056;&#1045;&#1053;%2010.12.202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89;&#1087;&#1077;&#1094;-3\AppData\Local\Temp\8e5e0f09-35e6-4f2e-889d-ba08658d4429_19_AYpJoE7.7z.429\19\19.%20&#1055;&#1088;&#1077;&#1076;&#1086;&#1089;&#1090;&#1072;&#1074;&#1083;&#1077;&#1085;&#1080;&#1077;%20&#1086;&#1073;&#1098;&#1077;&#1082;&#1090;&#1086;&#1074;%20&#1052;&#1053;&#1060;%20&#1074;&#1086;%20&#1074;&#1088;-&#1086;&#1077;%20&#1074;&#1083;-&#1080;&#1077;%20&#1055;&#1056;&#1054;&#1045;&#1050;&#1058;%20&#1054;&#1044;&#1054;&#1041;&#1056;&#1045;&#1053;%2010.12.2024.docx"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F0A0DB73728B53AEA73EC55102129EA2DC8gF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1089;&#1087;&#1077;&#1094;-3\AppData\Local\Temp\8e5e0f09-35e6-4f2e-889d-ba08658d4429_19_AYpJoE7.7z.429\19\19.%20&#1055;&#1088;&#1077;&#1076;&#1086;&#1089;&#1090;&#1072;&#1074;&#1083;&#1077;&#1085;&#1080;&#1077;%20&#1086;&#1073;&#1098;&#1077;&#1082;&#1090;&#1086;&#1074;%20&#1052;&#1053;&#1060;%20&#1074;&#1086;%20&#1074;&#1088;-&#1086;&#1077;%20&#1074;&#1083;-&#1080;&#1077;%20&#1055;&#1056;&#1054;&#1045;&#1050;&#1058;%20&#1054;&#1044;&#1054;&#1041;&#1056;&#1045;&#1053;%2010.12.2024.docx"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22</Pages>
  <Words>7230</Words>
  <Characters>59183</Characters>
  <Application>Microsoft Office Word</Application>
  <DocSecurity>0</DocSecurity>
  <Lines>493</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66281</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Мельников Александр Геннадьевич</cp:lastModifiedBy>
  <cp:revision>14</cp:revision>
  <dcterms:created xsi:type="dcterms:W3CDTF">2024-11-13T12:57:00Z</dcterms:created>
  <dcterms:modified xsi:type="dcterms:W3CDTF">2024-12-23T14:25:00Z</dcterms:modified>
</cp:coreProperties>
</file>