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206FE" w14:textId="77777777" w:rsidR="00A67C9A" w:rsidRPr="00487F77" w:rsidRDefault="00A67C9A" w:rsidP="00A67C9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487F77">
        <w:rPr>
          <w:b/>
          <w:szCs w:val="28"/>
        </w:rPr>
        <w:t xml:space="preserve">АДМИНИСТРАЦИЯ </w:t>
      </w:r>
    </w:p>
    <w:p w14:paraId="4E92F2A6" w14:textId="77777777" w:rsidR="00A67C9A" w:rsidRPr="00487F77" w:rsidRDefault="00A67C9A" w:rsidP="00A67C9A">
      <w:pPr>
        <w:jc w:val="center"/>
        <w:rPr>
          <w:b/>
          <w:szCs w:val="28"/>
        </w:rPr>
      </w:pPr>
      <w:r>
        <w:rPr>
          <w:b/>
          <w:szCs w:val="28"/>
        </w:rPr>
        <w:t>МЕЛЕГЕЖСКОГО СЕЛЬСКОГО ПОСЕЛЕНИЯ</w:t>
      </w:r>
    </w:p>
    <w:p w14:paraId="7673A2DE" w14:textId="77777777" w:rsidR="00A67C9A" w:rsidRPr="00487F77" w:rsidRDefault="00A67C9A" w:rsidP="00A67C9A">
      <w:pPr>
        <w:jc w:val="center"/>
        <w:rPr>
          <w:b/>
          <w:szCs w:val="28"/>
        </w:rPr>
      </w:pPr>
      <w:r w:rsidRPr="00487F77">
        <w:rPr>
          <w:b/>
          <w:szCs w:val="28"/>
        </w:rPr>
        <w:t>ТИХВИНСКОГО МУНИЦИПАЛЬНОГО РАЙОНА</w:t>
      </w:r>
    </w:p>
    <w:p w14:paraId="4D3C1350" w14:textId="77777777" w:rsidR="00A67C9A" w:rsidRPr="00487F77" w:rsidRDefault="00A67C9A" w:rsidP="00A67C9A">
      <w:pPr>
        <w:jc w:val="center"/>
        <w:rPr>
          <w:b/>
          <w:szCs w:val="28"/>
        </w:rPr>
      </w:pPr>
      <w:r w:rsidRPr="00487F77">
        <w:rPr>
          <w:b/>
          <w:szCs w:val="28"/>
        </w:rPr>
        <w:t>ЛЕНИНГРАДСКОЙ ОБЛАСТИ</w:t>
      </w:r>
    </w:p>
    <w:p w14:paraId="243BD14E" w14:textId="77777777" w:rsidR="00BD453D" w:rsidRDefault="00BD453D" w:rsidP="00BD453D">
      <w:pPr>
        <w:jc w:val="center"/>
        <w:rPr>
          <w:b/>
          <w:sz w:val="32"/>
        </w:rPr>
      </w:pPr>
    </w:p>
    <w:p w14:paraId="25D962A6" w14:textId="77777777" w:rsidR="00BD453D" w:rsidRDefault="00BD453D" w:rsidP="00BD453D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1FAA2E75" w14:textId="77777777" w:rsidR="00BD453D" w:rsidRDefault="00BD453D" w:rsidP="00BD453D">
      <w:pPr>
        <w:jc w:val="center"/>
        <w:rPr>
          <w:sz w:val="10"/>
        </w:rPr>
      </w:pPr>
    </w:p>
    <w:p w14:paraId="5EC5022A" w14:textId="77777777" w:rsidR="00BD453D" w:rsidRDefault="00BD453D" w:rsidP="00BD453D">
      <w:pPr>
        <w:jc w:val="center"/>
        <w:rPr>
          <w:sz w:val="10"/>
        </w:rPr>
      </w:pPr>
    </w:p>
    <w:p w14:paraId="46F0DFEC" w14:textId="77777777" w:rsidR="00BD453D" w:rsidRDefault="00BD453D" w:rsidP="00BD453D">
      <w:pPr>
        <w:tabs>
          <w:tab w:val="left" w:pos="4962"/>
        </w:tabs>
        <w:rPr>
          <w:sz w:val="16"/>
        </w:rPr>
      </w:pPr>
    </w:p>
    <w:p w14:paraId="21CB3255" w14:textId="77777777" w:rsidR="00BD453D" w:rsidRDefault="00BD453D" w:rsidP="00BD453D">
      <w:pPr>
        <w:tabs>
          <w:tab w:val="left" w:pos="4962"/>
        </w:tabs>
        <w:jc w:val="center"/>
        <w:rPr>
          <w:sz w:val="16"/>
        </w:rPr>
      </w:pPr>
    </w:p>
    <w:p w14:paraId="0B56B94E" w14:textId="77777777" w:rsidR="00BD453D" w:rsidRDefault="00BD453D" w:rsidP="00BD453D">
      <w:pPr>
        <w:tabs>
          <w:tab w:val="left" w:pos="851"/>
          <w:tab w:val="left" w:pos="3686"/>
        </w:tabs>
        <w:rPr>
          <w:sz w:val="24"/>
        </w:rPr>
      </w:pPr>
    </w:p>
    <w:p w14:paraId="190F9152" w14:textId="680AB548" w:rsidR="00BD453D" w:rsidRDefault="002B72D9" w:rsidP="00BD453D">
      <w:pPr>
        <w:tabs>
          <w:tab w:val="left" w:pos="567"/>
          <w:tab w:val="left" w:pos="3686"/>
        </w:tabs>
      </w:pPr>
      <w:r>
        <w:tab/>
      </w:r>
      <w:r w:rsidR="00A67C9A">
        <w:t>26</w:t>
      </w:r>
      <w:r>
        <w:t xml:space="preserve"> </w:t>
      </w:r>
      <w:r w:rsidR="00C2228A">
        <w:t>декабря</w:t>
      </w:r>
      <w:r>
        <w:t xml:space="preserve"> 202</w:t>
      </w:r>
      <w:r w:rsidR="00C2228A">
        <w:t>4</w:t>
      </w:r>
      <w:r>
        <w:t xml:space="preserve"> г.</w:t>
      </w:r>
      <w:r>
        <w:tab/>
        <w:t>0</w:t>
      </w:r>
      <w:r w:rsidR="00A67C9A">
        <w:t>7</w:t>
      </w:r>
      <w:r>
        <w:t>-</w:t>
      </w:r>
      <w:r w:rsidR="00A67C9A">
        <w:t>15</w:t>
      </w:r>
      <w:r>
        <w:t>-ра</w:t>
      </w:r>
    </w:p>
    <w:p w14:paraId="0546C22C" w14:textId="77777777" w:rsidR="00BD453D" w:rsidRDefault="00BD453D" w:rsidP="00BD453D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693BB20" w14:textId="77777777" w:rsidR="00BD453D" w:rsidRDefault="00BD453D" w:rsidP="00BD453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81520" w:rsidRPr="00BD453D" w14:paraId="47B79F9C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6362" w14:textId="14332FC3" w:rsidR="00BD453D" w:rsidRPr="00BD453D" w:rsidRDefault="00BD453D" w:rsidP="00127E7E">
            <w:pPr>
              <w:rPr>
                <w:b/>
                <w:sz w:val="24"/>
                <w:szCs w:val="23"/>
              </w:rPr>
            </w:pPr>
            <w:r w:rsidRPr="00BD453D">
              <w:rPr>
                <w:sz w:val="24"/>
                <w:szCs w:val="23"/>
              </w:rPr>
              <w:t xml:space="preserve">Об утверждении </w:t>
            </w:r>
            <w:r w:rsidR="00127E7E">
              <w:rPr>
                <w:sz w:val="24"/>
                <w:szCs w:val="23"/>
              </w:rPr>
              <w:t>П</w:t>
            </w:r>
            <w:r w:rsidR="00143E86">
              <w:rPr>
                <w:sz w:val="24"/>
                <w:szCs w:val="23"/>
              </w:rPr>
              <w:t>л</w:t>
            </w:r>
            <w:bookmarkStart w:id="0" w:name="_GoBack"/>
            <w:bookmarkEnd w:id="0"/>
            <w:r w:rsidRPr="00BD453D">
              <w:rPr>
                <w:sz w:val="24"/>
                <w:szCs w:val="23"/>
              </w:rPr>
              <w:t xml:space="preserve">ана противодействия коррупции в </w:t>
            </w:r>
            <w:r w:rsidR="00A67C9A">
              <w:rPr>
                <w:sz w:val="24"/>
                <w:szCs w:val="23"/>
              </w:rPr>
              <w:t>А</w:t>
            </w:r>
            <w:r w:rsidRPr="00BD453D">
              <w:rPr>
                <w:sz w:val="24"/>
                <w:szCs w:val="23"/>
              </w:rPr>
              <w:t>дминистрации</w:t>
            </w:r>
            <w:r w:rsidR="00A67C9A">
              <w:rPr>
                <w:sz w:val="24"/>
                <w:szCs w:val="23"/>
              </w:rPr>
              <w:t xml:space="preserve"> Мелегежского сельского поселения</w:t>
            </w:r>
            <w:r w:rsidRPr="00BD453D">
              <w:rPr>
                <w:sz w:val="24"/>
                <w:szCs w:val="23"/>
              </w:rPr>
              <w:t xml:space="preserve"> Тихвинского</w:t>
            </w:r>
            <w:r w:rsidR="00A67C9A">
              <w:rPr>
                <w:sz w:val="24"/>
                <w:szCs w:val="23"/>
              </w:rPr>
              <w:t xml:space="preserve"> муниц</w:t>
            </w:r>
            <w:r w:rsidR="00A67C9A">
              <w:rPr>
                <w:sz w:val="24"/>
                <w:szCs w:val="23"/>
              </w:rPr>
              <w:t>и</w:t>
            </w:r>
            <w:r w:rsidR="00A67C9A">
              <w:rPr>
                <w:sz w:val="24"/>
                <w:szCs w:val="23"/>
              </w:rPr>
              <w:t xml:space="preserve">пального </w:t>
            </w:r>
            <w:r w:rsidRPr="00BD453D">
              <w:rPr>
                <w:sz w:val="24"/>
                <w:szCs w:val="23"/>
              </w:rPr>
              <w:t>района</w:t>
            </w:r>
            <w:r w:rsidR="00A67C9A">
              <w:rPr>
                <w:sz w:val="24"/>
                <w:szCs w:val="23"/>
              </w:rPr>
              <w:t xml:space="preserve"> Ленинградской области</w:t>
            </w:r>
            <w:r w:rsidRPr="00BD453D">
              <w:rPr>
                <w:sz w:val="24"/>
                <w:szCs w:val="23"/>
              </w:rPr>
              <w:t xml:space="preserve"> на 202</w:t>
            </w:r>
            <w:r w:rsidR="00C2228A">
              <w:rPr>
                <w:sz w:val="24"/>
                <w:szCs w:val="23"/>
              </w:rPr>
              <w:t>5</w:t>
            </w:r>
            <w:r w:rsidRPr="00BD453D">
              <w:rPr>
                <w:sz w:val="24"/>
                <w:szCs w:val="23"/>
              </w:rPr>
              <w:t>-202</w:t>
            </w:r>
            <w:r w:rsidR="00C2228A">
              <w:rPr>
                <w:sz w:val="24"/>
                <w:szCs w:val="23"/>
              </w:rPr>
              <w:t>8</w:t>
            </w:r>
            <w:r w:rsidRPr="00BD453D">
              <w:rPr>
                <w:sz w:val="24"/>
                <w:szCs w:val="23"/>
              </w:rPr>
              <w:t xml:space="preserve"> годы</w:t>
            </w:r>
          </w:p>
        </w:tc>
      </w:tr>
      <w:tr w:rsidR="00BD453D" w:rsidRPr="00BD453D" w14:paraId="5A79C4FB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30AFF" w14:textId="21AA08CF" w:rsidR="00BD453D" w:rsidRPr="00BD453D" w:rsidRDefault="00BD453D" w:rsidP="00BD453D">
            <w:pPr>
              <w:rPr>
                <w:sz w:val="24"/>
                <w:szCs w:val="23"/>
              </w:rPr>
            </w:pPr>
          </w:p>
        </w:tc>
      </w:tr>
    </w:tbl>
    <w:p w14:paraId="0C86C40D" w14:textId="77777777" w:rsidR="00BD453D" w:rsidRPr="00CB73C3" w:rsidRDefault="00BD453D" w:rsidP="00BD453D">
      <w:pPr>
        <w:ind w:right="-1" w:firstLine="709"/>
        <w:rPr>
          <w:szCs w:val="28"/>
        </w:rPr>
      </w:pPr>
    </w:p>
    <w:p w14:paraId="291BEBA9" w14:textId="1EB1FB16" w:rsidR="00145680" w:rsidRDefault="00145680" w:rsidP="00145680">
      <w:pPr>
        <w:ind w:firstLine="720"/>
        <w:rPr>
          <w:szCs w:val="28"/>
        </w:rPr>
      </w:pPr>
      <w:proofErr w:type="gramStart"/>
      <w:r w:rsidRPr="00CB73C3">
        <w:rPr>
          <w:szCs w:val="28"/>
        </w:rPr>
        <w:t xml:space="preserve">В соответствии с Федеральным законом Российской Федерации от 25 декабря </w:t>
      </w:r>
      <w:r w:rsidRPr="00BD453D">
        <w:rPr>
          <w:szCs w:val="28"/>
        </w:rPr>
        <w:t>2008 года №273-Ф</w:t>
      </w:r>
      <w:r w:rsidR="00C2228A">
        <w:rPr>
          <w:szCs w:val="28"/>
        </w:rPr>
        <w:t>З «О противодействии коррупции»,</w:t>
      </w:r>
      <w:r w:rsidRPr="00BD453D">
        <w:rPr>
          <w:szCs w:val="28"/>
        </w:rPr>
        <w:t xml:space="preserve"> </w:t>
      </w:r>
      <w:r w:rsidR="00CB73C3">
        <w:rPr>
          <w:szCs w:val="28"/>
        </w:rPr>
        <w:t xml:space="preserve"> </w:t>
      </w:r>
      <w:r w:rsidRPr="00BD453D">
        <w:rPr>
          <w:szCs w:val="28"/>
        </w:rPr>
        <w:t xml:space="preserve"> пост</w:t>
      </w:r>
      <w:r w:rsidRPr="00BD453D">
        <w:rPr>
          <w:szCs w:val="28"/>
        </w:rPr>
        <w:t>а</w:t>
      </w:r>
      <w:r w:rsidRPr="00BD453D">
        <w:rPr>
          <w:szCs w:val="28"/>
        </w:rPr>
        <w:t>новлением Правител</w:t>
      </w:r>
      <w:r w:rsidR="00CB73C3">
        <w:rPr>
          <w:szCs w:val="28"/>
        </w:rPr>
        <w:t>ьства Ленинградской области от 11</w:t>
      </w:r>
      <w:r w:rsidRPr="00BD453D">
        <w:rPr>
          <w:szCs w:val="28"/>
        </w:rPr>
        <w:t xml:space="preserve"> </w:t>
      </w:r>
      <w:r w:rsidR="00CB73C3">
        <w:rPr>
          <w:szCs w:val="28"/>
        </w:rPr>
        <w:t>дека</w:t>
      </w:r>
      <w:r w:rsidRPr="00BD453D">
        <w:rPr>
          <w:szCs w:val="28"/>
        </w:rPr>
        <w:t>бря 202</w:t>
      </w:r>
      <w:r w:rsidR="00CB73C3">
        <w:rPr>
          <w:szCs w:val="28"/>
        </w:rPr>
        <w:t>4</w:t>
      </w:r>
      <w:r w:rsidRPr="00BD453D">
        <w:rPr>
          <w:szCs w:val="28"/>
        </w:rPr>
        <w:t xml:space="preserve"> года №</w:t>
      </w:r>
      <w:r w:rsidR="00CB73C3">
        <w:rPr>
          <w:szCs w:val="28"/>
        </w:rPr>
        <w:t>886</w:t>
      </w:r>
      <w:r w:rsidRPr="00BD453D">
        <w:rPr>
          <w:szCs w:val="28"/>
        </w:rPr>
        <w:t xml:space="preserve"> «Об утверждении Плана противодействия коррупции в Ленингра</w:t>
      </w:r>
      <w:r w:rsidRPr="00BD453D">
        <w:rPr>
          <w:szCs w:val="28"/>
        </w:rPr>
        <w:t>д</w:t>
      </w:r>
      <w:r w:rsidRPr="00BD453D">
        <w:rPr>
          <w:szCs w:val="28"/>
        </w:rPr>
        <w:t>ской области на 202</w:t>
      </w:r>
      <w:r w:rsidR="00CB73C3">
        <w:rPr>
          <w:szCs w:val="28"/>
        </w:rPr>
        <w:t>5</w:t>
      </w:r>
      <w:r w:rsidRPr="00BD453D">
        <w:rPr>
          <w:szCs w:val="28"/>
        </w:rPr>
        <w:t>-202</w:t>
      </w:r>
      <w:r w:rsidR="00CB73C3">
        <w:rPr>
          <w:szCs w:val="28"/>
        </w:rPr>
        <w:t>8</w:t>
      </w:r>
      <w:r w:rsidRPr="00BD453D">
        <w:rPr>
          <w:szCs w:val="28"/>
        </w:rPr>
        <w:t xml:space="preserve"> годы</w:t>
      </w:r>
      <w:r w:rsidR="00CB73C3">
        <w:rPr>
          <w:szCs w:val="28"/>
        </w:rPr>
        <w:t>»</w:t>
      </w:r>
      <w:r w:rsidRPr="00BD453D">
        <w:rPr>
          <w:szCs w:val="28"/>
        </w:rPr>
        <w:t xml:space="preserve"> </w:t>
      </w:r>
      <w:r w:rsidR="00CB73C3">
        <w:rPr>
          <w:szCs w:val="28"/>
        </w:rPr>
        <w:t xml:space="preserve"> </w:t>
      </w:r>
      <w:r w:rsidRPr="00BD453D">
        <w:rPr>
          <w:szCs w:val="28"/>
        </w:rPr>
        <w:t xml:space="preserve"> и  в целях противодействия и профила</w:t>
      </w:r>
      <w:r w:rsidRPr="00BD453D">
        <w:rPr>
          <w:szCs w:val="28"/>
        </w:rPr>
        <w:t>к</w:t>
      </w:r>
      <w:r w:rsidR="00127E7E">
        <w:rPr>
          <w:szCs w:val="28"/>
        </w:rPr>
        <w:t>тики коррупции в А</w:t>
      </w:r>
      <w:r w:rsidRPr="00BD453D">
        <w:rPr>
          <w:szCs w:val="28"/>
        </w:rPr>
        <w:t xml:space="preserve">дминистрации </w:t>
      </w:r>
      <w:r w:rsidR="00127E7E">
        <w:rPr>
          <w:szCs w:val="28"/>
        </w:rPr>
        <w:t xml:space="preserve">Мелегежского сельского поселения </w:t>
      </w:r>
      <w:r w:rsidRPr="00BD453D">
        <w:rPr>
          <w:szCs w:val="28"/>
        </w:rPr>
        <w:t xml:space="preserve">Тихвинского </w:t>
      </w:r>
      <w:r w:rsidR="00127E7E">
        <w:rPr>
          <w:szCs w:val="28"/>
        </w:rPr>
        <w:t xml:space="preserve">муниципального </w:t>
      </w:r>
      <w:r w:rsidRPr="00BD453D">
        <w:rPr>
          <w:szCs w:val="28"/>
        </w:rPr>
        <w:t>райо</w:t>
      </w:r>
      <w:r w:rsidR="00127E7E">
        <w:rPr>
          <w:szCs w:val="28"/>
        </w:rPr>
        <w:t>на Ленинградской области</w:t>
      </w:r>
      <w:proofErr w:type="gramEnd"/>
    </w:p>
    <w:p w14:paraId="5BF3452F" w14:textId="77777777" w:rsidR="00127E7E" w:rsidRPr="00BD453D" w:rsidRDefault="00127E7E" w:rsidP="00145680">
      <w:pPr>
        <w:ind w:firstLine="720"/>
        <w:rPr>
          <w:szCs w:val="28"/>
        </w:rPr>
      </w:pPr>
    </w:p>
    <w:p w14:paraId="2F2C6A11" w14:textId="16ACEE0F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1. Утвердить </w:t>
      </w:r>
      <w:r w:rsidR="00127E7E">
        <w:rPr>
          <w:szCs w:val="28"/>
        </w:rPr>
        <w:t>П</w:t>
      </w:r>
      <w:r w:rsidRPr="00BD453D">
        <w:rPr>
          <w:szCs w:val="28"/>
        </w:rPr>
        <w:t>лан против</w:t>
      </w:r>
      <w:r w:rsidR="00A67C9A">
        <w:rPr>
          <w:szCs w:val="28"/>
        </w:rPr>
        <w:t>одействия коррупции в А</w:t>
      </w:r>
      <w:r w:rsidRPr="00BD453D">
        <w:rPr>
          <w:szCs w:val="28"/>
        </w:rPr>
        <w:t xml:space="preserve">дминистрации </w:t>
      </w:r>
      <w:r w:rsidR="00A67C9A">
        <w:rPr>
          <w:szCs w:val="28"/>
        </w:rPr>
        <w:t xml:space="preserve">Мелегежского сельского поселения </w:t>
      </w:r>
      <w:r w:rsidRPr="00BD453D">
        <w:rPr>
          <w:szCs w:val="28"/>
        </w:rPr>
        <w:t xml:space="preserve">Тихвинского </w:t>
      </w:r>
      <w:r w:rsidR="00A67C9A">
        <w:rPr>
          <w:szCs w:val="28"/>
        </w:rPr>
        <w:t xml:space="preserve">муниципального </w:t>
      </w:r>
      <w:r w:rsidRPr="00BD453D">
        <w:rPr>
          <w:szCs w:val="28"/>
        </w:rPr>
        <w:t xml:space="preserve">района </w:t>
      </w:r>
      <w:r w:rsidR="00A67C9A">
        <w:rPr>
          <w:szCs w:val="28"/>
        </w:rPr>
        <w:t xml:space="preserve">Ленинградской области </w:t>
      </w:r>
      <w:r w:rsidRPr="00BD453D">
        <w:rPr>
          <w:szCs w:val="28"/>
        </w:rPr>
        <w:t>на 202</w:t>
      </w:r>
      <w:r w:rsidR="00CB73C3">
        <w:rPr>
          <w:szCs w:val="28"/>
        </w:rPr>
        <w:t>5</w:t>
      </w:r>
      <w:r w:rsidRPr="00BD453D">
        <w:rPr>
          <w:szCs w:val="28"/>
        </w:rPr>
        <w:t xml:space="preserve"> -202</w:t>
      </w:r>
      <w:r w:rsidR="00CB73C3">
        <w:rPr>
          <w:szCs w:val="28"/>
        </w:rPr>
        <w:t>8</w:t>
      </w:r>
      <w:r w:rsidRPr="00BD453D">
        <w:rPr>
          <w:szCs w:val="28"/>
        </w:rPr>
        <w:t xml:space="preserve"> годы (приложение).  </w:t>
      </w:r>
    </w:p>
    <w:p w14:paraId="22AE55D8" w14:textId="01D0885A" w:rsidR="00145680" w:rsidRPr="00BD453D" w:rsidRDefault="00A67C9A" w:rsidP="00145680">
      <w:pPr>
        <w:ind w:firstLine="720"/>
        <w:rPr>
          <w:szCs w:val="28"/>
        </w:rPr>
      </w:pPr>
      <w:r>
        <w:rPr>
          <w:szCs w:val="28"/>
        </w:rPr>
        <w:t>2</w:t>
      </w:r>
      <w:r w:rsidR="00145680" w:rsidRPr="00BD453D">
        <w:rPr>
          <w:szCs w:val="28"/>
        </w:rPr>
        <w:t xml:space="preserve">. </w:t>
      </w:r>
      <w:proofErr w:type="gramStart"/>
      <w:r w:rsidR="00145680" w:rsidRPr="00BD453D">
        <w:rPr>
          <w:szCs w:val="28"/>
        </w:rPr>
        <w:t>Контроль за</w:t>
      </w:r>
      <w:proofErr w:type="gramEnd"/>
      <w:r w:rsidR="00145680" w:rsidRPr="00BD453D">
        <w:rPr>
          <w:szCs w:val="28"/>
        </w:rPr>
        <w:t xml:space="preserve"> исполнением распоряжения </w:t>
      </w:r>
      <w:r>
        <w:rPr>
          <w:szCs w:val="28"/>
        </w:rPr>
        <w:t>оставляю за собой.</w:t>
      </w:r>
    </w:p>
    <w:p w14:paraId="151FFC50" w14:textId="77777777" w:rsidR="00145680" w:rsidRPr="00BD453D" w:rsidRDefault="00145680" w:rsidP="00145680">
      <w:pPr>
        <w:rPr>
          <w:szCs w:val="28"/>
        </w:rPr>
      </w:pPr>
    </w:p>
    <w:p w14:paraId="071F4F6D" w14:textId="77777777" w:rsidR="00145680" w:rsidRPr="00BD453D" w:rsidRDefault="00145680" w:rsidP="00145680">
      <w:pPr>
        <w:rPr>
          <w:szCs w:val="28"/>
        </w:rPr>
      </w:pPr>
    </w:p>
    <w:p w14:paraId="675333AC" w14:textId="49B07D2A" w:rsidR="00145680" w:rsidRDefault="00A67C9A" w:rsidP="00145680">
      <w:pPr>
        <w:rPr>
          <w:szCs w:val="28"/>
        </w:rPr>
      </w:pPr>
      <w:r>
        <w:t>Г</w:t>
      </w:r>
      <w:r w:rsidR="00CB73C3">
        <w:t>лав</w:t>
      </w:r>
      <w:r>
        <w:t>а</w:t>
      </w:r>
      <w:r w:rsidR="00BD453D" w:rsidRPr="006F3F8C">
        <w:t xml:space="preserve"> администрации </w:t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BD453D" w:rsidRPr="006F3F8C">
        <w:tab/>
      </w:r>
      <w:r w:rsidR="00CB73C3">
        <w:t xml:space="preserve"> </w:t>
      </w:r>
      <w:r w:rsidR="00BD453D" w:rsidRPr="006F3F8C">
        <w:t xml:space="preserve"> </w:t>
      </w:r>
      <w:r w:rsidR="00CB73C3">
        <w:t xml:space="preserve"> </w:t>
      </w:r>
    </w:p>
    <w:p w14:paraId="7DF22D64" w14:textId="02B50390" w:rsidR="00B5606B" w:rsidRDefault="00A67C9A" w:rsidP="00145680">
      <w:pPr>
        <w:rPr>
          <w:szCs w:val="28"/>
        </w:rPr>
      </w:pPr>
      <w:r>
        <w:rPr>
          <w:szCs w:val="28"/>
        </w:rPr>
        <w:t>Мелегежского сельского поселения</w:t>
      </w:r>
    </w:p>
    <w:p w14:paraId="7556587E" w14:textId="1BEC7AA7" w:rsidR="00A67C9A" w:rsidRDefault="00A67C9A" w:rsidP="00145680">
      <w:pPr>
        <w:rPr>
          <w:szCs w:val="28"/>
        </w:rPr>
      </w:pPr>
      <w:r>
        <w:rPr>
          <w:szCs w:val="28"/>
        </w:rPr>
        <w:t>Тихвинского муници</w:t>
      </w:r>
      <w:r w:rsidR="00D35A2A">
        <w:rPr>
          <w:szCs w:val="28"/>
        </w:rPr>
        <w:t>пального района</w:t>
      </w:r>
    </w:p>
    <w:p w14:paraId="597C9852" w14:textId="5C5CCC05" w:rsidR="00D35A2A" w:rsidRDefault="00D35A2A" w:rsidP="00145680">
      <w:pPr>
        <w:rPr>
          <w:szCs w:val="28"/>
        </w:rPr>
      </w:pPr>
      <w:r>
        <w:rPr>
          <w:szCs w:val="28"/>
        </w:rPr>
        <w:t>Ленинградской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С.Ю. Прохоренко</w:t>
      </w:r>
    </w:p>
    <w:p w14:paraId="65801B0B" w14:textId="77777777" w:rsidR="00A67C9A" w:rsidRPr="00BD453D" w:rsidRDefault="00A67C9A" w:rsidP="00145680">
      <w:pPr>
        <w:rPr>
          <w:szCs w:val="28"/>
        </w:rPr>
      </w:pPr>
    </w:p>
    <w:p w14:paraId="4EC44259" w14:textId="77777777" w:rsidR="00B5606B" w:rsidRPr="00BD453D" w:rsidRDefault="00B5606B" w:rsidP="00145680">
      <w:pPr>
        <w:rPr>
          <w:szCs w:val="28"/>
        </w:rPr>
      </w:pPr>
    </w:p>
    <w:p w14:paraId="5A323542" w14:textId="77777777" w:rsidR="00B5606B" w:rsidRPr="00BD453D" w:rsidRDefault="00B5606B" w:rsidP="00145680">
      <w:pPr>
        <w:rPr>
          <w:szCs w:val="28"/>
        </w:rPr>
      </w:pPr>
    </w:p>
    <w:p w14:paraId="53321884" w14:textId="77777777" w:rsidR="00145680" w:rsidRPr="00BD453D" w:rsidRDefault="00145680" w:rsidP="00145680">
      <w:pPr>
        <w:rPr>
          <w:szCs w:val="28"/>
        </w:rPr>
      </w:pPr>
    </w:p>
    <w:p w14:paraId="43E35D3D" w14:textId="77777777" w:rsidR="00145680" w:rsidRPr="00BD453D" w:rsidRDefault="00145680" w:rsidP="00145680">
      <w:pPr>
        <w:rPr>
          <w:szCs w:val="28"/>
        </w:rPr>
      </w:pPr>
    </w:p>
    <w:p w14:paraId="0E2D442E" w14:textId="77777777" w:rsidR="00145680" w:rsidRPr="00F1584F" w:rsidRDefault="00145680" w:rsidP="00145680">
      <w:pPr>
        <w:rPr>
          <w:sz w:val="23"/>
          <w:szCs w:val="23"/>
        </w:rPr>
      </w:pPr>
    </w:p>
    <w:p w14:paraId="799D4285" w14:textId="77777777" w:rsidR="00145680" w:rsidRPr="00F1584F" w:rsidRDefault="00145680" w:rsidP="00145680">
      <w:pPr>
        <w:rPr>
          <w:sz w:val="23"/>
          <w:szCs w:val="23"/>
        </w:rPr>
      </w:pPr>
    </w:p>
    <w:p w14:paraId="210DCFCB" w14:textId="77777777" w:rsidR="00145680" w:rsidRPr="00F1584F" w:rsidRDefault="00145680" w:rsidP="00145680">
      <w:pPr>
        <w:rPr>
          <w:sz w:val="23"/>
          <w:szCs w:val="23"/>
        </w:rPr>
      </w:pPr>
    </w:p>
    <w:p w14:paraId="6AF51FC7" w14:textId="07B69447"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14:paraId="58D10336" w14:textId="0FD4FE9B" w:rsidR="00145680" w:rsidRPr="00D35A2A" w:rsidRDefault="00D35A2A" w:rsidP="00145680">
      <w:pPr>
        <w:jc w:val="left"/>
        <w:rPr>
          <w:sz w:val="16"/>
          <w:szCs w:val="16"/>
        </w:rPr>
      </w:pPr>
      <w:r w:rsidRPr="00D35A2A">
        <w:rPr>
          <w:sz w:val="16"/>
          <w:szCs w:val="16"/>
        </w:rPr>
        <w:t>Огурцова Наталья Николаевна,</w:t>
      </w:r>
    </w:p>
    <w:p w14:paraId="7E945BC1" w14:textId="1C90F33A" w:rsidR="00D35A2A" w:rsidRPr="00D35A2A" w:rsidRDefault="00D35A2A" w:rsidP="00145680">
      <w:pPr>
        <w:jc w:val="left"/>
        <w:rPr>
          <w:sz w:val="16"/>
          <w:szCs w:val="16"/>
        </w:rPr>
        <w:sectPr w:rsidR="00D35A2A" w:rsidRPr="00D35A2A" w:rsidSect="00BD453D">
          <w:headerReference w:type="default" r:id="rId7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  <w:r w:rsidRPr="00D35A2A">
        <w:rPr>
          <w:sz w:val="16"/>
          <w:szCs w:val="16"/>
        </w:rPr>
        <w:t>38-245</w:t>
      </w:r>
    </w:p>
    <w:p w14:paraId="65751A70" w14:textId="77777777"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58842323" w14:textId="268B53F3" w:rsidR="00011F55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D35A2A">
        <w:rPr>
          <w:sz w:val="23"/>
          <w:szCs w:val="23"/>
        </w:rPr>
        <w:t xml:space="preserve"> А</w:t>
      </w:r>
      <w:r w:rsidR="00011F55" w:rsidRPr="002B72D9">
        <w:rPr>
          <w:sz w:val="23"/>
          <w:szCs w:val="23"/>
        </w:rPr>
        <w:t>дминистрации</w:t>
      </w:r>
    </w:p>
    <w:p w14:paraId="4A2056A9" w14:textId="60A8E147" w:rsidR="00D35A2A" w:rsidRPr="002B72D9" w:rsidRDefault="00D35A2A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Мелегежского сельского поселения</w:t>
      </w:r>
    </w:p>
    <w:p w14:paraId="6044D77F" w14:textId="49D73BD5" w:rsidR="00011F55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Тихвинского </w:t>
      </w:r>
      <w:r w:rsidR="00D35A2A">
        <w:rPr>
          <w:sz w:val="23"/>
          <w:szCs w:val="23"/>
        </w:rPr>
        <w:t xml:space="preserve">муниципального </w:t>
      </w:r>
      <w:r w:rsidRPr="002B72D9">
        <w:rPr>
          <w:sz w:val="23"/>
          <w:szCs w:val="23"/>
        </w:rPr>
        <w:t>района</w:t>
      </w:r>
    </w:p>
    <w:p w14:paraId="611F2874" w14:textId="47AAC977" w:rsidR="00D35A2A" w:rsidRPr="002B72D9" w:rsidRDefault="00D35A2A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Ленинградской области</w:t>
      </w:r>
    </w:p>
    <w:p w14:paraId="4C0BFE8C" w14:textId="788A418B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от </w:t>
      </w:r>
      <w:r w:rsidR="00CB73C3">
        <w:rPr>
          <w:sz w:val="23"/>
          <w:szCs w:val="23"/>
        </w:rPr>
        <w:t xml:space="preserve"> </w:t>
      </w:r>
      <w:r w:rsidR="00C2228A">
        <w:rPr>
          <w:sz w:val="23"/>
          <w:szCs w:val="23"/>
        </w:rPr>
        <w:t>2</w:t>
      </w:r>
      <w:r w:rsidR="00D35A2A">
        <w:rPr>
          <w:sz w:val="23"/>
          <w:szCs w:val="23"/>
        </w:rPr>
        <w:t>6</w:t>
      </w:r>
      <w:r w:rsidR="00C2228A">
        <w:rPr>
          <w:sz w:val="23"/>
          <w:szCs w:val="23"/>
        </w:rPr>
        <w:t xml:space="preserve"> </w:t>
      </w:r>
      <w:r w:rsidR="00CB73C3">
        <w:rPr>
          <w:sz w:val="23"/>
          <w:szCs w:val="23"/>
        </w:rPr>
        <w:t>дека</w:t>
      </w:r>
      <w:r w:rsidR="002B72D9">
        <w:rPr>
          <w:sz w:val="23"/>
          <w:szCs w:val="23"/>
        </w:rPr>
        <w:t>бря</w:t>
      </w:r>
      <w:r w:rsidRPr="002B72D9">
        <w:rPr>
          <w:sz w:val="23"/>
          <w:szCs w:val="23"/>
        </w:rPr>
        <w:t xml:space="preserve"> 202</w:t>
      </w:r>
      <w:r w:rsidR="00CB73C3">
        <w:rPr>
          <w:sz w:val="23"/>
          <w:szCs w:val="23"/>
        </w:rPr>
        <w:t xml:space="preserve">4 </w:t>
      </w:r>
      <w:r w:rsidRPr="002B72D9">
        <w:rPr>
          <w:sz w:val="23"/>
          <w:szCs w:val="23"/>
        </w:rPr>
        <w:t>г. №0</w:t>
      </w:r>
      <w:r w:rsidR="00D35A2A">
        <w:rPr>
          <w:sz w:val="23"/>
          <w:szCs w:val="23"/>
        </w:rPr>
        <w:t>7</w:t>
      </w:r>
      <w:r w:rsidRPr="002B72D9">
        <w:rPr>
          <w:sz w:val="23"/>
          <w:szCs w:val="23"/>
        </w:rPr>
        <w:t>-</w:t>
      </w:r>
      <w:r w:rsidR="00CB73C3">
        <w:rPr>
          <w:sz w:val="23"/>
          <w:szCs w:val="23"/>
        </w:rPr>
        <w:t xml:space="preserve"> </w:t>
      </w:r>
      <w:r w:rsidR="00D35A2A">
        <w:rPr>
          <w:sz w:val="23"/>
          <w:szCs w:val="23"/>
        </w:rPr>
        <w:t>15</w:t>
      </w:r>
      <w:r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14:paraId="033131C8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114F6EDF" w14:textId="77777777" w:rsidR="00011F55" w:rsidRPr="002B72D9" w:rsidRDefault="00011F55" w:rsidP="00C45ADA">
      <w:pPr>
        <w:rPr>
          <w:sz w:val="23"/>
          <w:szCs w:val="23"/>
        </w:rPr>
      </w:pPr>
    </w:p>
    <w:p w14:paraId="2F5D10BF" w14:textId="77777777"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14:paraId="6CF8EB5A" w14:textId="452ED920" w:rsidR="00D35A2A" w:rsidRDefault="00D35A2A" w:rsidP="00D35A2A">
      <w:pPr>
        <w:tabs>
          <w:tab w:val="left" w:pos="11766"/>
        </w:tabs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противодействия коррупции в А</w:t>
      </w:r>
      <w:r w:rsidR="00145680" w:rsidRPr="00F1584F">
        <w:rPr>
          <w:b/>
          <w:sz w:val="23"/>
          <w:szCs w:val="23"/>
        </w:rPr>
        <w:t xml:space="preserve">дминистрации </w:t>
      </w:r>
      <w:r>
        <w:rPr>
          <w:b/>
          <w:sz w:val="23"/>
          <w:szCs w:val="23"/>
        </w:rPr>
        <w:t>Мелегежского сельского поселения</w:t>
      </w:r>
    </w:p>
    <w:p w14:paraId="20582E8E" w14:textId="07578FA8" w:rsidR="00145680" w:rsidRPr="00F1584F" w:rsidRDefault="00D35A2A" w:rsidP="00D35A2A">
      <w:pPr>
        <w:tabs>
          <w:tab w:val="left" w:pos="11766"/>
        </w:tabs>
        <w:contextualSpacing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t xml:space="preserve"> </w:t>
      </w:r>
      <w:r w:rsidR="00145680" w:rsidRPr="00F1584F">
        <w:rPr>
          <w:b/>
          <w:sz w:val="23"/>
          <w:szCs w:val="23"/>
        </w:rPr>
        <w:t>Тихвинского</w:t>
      </w:r>
      <w:r>
        <w:rPr>
          <w:b/>
          <w:sz w:val="23"/>
          <w:szCs w:val="23"/>
        </w:rPr>
        <w:t xml:space="preserve"> муниципального </w:t>
      </w:r>
      <w:r w:rsidR="00145680" w:rsidRPr="00F1584F">
        <w:rPr>
          <w:b/>
          <w:sz w:val="23"/>
          <w:szCs w:val="23"/>
        </w:rPr>
        <w:t xml:space="preserve"> района </w:t>
      </w:r>
      <w:r>
        <w:rPr>
          <w:b/>
          <w:sz w:val="23"/>
          <w:szCs w:val="23"/>
        </w:rPr>
        <w:t xml:space="preserve">Ленинградской области </w:t>
      </w:r>
      <w:r w:rsidR="00145680" w:rsidRPr="00F1584F">
        <w:rPr>
          <w:b/>
          <w:sz w:val="23"/>
          <w:szCs w:val="23"/>
        </w:rPr>
        <w:t>на 202</w:t>
      </w:r>
      <w:r w:rsidR="00CB73C3">
        <w:rPr>
          <w:b/>
          <w:sz w:val="23"/>
          <w:szCs w:val="23"/>
        </w:rPr>
        <w:t>4</w:t>
      </w:r>
      <w:r w:rsidR="00145680" w:rsidRPr="00F1584F">
        <w:rPr>
          <w:b/>
          <w:sz w:val="23"/>
          <w:szCs w:val="23"/>
        </w:rPr>
        <w:t>-202</w:t>
      </w:r>
      <w:r w:rsidR="00CB73C3">
        <w:rPr>
          <w:b/>
          <w:sz w:val="23"/>
          <w:szCs w:val="23"/>
        </w:rPr>
        <w:t>8</w:t>
      </w:r>
      <w:r w:rsidR="00145680" w:rsidRPr="00F1584F">
        <w:rPr>
          <w:b/>
          <w:sz w:val="23"/>
          <w:szCs w:val="23"/>
        </w:rPr>
        <w:t xml:space="preserve"> годы</w:t>
      </w:r>
    </w:p>
    <w:p w14:paraId="71FEB5C8" w14:textId="77777777"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243"/>
        <w:gridCol w:w="2552"/>
        <w:gridCol w:w="3118"/>
        <w:gridCol w:w="3686"/>
      </w:tblGrid>
      <w:tr w:rsidR="00145680" w:rsidRPr="00F1584F" w14:paraId="2673485D" w14:textId="77777777" w:rsidTr="00D35A2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C5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14:paraId="6DCA719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proofErr w:type="gramStart"/>
            <w:r w:rsidRPr="00F1584F">
              <w:rPr>
                <w:sz w:val="23"/>
                <w:szCs w:val="23"/>
              </w:rPr>
              <w:t>п</w:t>
            </w:r>
            <w:proofErr w:type="gramEnd"/>
            <w:r w:rsidRPr="00F1584F">
              <w:rPr>
                <w:sz w:val="23"/>
                <w:szCs w:val="23"/>
              </w:rPr>
              <w:t>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D90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281" w14:textId="77777777" w:rsidR="00D35A2A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</w:t>
            </w:r>
          </w:p>
          <w:p w14:paraId="645BB6E5" w14:textId="475AD65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82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3E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14:paraId="25BA74C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14:paraId="7D1EECE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FABE7BC" w14:textId="77777777"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100"/>
        <w:gridCol w:w="2552"/>
        <w:gridCol w:w="3107"/>
        <w:gridCol w:w="3697"/>
      </w:tblGrid>
      <w:tr w:rsidR="00145680" w:rsidRPr="00F1584F" w14:paraId="1CA8DCB0" w14:textId="77777777" w:rsidTr="00D35A2A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9DD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9EF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90A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57C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05F" w14:textId="77777777" w:rsidR="00145680" w:rsidRPr="00D35A2A" w:rsidRDefault="00145680">
            <w:pPr>
              <w:jc w:val="center"/>
              <w:rPr>
                <w:sz w:val="16"/>
                <w:szCs w:val="16"/>
              </w:rPr>
            </w:pPr>
            <w:r w:rsidRPr="00D35A2A">
              <w:rPr>
                <w:sz w:val="16"/>
                <w:szCs w:val="16"/>
              </w:rPr>
              <w:t>5</w:t>
            </w:r>
          </w:p>
        </w:tc>
      </w:tr>
      <w:tr w:rsidR="00145680" w:rsidRPr="00F1584F" w14:paraId="4429A133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D0E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FA5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14:paraId="5984F26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D94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764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>Подготовка и организация проведения засед</w:t>
            </w:r>
            <w:r w:rsidRPr="00F1584F">
              <w:t>а</w:t>
            </w:r>
            <w:r w:rsidRPr="00F1584F">
              <w:t xml:space="preserve">ний комиссии по противодействию коррупции </w:t>
            </w:r>
          </w:p>
          <w:p w14:paraId="12C7D31D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5B6" w14:textId="28D66C59" w:rsidR="00145680" w:rsidRPr="00F1584F" w:rsidRDefault="00D35A2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71C" w14:textId="6E4A8E6B" w:rsidR="00145680" w:rsidRPr="00F1584F" w:rsidRDefault="00145680" w:rsidP="00C2228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C2228A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C2228A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</w:t>
            </w:r>
            <w:r w:rsidR="00011F55" w:rsidRPr="00F1584F">
              <w:rPr>
                <w:sz w:val="23"/>
                <w:szCs w:val="23"/>
              </w:rPr>
              <w:t>и с планами р</w:t>
            </w:r>
            <w:r w:rsidR="00011F55" w:rsidRPr="00F1584F">
              <w:rPr>
                <w:sz w:val="23"/>
                <w:szCs w:val="23"/>
              </w:rPr>
              <w:t>а</w:t>
            </w:r>
            <w:r w:rsidR="00011F55" w:rsidRPr="00F1584F">
              <w:rPr>
                <w:sz w:val="23"/>
                <w:szCs w:val="23"/>
              </w:rPr>
              <w:t xml:space="preserve">боты комиссии по </w:t>
            </w:r>
            <w:r w:rsidRPr="00F1584F">
              <w:rPr>
                <w:sz w:val="23"/>
                <w:szCs w:val="23"/>
              </w:rPr>
              <w:t>против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54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деятельности коми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сии по противодействию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 xml:space="preserve">ции </w:t>
            </w:r>
          </w:p>
          <w:p w14:paraId="4B2159F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145680" w:rsidRPr="00F1584F" w14:paraId="3363147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6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F919" w14:textId="10D311B4" w:rsidR="00145680" w:rsidRPr="00F1584F" w:rsidRDefault="00011F55" w:rsidP="00C2228A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</w:t>
            </w:r>
            <w:r w:rsidR="00145680" w:rsidRPr="00F1584F">
              <w:t>подготовки и исполн</w:t>
            </w:r>
            <w:r w:rsidR="00145680" w:rsidRPr="00F1584F">
              <w:t>е</w:t>
            </w:r>
            <w:r w:rsidR="00145680" w:rsidRPr="00F1584F">
              <w:t>ния мероприятий Плана противодействия ко</w:t>
            </w:r>
            <w:r w:rsidR="00145680" w:rsidRPr="00F1584F">
              <w:t>р</w:t>
            </w:r>
            <w:r w:rsidR="00145680" w:rsidRPr="00F1584F">
              <w:t>рупции на 202</w:t>
            </w:r>
            <w:r w:rsidR="00C2228A">
              <w:t>5</w:t>
            </w:r>
            <w:r w:rsidR="00145680" w:rsidRPr="00F1584F">
              <w:t>-202</w:t>
            </w:r>
            <w:r w:rsidR="00C2228A">
              <w:t>8</w:t>
            </w:r>
            <w:r w:rsidR="00145680" w:rsidRPr="00F1584F">
              <w:t xml:space="preserve"> 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E3" w14:textId="30020672" w:rsidR="00145680" w:rsidRPr="00F1584F" w:rsidRDefault="00D35A2A" w:rsidP="00F158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3208" w14:textId="284FB0A8" w:rsidR="00145680" w:rsidRPr="00F1584F" w:rsidRDefault="00145680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 w:rsidR="00380D6B"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380D6B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641" w14:textId="77777777" w:rsidR="00145680" w:rsidRPr="00F1584F" w:rsidRDefault="00145680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приятий</w:t>
            </w:r>
          </w:p>
        </w:tc>
      </w:tr>
      <w:tr w:rsidR="00BD0F4A" w:rsidRPr="00F1584F" w14:paraId="189E5BEA" w14:textId="77777777" w:rsidTr="00BD0F4A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AF2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F7F" w14:textId="1C7B97EA" w:rsidR="00BD0F4A" w:rsidRPr="00F1584F" w:rsidRDefault="00BD0F4A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Проведение анализа результатов выполнения мероприятий Плана противодействия корру</w:t>
            </w:r>
            <w:r w:rsidRPr="00F1584F">
              <w:rPr>
                <w:shd w:val="clear" w:color="auto" w:fill="FFFFFF"/>
              </w:rPr>
              <w:t>п</w:t>
            </w:r>
            <w:r w:rsidRPr="00F1584F">
              <w:rPr>
                <w:shd w:val="clear" w:color="auto" w:fill="FFFFFF"/>
              </w:rPr>
              <w:t xml:space="preserve">ции </w:t>
            </w:r>
            <w:r w:rsidRPr="00F1584F">
              <w:t>на 2021-2024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12" w14:textId="55DF7AC5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093" w14:textId="7FDEB67C" w:rsidR="00BD0F4A" w:rsidRPr="00F1584F" w:rsidRDefault="00BD0F4A" w:rsidP="00380D6B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FAC" w14:textId="77777777" w:rsidR="00BD0F4A" w:rsidRPr="00F1584F" w:rsidRDefault="00BD0F4A" w:rsidP="00011F55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ты в сфере противодействия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рупции, предупреждение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BD0F4A" w:rsidRPr="00F1584F" w14:paraId="577D911C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DA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D8E" w14:textId="10F65F2F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сийской Федерации</w:t>
            </w:r>
            <w:r>
              <w:rPr>
                <w:sz w:val="23"/>
                <w:szCs w:val="23"/>
              </w:rPr>
              <w:t>, Ленинградской области</w:t>
            </w:r>
            <w:r w:rsidRPr="00F1584F">
              <w:rPr>
                <w:sz w:val="23"/>
                <w:szCs w:val="23"/>
              </w:rPr>
              <w:t xml:space="preserve"> в сфере противодействия коррупции на предмет необходимости внесения изменений в нормати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 xml:space="preserve">ные правовые акты </w:t>
            </w:r>
            <w:r>
              <w:rPr>
                <w:sz w:val="23"/>
                <w:szCs w:val="23"/>
              </w:rPr>
              <w:t>Администрации Мелеге</w:t>
            </w:r>
            <w:r>
              <w:rPr>
                <w:sz w:val="23"/>
                <w:szCs w:val="23"/>
              </w:rPr>
              <w:t>ж</w:t>
            </w:r>
            <w:r>
              <w:rPr>
                <w:sz w:val="23"/>
                <w:szCs w:val="23"/>
              </w:rPr>
              <w:t>ского сельского поселения Тихвинского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ципального района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992" w14:textId="1ED0FCD3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65E" w14:textId="767A7219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410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выявление необх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димости внесения изменений в нормативные правовые акты </w:t>
            </w:r>
          </w:p>
        </w:tc>
      </w:tr>
      <w:tr w:rsidR="00BD0F4A" w:rsidRPr="00F1584F" w14:paraId="1AC7FE0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F6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667" w14:textId="77777777" w:rsidR="00BD0F4A" w:rsidRPr="00F1584F" w:rsidRDefault="00BD0F4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ных правовых актов в сфере противодействия коррупции в соответствии с требованиями, уст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новленными федеральным и областным закон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дательством </w:t>
            </w:r>
          </w:p>
          <w:p w14:paraId="3634C863" w14:textId="77777777" w:rsidR="00BD0F4A" w:rsidRPr="00F1584F" w:rsidRDefault="00BD0F4A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5EF" w14:textId="3AF73E1E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EBE" w14:textId="503F51D1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1E763C5A" w14:textId="77777777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закон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8E" w14:textId="77777777" w:rsidR="00BD0F4A" w:rsidRPr="00F1584F" w:rsidRDefault="00BD0F4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</w:t>
            </w:r>
            <w:proofErr w:type="gramStart"/>
            <w:r w:rsidRPr="00F1584F">
              <w:rPr>
                <w:sz w:val="23"/>
                <w:szCs w:val="23"/>
              </w:rPr>
              <w:t>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ствующих</w:t>
            </w:r>
            <w:proofErr w:type="gramEnd"/>
            <w:r w:rsidRPr="00F1584F">
              <w:rPr>
                <w:sz w:val="23"/>
                <w:szCs w:val="23"/>
              </w:rPr>
              <w:t xml:space="preserve"> нормативных </w:t>
            </w:r>
          </w:p>
          <w:p w14:paraId="5272D7A7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правовых актов, приведение но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мативных правовых актов в соо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ветствие с действующим закон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дательством</w:t>
            </w:r>
          </w:p>
        </w:tc>
      </w:tr>
      <w:tr w:rsidR="00BD0F4A" w:rsidRPr="00F1584F" w14:paraId="3C504E59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781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03A" w14:textId="2DBB3F0E" w:rsidR="00BD0F4A" w:rsidRPr="00F1584F" w:rsidRDefault="00BD0F4A" w:rsidP="00BD0F4A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3"/>
                <w:szCs w:val="23"/>
              </w:rPr>
              <w:t xml:space="preserve">Администрации Мелегежского сельского поселения Тихвинского муниципального района Ленинградской области </w:t>
            </w:r>
            <w:r w:rsidRPr="00F1584F">
              <w:rPr>
                <w:sz w:val="23"/>
                <w:szCs w:val="23"/>
              </w:rPr>
              <w:t>(проектов нормативных правовых актов) при проведении их правовой экспертизы и монит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ринге применения. Размещение проектов норм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тивных правовых актов   на официальном сайте </w:t>
            </w:r>
            <w:r>
              <w:rPr>
                <w:sz w:val="23"/>
                <w:szCs w:val="23"/>
              </w:rPr>
              <w:t xml:space="preserve">Мелегежского сельского поселения Тихвинского муниципального района Ленинградской области </w:t>
            </w:r>
            <w:r w:rsidRPr="00F1584F">
              <w:rPr>
                <w:sz w:val="23"/>
                <w:szCs w:val="23"/>
              </w:rPr>
              <w:t>в  сети «Интернет» в целях организации пров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дения независимой антикоррупционной экспе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C61" w14:textId="49772BCB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741" w14:textId="5E62263D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9D10" w14:textId="77777777" w:rsidR="00BD0F4A" w:rsidRPr="00F1584F" w:rsidRDefault="00BD0F4A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вых актах (проектах нормативных правовых актов) коррупциогенных факторов и их устранение</w:t>
            </w:r>
          </w:p>
        </w:tc>
      </w:tr>
      <w:tr w:rsidR="00BD0F4A" w:rsidRPr="00F1584F" w14:paraId="18DED8FF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7682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2B0" w14:textId="34F78C4B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Реализация комплекса организационных, разъя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нительных и иных мер, направленных на собл</w:t>
            </w:r>
            <w:r w:rsidRPr="00F1584F">
              <w:rPr>
                <w:sz w:val="23"/>
                <w:szCs w:val="23"/>
              </w:rPr>
              <w:t>ю</w:t>
            </w:r>
            <w:r w:rsidRPr="00F1584F">
              <w:rPr>
                <w:sz w:val="23"/>
                <w:szCs w:val="23"/>
              </w:rPr>
              <w:t xml:space="preserve">дение  муниципальными служащими  </w:t>
            </w:r>
            <w:r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дмин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страции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sz w:val="23"/>
                <w:szCs w:val="23"/>
              </w:rPr>
              <w:t xml:space="preserve">Тихвинского </w:t>
            </w:r>
            <w:r>
              <w:rPr>
                <w:sz w:val="23"/>
                <w:szCs w:val="23"/>
              </w:rPr>
              <w:t xml:space="preserve">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градской области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</w:t>
            </w:r>
            <w:r w:rsidRPr="00F1584F">
              <w:rPr>
                <w:sz w:val="23"/>
                <w:szCs w:val="23"/>
              </w:rPr>
              <w:t>м</w:t>
            </w:r>
            <w:r w:rsidRPr="00F1584F">
              <w:rPr>
                <w:sz w:val="23"/>
                <w:szCs w:val="23"/>
              </w:rPr>
              <w:t>ках участия в управлении коммерческими или некоммерческими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264" w14:textId="2D29CA0E" w:rsidR="00BD0F4A" w:rsidRPr="00F1584F" w:rsidRDefault="00BD0F4A" w:rsidP="00011F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C7F" w14:textId="44A2BB4E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9A1" w14:textId="77777777" w:rsidR="00BD0F4A" w:rsidRPr="00F1584F" w:rsidRDefault="00BD0F4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BD0F4A" w:rsidRPr="00F1584F" w14:paraId="181DD42D" w14:textId="77777777" w:rsidTr="00BD0F4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A81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5B9" w14:textId="62BB44E9" w:rsidR="00BD0F4A" w:rsidRPr="00F1584F" w:rsidRDefault="00BD0F4A" w:rsidP="00BD0F4A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должности  в органах местного самоуправления </w:t>
            </w:r>
            <w:r>
              <w:rPr>
                <w:sz w:val="23"/>
                <w:szCs w:val="23"/>
              </w:rPr>
              <w:t>Мелегежского сельского поселения Тихвинского муниципального района Ленинградской области</w:t>
            </w:r>
            <w:r w:rsidRPr="00F1584F">
              <w:rPr>
                <w:sz w:val="23"/>
                <w:szCs w:val="23"/>
              </w:rPr>
              <w:t>, плановой работы на системной основе, напра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 xml:space="preserve">ленной на предотвращение и урегулирование </w:t>
            </w:r>
            <w:r w:rsidRPr="00F1584F">
              <w:rPr>
                <w:sz w:val="23"/>
                <w:szCs w:val="23"/>
              </w:rPr>
              <w:lastRenderedPageBreak/>
              <w:t>конфликта интересов, выявление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 и коррупционных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CB4" w14:textId="2DAEEE42" w:rsidR="00BD0F4A" w:rsidRPr="00F1584F" w:rsidRDefault="00BD0F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Специалисты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B60" w14:textId="6429F4D6" w:rsidR="00BD0F4A" w:rsidRPr="00F1584F" w:rsidRDefault="00BD0F4A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E61" w14:textId="77777777" w:rsidR="00BD0F4A" w:rsidRPr="00F1584F" w:rsidRDefault="00BD0F4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BD0F4A" w:rsidRPr="00F1584F" w14:paraId="202B006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A05" w14:textId="77777777" w:rsidR="00BD0F4A" w:rsidRPr="00F1584F" w:rsidRDefault="00BD0F4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A14" w14:textId="77777777" w:rsidR="00BD0F4A" w:rsidRPr="00F1584F" w:rsidRDefault="00BD0F4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04794F" w:rsidRPr="00F1584F" w14:paraId="7B7CE9B1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C27" w14:textId="77777777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617F" w14:textId="51298D2D" w:rsidR="0004794F" w:rsidRPr="00F1584F" w:rsidRDefault="0004794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 корру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ционных проявлениях в деятельности должнос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 xml:space="preserve">ных лиц органов местного самоуправления 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легежского сельского поселения </w:t>
            </w:r>
            <w:r w:rsidRPr="00F1584F">
              <w:rPr>
                <w:sz w:val="23"/>
                <w:szCs w:val="23"/>
              </w:rPr>
              <w:t xml:space="preserve">Тихвинского </w:t>
            </w:r>
            <w:r>
              <w:rPr>
                <w:sz w:val="23"/>
                <w:szCs w:val="23"/>
              </w:rPr>
              <w:t xml:space="preserve">муниципального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Ленинградской области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</w:p>
          <w:p w14:paraId="262C09FF" w14:textId="77777777" w:rsidR="0004794F" w:rsidRPr="00F1584F" w:rsidRDefault="0004794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67D" w14:textId="6802DEC8" w:rsidR="0004794F" w:rsidRPr="00F1584F" w:rsidRDefault="0004794F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4F1" w14:textId="4578FD81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FD9" w14:textId="77777777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рупционных правонарушений. Оперативное принятие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ствующих решений в случае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тверждения фактов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</w:t>
            </w:r>
          </w:p>
        </w:tc>
      </w:tr>
      <w:tr w:rsidR="0004794F" w:rsidRPr="00F1584F" w14:paraId="6131C4BA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E8B" w14:textId="77777777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 w:rsidRPr="0008588C">
              <w:rPr>
                <w:sz w:val="23"/>
                <w:szCs w:val="23"/>
              </w:rPr>
              <w:t>2.2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C0F" w14:textId="7793450C" w:rsidR="0004794F" w:rsidRPr="00F1584F" w:rsidRDefault="0004794F" w:rsidP="000858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ного самоуправления, а также сообщений, п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ступивших на телефонную линию «Противоде</w:t>
            </w:r>
            <w:r w:rsidRPr="00F1584F">
              <w:rPr>
                <w:sz w:val="23"/>
                <w:szCs w:val="23"/>
              </w:rPr>
              <w:t>й</w:t>
            </w:r>
            <w:r w:rsidR="0008588C">
              <w:rPr>
                <w:sz w:val="23"/>
                <w:szCs w:val="23"/>
              </w:rPr>
              <w:t>ствие коррупции» в А</w:t>
            </w:r>
            <w:r w:rsidRPr="00F1584F">
              <w:rPr>
                <w:sz w:val="23"/>
                <w:szCs w:val="23"/>
              </w:rPr>
              <w:t xml:space="preserve">дминистрации </w:t>
            </w:r>
            <w:r w:rsidR="0008588C">
              <w:rPr>
                <w:sz w:val="23"/>
                <w:szCs w:val="23"/>
              </w:rPr>
              <w:t>Мелеге</w:t>
            </w:r>
            <w:r w:rsidR="0008588C">
              <w:rPr>
                <w:sz w:val="23"/>
                <w:szCs w:val="23"/>
              </w:rPr>
              <w:t>ж</w:t>
            </w:r>
            <w:r w:rsidR="0008588C">
              <w:rPr>
                <w:sz w:val="23"/>
                <w:szCs w:val="23"/>
              </w:rPr>
              <w:t xml:space="preserve">ского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 w:rsidR="0008588C">
              <w:rPr>
                <w:sz w:val="23"/>
                <w:szCs w:val="23"/>
              </w:rPr>
              <w:t xml:space="preserve"> мун</w:t>
            </w:r>
            <w:r w:rsidR="0008588C">
              <w:rPr>
                <w:sz w:val="23"/>
                <w:szCs w:val="23"/>
              </w:rPr>
              <w:t>и</w:t>
            </w:r>
            <w:r w:rsidR="0008588C">
              <w:rPr>
                <w:sz w:val="23"/>
                <w:szCs w:val="23"/>
              </w:rPr>
              <w:t xml:space="preserve">ципального </w:t>
            </w:r>
            <w:r w:rsidRPr="00F1584F">
              <w:rPr>
                <w:sz w:val="23"/>
                <w:szCs w:val="23"/>
              </w:rPr>
              <w:t>района</w:t>
            </w:r>
            <w:r w:rsidR="0008588C">
              <w:rPr>
                <w:sz w:val="23"/>
                <w:szCs w:val="23"/>
              </w:rPr>
              <w:t xml:space="preserve">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BDD" w14:textId="396DEE49" w:rsidR="0004794F" w:rsidRPr="00F1584F" w:rsidRDefault="0008588C" w:rsidP="000858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0F" w14:textId="73051569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  <w:p w14:paraId="5D10E2C5" w14:textId="77777777" w:rsidR="0004794F" w:rsidRPr="00F1584F" w:rsidRDefault="0004794F">
            <w:pPr>
              <w:rPr>
                <w:sz w:val="23"/>
                <w:szCs w:val="23"/>
              </w:rPr>
            </w:pPr>
          </w:p>
          <w:p w14:paraId="6BD893DA" w14:textId="57720BA2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6EAD0ECC" w14:textId="07AECC08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001DAB03" w14:textId="57CC5D0F" w:rsidR="0004794F" w:rsidRPr="00F1584F" w:rsidRDefault="000479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0D365228" w14:textId="496369DD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B46" w14:textId="77777777" w:rsidR="000479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 xml:space="preserve">рупционных правонарушений. </w:t>
            </w:r>
            <w:r>
              <w:rPr>
                <w:sz w:val="23"/>
                <w:szCs w:val="23"/>
              </w:rPr>
              <w:t>Своевременное получение инфо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мации о фактах коррупции, опер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тивное реагирование</w:t>
            </w:r>
          </w:p>
          <w:p w14:paraId="77FA879F" w14:textId="250C38F7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4794F" w:rsidRPr="00F1584F" w14:paraId="7F171855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88E" w14:textId="3D1577C0" w:rsidR="0004794F" w:rsidRPr="00F1584F" w:rsidRDefault="000479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02D" w14:textId="53671596" w:rsidR="0004794F" w:rsidRPr="00F1584F" w:rsidRDefault="0004794F" w:rsidP="00380D6B">
            <w:pPr>
              <w:rPr>
                <w:sz w:val="23"/>
                <w:szCs w:val="23"/>
              </w:rPr>
            </w:pPr>
            <w:r w:rsidRPr="001921FF">
              <w:rPr>
                <w:sz w:val="24"/>
                <w:szCs w:val="24"/>
              </w:rPr>
              <w:t xml:space="preserve">Обеспечение функционирования телефонной линии «Противодействие коррупции» </w:t>
            </w:r>
            <w:r w:rsidRPr="001921FF">
              <w:rPr>
                <w:sz w:val="24"/>
                <w:szCs w:val="24"/>
              </w:rPr>
              <w:br/>
              <w:t xml:space="preserve">в </w:t>
            </w:r>
            <w:r w:rsidR="0008588C">
              <w:rPr>
                <w:sz w:val="24"/>
                <w:szCs w:val="24"/>
              </w:rPr>
              <w:t>А</w:t>
            </w:r>
            <w:r w:rsidRPr="001921FF">
              <w:rPr>
                <w:sz w:val="24"/>
                <w:szCs w:val="24"/>
              </w:rPr>
              <w:t xml:space="preserve">дминистрации </w:t>
            </w:r>
            <w:r w:rsidR="0008588C">
              <w:rPr>
                <w:sz w:val="24"/>
                <w:szCs w:val="24"/>
              </w:rPr>
              <w:t>Мелегежского сельского п</w:t>
            </w:r>
            <w:r w:rsidR="0008588C">
              <w:rPr>
                <w:sz w:val="24"/>
                <w:szCs w:val="24"/>
              </w:rPr>
              <w:t>о</w:t>
            </w:r>
            <w:r w:rsidR="0008588C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Тихвинского</w:t>
            </w:r>
            <w:r w:rsidR="0008588C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района </w:t>
            </w:r>
            <w:r w:rsidR="0008588C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7DA" w14:textId="3822F18D" w:rsidR="0004794F" w:rsidRPr="00F1584F" w:rsidRDefault="000858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42" w14:textId="77777777" w:rsidR="0004794F" w:rsidRPr="00F1584F" w:rsidRDefault="0004794F" w:rsidP="00380D6B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годов  </w:t>
            </w:r>
          </w:p>
          <w:p w14:paraId="2A80C74E" w14:textId="77777777" w:rsidR="0004794F" w:rsidRPr="00F1584F" w:rsidRDefault="0004794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E66" w14:textId="092CAAA8" w:rsidR="0004794F" w:rsidRPr="00F1584F" w:rsidRDefault="0004794F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рупционных правонарушений. Оперативное принятие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ствующих решений в случае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тверждения фактов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</w:t>
            </w:r>
          </w:p>
        </w:tc>
      </w:tr>
      <w:tr w:rsidR="0004794F" w:rsidRPr="00F1584F" w14:paraId="5B2286F7" w14:textId="77777777" w:rsidTr="00D35A2A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5D" w14:textId="67C9CCB5" w:rsidR="0004794F" w:rsidRDefault="0004794F" w:rsidP="001163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FF6" w14:textId="50DA7083" w:rsidR="0004794F" w:rsidRPr="001921FF" w:rsidRDefault="0004794F" w:rsidP="0011638C">
            <w:pPr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Обеспечение функционирования </w:t>
            </w:r>
            <w:r>
              <w:rPr>
                <w:sz w:val="24"/>
                <w:szCs w:val="24"/>
              </w:rPr>
              <w:t>каналов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лучения информации (горячая линия, телефон доверия, электронная приемная), по которым граждане могут конфедициально сообщать о возможных коррупционных правонарушениях. Осуществлять рассмотрение поступивших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общений, принятие соответствующих мер.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2AD" w14:textId="2DF1D769" w:rsidR="0004794F" w:rsidRPr="00F1584F" w:rsidRDefault="0008588C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C67" w14:textId="39836E67" w:rsidR="000479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 w:rsidR="0008588C"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5F48E7F3" w14:textId="77777777" w:rsidR="0004794F" w:rsidRDefault="0004794F" w:rsidP="0011638C">
            <w:pPr>
              <w:rPr>
                <w:sz w:val="23"/>
                <w:szCs w:val="23"/>
              </w:rPr>
            </w:pPr>
          </w:p>
          <w:p w14:paraId="1C0AFFA0" w14:textId="22CAF5EA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 </w:t>
            </w:r>
          </w:p>
          <w:p w14:paraId="0056F6DE" w14:textId="2D618434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3494172" w14:textId="4B2F973D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4C607EFE" w14:textId="04B912B8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>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3B045D89" w14:textId="36885110" w:rsidR="0004794F" w:rsidRPr="00F1584F" w:rsidRDefault="0004794F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Pr="00F1584F">
              <w:rPr>
                <w:sz w:val="23"/>
                <w:szCs w:val="23"/>
              </w:rPr>
              <w:t xml:space="preserve">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FD2" w14:textId="31308716" w:rsidR="0004794F" w:rsidRPr="00F1584F" w:rsidRDefault="0004794F" w:rsidP="0011638C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рупционных правонарушений. Оперативное принятие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ствующих решений в случае по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тверждения фактов 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правонарушений</w:t>
            </w:r>
          </w:p>
        </w:tc>
      </w:tr>
      <w:tr w:rsidR="0004794F" w:rsidRPr="00F1584F" w14:paraId="7E195F9C" w14:textId="77777777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CBB" w14:textId="77777777" w:rsidR="0004794F" w:rsidRPr="00F1584F" w:rsidRDefault="0004794F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0C2" w14:textId="707EC6F0" w:rsidR="0004794F" w:rsidRPr="00F1584F" w:rsidRDefault="0004794F" w:rsidP="0011638C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</w:t>
            </w:r>
            <w:r w:rsidR="0008588C">
              <w:rPr>
                <w:b/>
                <w:bCs/>
                <w:sz w:val="23"/>
                <w:szCs w:val="23"/>
              </w:rPr>
              <w:t>ионных и иных правонарушений в А</w:t>
            </w:r>
            <w:r w:rsidRPr="00F1584F">
              <w:rPr>
                <w:b/>
                <w:bCs/>
                <w:sz w:val="23"/>
                <w:szCs w:val="23"/>
              </w:rPr>
              <w:t xml:space="preserve">дминистрации </w:t>
            </w:r>
            <w:r w:rsidR="0008588C">
              <w:rPr>
                <w:b/>
                <w:bCs/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b/>
                <w:bCs/>
                <w:sz w:val="23"/>
                <w:szCs w:val="23"/>
              </w:rPr>
              <w:t xml:space="preserve">Тихвинского </w:t>
            </w:r>
            <w:r w:rsidR="0008588C">
              <w:rPr>
                <w:b/>
                <w:bCs/>
                <w:sz w:val="23"/>
                <w:szCs w:val="23"/>
              </w:rPr>
              <w:t>муниц</w:t>
            </w:r>
            <w:r w:rsidR="0008588C">
              <w:rPr>
                <w:b/>
                <w:bCs/>
                <w:sz w:val="23"/>
                <w:szCs w:val="23"/>
              </w:rPr>
              <w:t>и</w:t>
            </w:r>
            <w:r w:rsidR="0008588C">
              <w:rPr>
                <w:b/>
                <w:bCs/>
                <w:sz w:val="23"/>
                <w:szCs w:val="23"/>
              </w:rPr>
              <w:t xml:space="preserve">пального </w:t>
            </w:r>
            <w:r w:rsidRPr="00F1584F">
              <w:rPr>
                <w:b/>
                <w:bCs/>
                <w:sz w:val="23"/>
                <w:szCs w:val="23"/>
              </w:rPr>
              <w:t>района</w:t>
            </w:r>
            <w:r w:rsidR="0008588C">
              <w:rPr>
                <w:b/>
                <w:bCs/>
                <w:sz w:val="23"/>
                <w:szCs w:val="23"/>
              </w:rPr>
              <w:t xml:space="preserve"> Ленинградской области</w:t>
            </w:r>
          </w:p>
        </w:tc>
      </w:tr>
      <w:tr w:rsidR="0004794F" w:rsidRPr="00F1584F" w14:paraId="25189DE4" w14:textId="77777777" w:rsidTr="00D35A2A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B69" w14:textId="77777777" w:rsidR="0004794F" w:rsidRPr="00F1584F" w:rsidRDefault="0004794F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8CF" w14:textId="08BEED2D" w:rsidR="0004794F" w:rsidRPr="00F1584F" w:rsidRDefault="0004794F" w:rsidP="005412F2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деятельности комиссий по собл</w:t>
            </w:r>
            <w:r w:rsidRPr="00F1584F">
              <w:rPr>
                <w:b w:val="0"/>
                <w:sz w:val="23"/>
                <w:szCs w:val="23"/>
              </w:rPr>
              <w:t>ю</w:t>
            </w:r>
            <w:r w:rsidRPr="00F1584F">
              <w:rPr>
                <w:b w:val="0"/>
                <w:sz w:val="23"/>
                <w:szCs w:val="23"/>
              </w:rPr>
              <w:lastRenderedPageBreak/>
              <w:t xml:space="preserve">дению требований к служебному поведению    муниципальных служащих и урегулированию конфликта интересов в органах органов местного самоуправления </w:t>
            </w:r>
            <w:r w:rsidR="005412F2">
              <w:rPr>
                <w:b w:val="0"/>
                <w:sz w:val="23"/>
                <w:szCs w:val="23"/>
              </w:rPr>
              <w:t>Мелегежского сельского пос</w:t>
            </w:r>
            <w:r w:rsidR="005412F2">
              <w:rPr>
                <w:b w:val="0"/>
                <w:sz w:val="23"/>
                <w:szCs w:val="23"/>
              </w:rPr>
              <w:t>е</w:t>
            </w:r>
            <w:r w:rsidR="005412F2">
              <w:rPr>
                <w:b w:val="0"/>
                <w:sz w:val="23"/>
                <w:szCs w:val="23"/>
              </w:rPr>
              <w:t>ления Тихвинского муниципального района Л</w:t>
            </w:r>
            <w:r w:rsidR="005412F2">
              <w:rPr>
                <w:b w:val="0"/>
                <w:sz w:val="23"/>
                <w:szCs w:val="23"/>
              </w:rPr>
              <w:t>е</w:t>
            </w:r>
            <w:r w:rsidR="005412F2">
              <w:rPr>
                <w:b w:val="0"/>
                <w:sz w:val="23"/>
                <w:szCs w:val="23"/>
              </w:rPr>
              <w:t>нинградской области</w:t>
            </w:r>
            <w:r w:rsidRPr="00F1584F">
              <w:rPr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9D9" w14:textId="70C55AAD" w:rsidR="0004794F" w:rsidRPr="00F1584F" w:rsidRDefault="0004794F" w:rsidP="005412F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</w:t>
            </w:r>
            <w:r w:rsidR="005412F2">
              <w:rPr>
                <w:sz w:val="23"/>
                <w:szCs w:val="23"/>
              </w:rPr>
              <w:lastRenderedPageBreak/>
              <w:t>Специалисты админ</w:t>
            </w:r>
            <w:r w:rsidR="005412F2">
              <w:rPr>
                <w:sz w:val="23"/>
                <w:szCs w:val="23"/>
              </w:rPr>
              <w:t>и</w:t>
            </w:r>
            <w:r w:rsidR="005412F2">
              <w:rPr>
                <w:sz w:val="23"/>
                <w:szCs w:val="23"/>
              </w:rPr>
              <w:t>страции</w:t>
            </w:r>
            <w:r w:rsidR="00174CBE">
              <w:rPr>
                <w:sz w:val="23"/>
                <w:szCs w:val="23"/>
              </w:rPr>
              <w:t>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BFF" w14:textId="3FE33914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807" w14:textId="77777777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соблюдения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lastRenderedPageBreak/>
              <w:t>пальными служащими огранич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и запретов, требований о предотвращении или урегулиров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нии конфликта интересов, </w:t>
            </w:r>
          </w:p>
          <w:p w14:paraId="2AC36579" w14:textId="77777777" w:rsidR="0004794F" w:rsidRPr="00F1584F" w:rsidRDefault="0004794F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мер по предупр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ждению коррупции, обеспечение привлечения муниципальных сл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жащих к ответственности за с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вершение коррупционных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нарушений </w:t>
            </w:r>
          </w:p>
        </w:tc>
      </w:tr>
      <w:tr w:rsidR="005412F2" w:rsidRPr="00F1584F" w14:paraId="400E3525" w14:textId="77777777" w:rsidTr="00D35A2A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085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19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</w:t>
            </w:r>
            <w:r w:rsidRPr="00F1584F">
              <w:rPr>
                <w:b w:val="0"/>
                <w:sz w:val="23"/>
                <w:szCs w:val="23"/>
              </w:rPr>
              <w:t>у</w:t>
            </w:r>
            <w:r w:rsidRPr="00F1584F">
              <w:rPr>
                <w:b w:val="0"/>
                <w:sz w:val="23"/>
                <w:szCs w:val="23"/>
              </w:rPr>
              <w:t>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14:paraId="00EA9FAC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(работ</w:t>
            </w:r>
            <w:r w:rsidRPr="00F1584F">
              <w:rPr>
                <w:b w:val="0"/>
                <w:sz w:val="23"/>
                <w:szCs w:val="23"/>
              </w:rPr>
              <w:t>о</w:t>
            </w:r>
            <w:r w:rsidRPr="00F1584F">
              <w:rPr>
                <w:b w:val="0"/>
                <w:sz w:val="23"/>
                <w:szCs w:val="23"/>
              </w:rPr>
              <w:t>дателя), органы прокуратуры Российской Фед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рации, иные государственные органы обо всех случаях обращения к ним каких-либо лиц в ц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лях склонения к совершению коррупционных правонарушений;</w:t>
            </w:r>
          </w:p>
          <w:p w14:paraId="43FC391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ту;</w:t>
            </w:r>
          </w:p>
          <w:p w14:paraId="3E2601C4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сообщать представителю нанимателя о личной заинтересованности при исполнении должнос</w:t>
            </w:r>
            <w:r w:rsidRPr="00F1584F">
              <w:rPr>
                <w:b w:val="0"/>
                <w:sz w:val="23"/>
                <w:szCs w:val="23"/>
              </w:rPr>
              <w:t>т</w:t>
            </w:r>
            <w:r w:rsidRPr="00F1584F">
              <w:rPr>
                <w:b w:val="0"/>
                <w:sz w:val="23"/>
                <w:szCs w:val="23"/>
              </w:rPr>
              <w:t>ных обязанностей, которая может привести к конфликту интересов, принимать меры по пр</w:t>
            </w:r>
            <w:r w:rsidRPr="00F1584F">
              <w:rPr>
                <w:b w:val="0"/>
                <w:sz w:val="23"/>
                <w:szCs w:val="23"/>
              </w:rPr>
              <w:t>е</w:t>
            </w:r>
            <w:r w:rsidRPr="00F1584F">
              <w:rPr>
                <w:b w:val="0"/>
                <w:sz w:val="23"/>
                <w:szCs w:val="23"/>
              </w:rPr>
              <w:t>дупреждению такого конфликта;</w:t>
            </w:r>
          </w:p>
          <w:p w14:paraId="531E912C" w14:textId="77777777" w:rsidR="005412F2" w:rsidRPr="00F1584F" w:rsidRDefault="005412F2" w:rsidP="0011638C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</w:t>
            </w:r>
            <w:r w:rsidRPr="00F1584F">
              <w:rPr>
                <w:b w:val="0"/>
                <w:sz w:val="23"/>
                <w:szCs w:val="23"/>
              </w:rPr>
              <w:t>з</w:t>
            </w:r>
            <w:r w:rsidRPr="00F1584F">
              <w:rPr>
                <w:b w:val="0"/>
                <w:sz w:val="23"/>
                <w:szCs w:val="23"/>
              </w:rPr>
              <w:t>мездной основе в управлении некоммерческой организацией;</w:t>
            </w:r>
          </w:p>
          <w:p w14:paraId="56B41E13" w14:textId="77777777" w:rsidR="005412F2" w:rsidRPr="00F1584F" w:rsidRDefault="005412F2" w:rsidP="0011638C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</w:t>
            </w:r>
            <w:r w:rsidRPr="00F1584F">
              <w:rPr>
                <w:sz w:val="23"/>
                <w:szCs w:val="23"/>
              </w:rPr>
              <w:t>з</w:t>
            </w:r>
            <w:r w:rsidRPr="00F1584F">
              <w:rPr>
                <w:sz w:val="23"/>
                <w:szCs w:val="23"/>
              </w:rPr>
              <w:t xml:space="preserve">возмездной основе в управлении коммерческой </w:t>
            </w:r>
            <w:r w:rsidRPr="00F1584F">
              <w:rPr>
                <w:sz w:val="23"/>
                <w:szCs w:val="23"/>
              </w:rPr>
              <w:lastRenderedPageBreak/>
              <w:t>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BB1" w14:textId="0846451B" w:rsidR="005412F2" w:rsidRPr="00F1584F" w:rsidRDefault="005412F2" w:rsidP="005412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445" w14:textId="43B68243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548" w14:textId="40085096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</w:t>
            </w:r>
            <w:r>
              <w:rPr>
                <w:sz w:val="23"/>
                <w:szCs w:val="23"/>
              </w:rPr>
              <w:t>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пальными </w:t>
            </w:r>
            <w:r w:rsidRPr="00F1584F">
              <w:rPr>
                <w:sz w:val="23"/>
                <w:szCs w:val="23"/>
              </w:rPr>
              <w:t>служащими огранич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и запретов, требований о предотвращении или урегулиров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нии конфликта интересов, </w:t>
            </w:r>
          </w:p>
          <w:p w14:paraId="5544F94E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14:paraId="521D107C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</w:tr>
      <w:tr w:rsidR="005412F2" w:rsidRPr="00F1584F" w14:paraId="2B0B6260" w14:textId="77777777" w:rsidTr="00D35A2A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CF2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E53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03EE13C1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14:paraId="5F787CEC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500" w14:textId="4728579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8DB" w14:textId="3E17B1F3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на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 xml:space="preserve">ствующие должности (для граждан, претендующих на замещение соответствующих должностей); </w:t>
            </w:r>
          </w:p>
          <w:p w14:paraId="700FFAD0" w14:textId="434459F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3015F4ED" w14:textId="23816D9E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561E936" w14:textId="05FF5CC5" w:rsidR="005412F2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  <w:p w14:paraId="4A0BC6AE" w14:textId="763F1C5E" w:rsidR="005412F2" w:rsidRPr="00F1584F" w:rsidRDefault="005412F2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283C908A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265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полнения обязанности по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ставлению сведений</w:t>
            </w:r>
          </w:p>
        </w:tc>
      </w:tr>
      <w:tr w:rsidR="005412F2" w:rsidRPr="00F1584F" w14:paraId="17FC2A40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3DD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111" w14:textId="470EA3B0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размещения сведений, предста</w:t>
            </w:r>
            <w:r w:rsidRPr="00F1584F">
              <w:rPr>
                <w:b w:val="0"/>
                <w:sz w:val="23"/>
                <w:szCs w:val="23"/>
              </w:rPr>
              <w:t>в</w:t>
            </w:r>
            <w:r w:rsidRPr="00F1584F">
              <w:rPr>
                <w:b w:val="0"/>
                <w:sz w:val="23"/>
                <w:szCs w:val="23"/>
              </w:rPr>
              <w:t xml:space="preserve">ленных лицами, замещающими муниципальные должности, муниципальными  служащими на официальном сайте </w:t>
            </w:r>
            <w:r>
              <w:rPr>
                <w:b w:val="0"/>
                <w:sz w:val="23"/>
                <w:szCs w:val="23"/>
              </w:rPr>
              <w:t>Мелегежского сельского п</w:t>
            </w:r>
            <w:r>
              <w:rPr>
                <w:b w:val="0"/>
                <w:sz w:val="23"/>
                <w:szCs w:val="23"/>
              </w:rPr>
              <w:t>о</w:t>
            </w:r>
            <w:r>
              <w:rPr>
                <w:b w:val="0"/>
                <w:sz w:val="23"/>
                <w:szCs w:val="23"/>
              </w:rPr>
              <w:t xml:space="preserve">селения </w:t>
            </w:r>
            <w:r w:rsidRPr="00F1584F">
              <w:rPr>
                <w:b w:val="0"/>
                <w:sz w:val="23"/>
                <w:szCs w:val="23"/>
              </w:rPr>
              <w:t xml:space="preserve">Тихвинского </w:t>
            </w:r>
            <w:r>
              <w:rPr>
                <w:b w:val="0"/>
                <w:sz w:val="23"/>
                <w:szCs w:val="23"/>
              </w:rPr>
              <w:t xml:space="preserve">муниципального </w:t>
            </w:r>
            <w:r w:rsidRPr="00F1584F">
              <w:rPr>
                <w:b w:val="0"/>
                <w:sz w:val="23"/>
                <w:szCs w:val="23"/>
              </w:rPr>
              <w:t>района</w:t>
            </w:r>
            <w:r>
              <w:rPr>
                <w:b w:val="0"/>
                <w:sz w:val="23"/>
                <w:szCs w:val="23"/>
              </w:rPr>
              <w:t xml:space="preserve"> Ленинградской области </w:t>
            </w:r>
            <w:r w:rsidRPr="00F1584F">
              <w:rPr>
                <w:b w:val="0"/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D78" w14:textId="0661CB6A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  <w:r w:rsidR="00174CBE">
              <w:rPr>
                <w:sz w:val="23"/>
                <w:szCs w:val="23"/>
              </w:rPr>
              <w:t>,</w:t>
            </w:r>
            <w:r w:rsidR="00174CBE" w:rsidRPr="008D525D">
              <w:rPr>
                <w:sz w:val="23"/>
                <w:szCs w:val="23"/>
              </w:rPr>
              <w:t xml:space="preserve"> ответстве</w:t>
            </w:r>
            <w:r w:rsidR="00174CBE" w:rsidRPr="008D525D">
              <w:rPr>
                <w:sz w:val="23"/>
                <w:szCs w:val="23"/>
              </w:rPr>
              <w:t>н</w:t>
            </w:r>
            <w:r w:rsidR="00174CBE" w:rsidRPr="008D525D">
              <w:rPr>
                <w:sz w:val="23"/>
                <w:szCs w:val="23"/>
              </w:rPr>
              <w:t>ный за данное напра</w:t>
            </w:r>
            <w:r w:rsidR="00174CBE" w:rsidRPr="008D525D">
              <w:rPr>
                <w:sz w:val="23"/>
                <w:szCs w:val="23"/>
              </w:rPr>
              <w:t>в</w:t>
            </w:r>
            <w:r w:rsidR="00174CBE" w:rsidRPr="008D525D">
              <w:rPr>
                <w:sz w:val="23"/>
                <w:szCs w:val="23"/>
              </w:rPr>
              <w:t>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03D" w14:textId="77777777" w:rsidR="005412F2" w:rsidRDefault="005412F2" w:rsidP="0084233F">
            <w:pPr>
              <w:rPr>
                <w:bCs/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 xml:space="preserve">В </w:t>
            </w:r>
            <w:r>
              <w:rPr>
                <w:bCs/>
                <w:sz w:val="23"/>
                <w:szCs w:val="23"/>
              </w:rPr>
              <w:t>порядке и сроки, устано</w:t>
            </w:r>
            <w:r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>ленные законодательством</w:t>
            </w:r>
          </w:p>
          <w:p w14:paraId="27004315" w14:textId="6CF12987" w:rsidR="005412F2" w:rsidRPr="00F1584F" w:rsidRDefault="005412F2" w:rsidP="0084233F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1FA" w14:textId="77777777" w:rsidR="005412F2" w:rsidRPr="00F1584F" w:rsidRDefault="005412F2" w:rsidP="0011638C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о деятельности по профилактике коррупционных правонарушений</w:t>
            </w:r>
          </w:p>
        </w:tc>
      </w:tr>
      <w:tr w:rsidR="005412F2" w:rsidRPr="00F1584F" w14:paraId="283D4930" w14:textId="77777777" w:rsidTr="00D35A2A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857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1933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</w:t>
            </w:r>
            <w:r w:rsidRPr="00F1584F">
              <w:rPr>
                <w:b w:val="0"/>
                <w:sz w:val="23"/>
                <w:szCs w:val="23"/>
              </w:rPr>
              <w:t>и</w:t>
            </w:r>
            <w:r w:rsidRPr="00F1584F">
              <w:rPr>
                <w:b w:val="0"/>
                <w:sz w:val="23"/>
                <w:szCs w:val="23"/>
              </w:rPr>
              <w:t>за сведений, представленных:</w:t>
            </w:r>
          </w:p>
          <w:p w14:paraId="4DA579F7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14:paraId="6044DAA9" w14:textId="4CBD8872" w:rsidR="005412F2" w:rsidRPr="00F1584F" w:rsidRDefault="005412F2" w:rsidP="005412F2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</w:t>
            </w:r>
            <w:r>
              <w:rPr>
                <w:b w:val="0"/>
                <w:sz w:val="23"/>
                <w:szCs w:val="23"/>
              </w:rPr>
              <w:t>ем</w:t>
            </w:r>
            <w:r w:rsidRPr="00F1584F">
              <w:rPr>
                <w:b w:val="0"/>
                <w:sz w:val="23"/>
                <w:szCs w:val="23"/>
              </w:rPr>
              <w:t xml:space="preserve"> муниципальн</w:t>
            </w:r>
            <w:r>
              <w:rPr>
                <w:b w:val="0"/>
                <w:sz w:val="23"/>
                <w:szCs w:val="23"/>
              </w:rPr>
              <w:t>ого</w:t>
            </w:r>
            <w:r w:rsidRPr="00F1584F">
              <w:rPr>
                <w:b w:val="0"/>
                <w:sz w:val="23"/>
                <w:szCs w:val="23"/>
              </w:rPr>
              <w:t xml:space="preserve"> учреждени</w:t>
            </w:r>
            <w:r>
              <w:rPr>
                <w:b w:val="0"/>
                <w:sz w:val="23"/>
                <w:szCs w:val="23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E5A" w14:textId="19FDD440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1C0" w14:textId="1445D423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>ставления св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81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5412F2" w:rsidRPr="00F1584F" w14:paraId="2D5356BD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377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B95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14:paraId="5E0F8451" w14:textId="77777777" w:rsidR="005412F2" w:rsidRPr="00F1584F" w:rsidRDefault="005412F2" w:rsidP="0011638C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ленных гражданами, претендующими на зам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щение должностей муниципальной службы, а также лицами, замещающими указанные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ности;</w:t>
            </w:r>
          </w:p>
          <w:p w14:paraId="1453F251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достоверности и полноты сведений (в части, к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сающейся профилактики коррупционных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нарушений), представленных гражданами при назначении на указанные должности в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ствии с действующим законодательством;</w:t>
            </w:r>
          </w:p>
          <w:p w14:paraId="7383CD90" w14:textId="3401D46A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сающейся профилактики коррупционных прав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нарушений), указанных гражданами, претенд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ющими на замещение должностей муниципал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ной службы, в анкете, форма которой утвержд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 xml:space="preserve">на </w:t>
            </w:r>
            <w:r>
              <w:rPr>
                <w:sz w:val="23"/>
                <w:szCs w:val="23"/>
              </w:rPr>
              <w:t xml:space="preserve"> Указом Президента Российской Федерации от 10.10.2024 г. №870;</w:t>
            </w:r>
          </w:p>
          <w:p w14:paraId="2271F9BC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098674D8" w14:textId="77777777" w:rsidR="005412F2" w:rsidRPr="00F1584F" w:rsidRDefault="005412F2" w:rsidP="0011638C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сти муниципальной службы, ограничений при заключении ими после увольнения с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пальной службы трудового договора и (или) гражданско-правового договора в случаях, предусмотренных федеральным законодател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A41" w14:textId="0AEF5D42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48" w14:textId="690AE3A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(при наличии оснований)</w:t>
            </w:r>
          </w:p>
          <w:p w14:paraId="4485B444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B0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ствующие должности, законод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тельства в сфере противодействия коррупции, принятие своевреме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и действенных мер по выя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ленным нарушениям</w:t>
            </w:r>
          </w:p>
        </w:tc>
      </w:tr>
      <w:tr w:rsidR="005412F2" w:rsidRPr="00F1584F" w14:paraId="3D68E85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66A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4D4" w14:textId="77777777" w:rsidR="005412F2" w:rsidRPr="00F1584F" w:rsidRDefault="005412F2" w:rsidP="0011638C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тельством, осуществление контроля  за расход</w:t>
            </w:r>
            <w:r w:rsidRPr="00F1584F">
              <w:rPr>
                <w:b w:val="0"/>
                <w:sz w:val="23"/>
                <w:szCs w:val="23"/>
              </w:rPr>
              <w:t>а</w:t>
            </w:r>
            <w:r w:rsidRPr="00F1584F">
              <w:rPr>
                <w:b w:val="0"/>
                <w:sz w:val="23"/>
                <w:szCs w:val="23"/>
              </w:rPr>
              <w:t>ми лиц, замещающих   должности муниципал</w:t>
            </w:r>
            <w:r w:rsidRPr="00F1584F">
              <w:rPr>
                <w:b w:val="0"/>
                <w:sz w:val="23"/>
                <w:szCs w:val="23"/>
              </w:rPr>
              <w:t>ь</w:t>
            </w:r>
            <w:r w:rsidRPr="00F1584F">
              <w:rPr>
                <w:b w:val="0"/>
                <w:sz w:val="23"/>
                <w:szCs w:val="23"/>
              </w:rPr>
              <w:t>ной службы, а также за расходами их супруг (с</w:t>
            </w:r>
            <w:r w:rsidRPr="00F1584F">
              <w:rPr>
                <w:b w:val="0"/>
                <w:sz w:val="23"/>
                <w:szCs w:val="23"/>
              </w:rPr>
              <w:t>у</w:t>
            </w:r>
            <w:r w:rsidRPr="00F1584F">
              <w:rPr>
                <w:b w:val="0"/>
                <w:sz w:val="23"/>
                <w:szCs w:val="23"/>
              </w:rPr>
              <w:t>пругов)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981" w14:textId="50459E91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E17" w14:textId="16077C0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(при наличии оснований)</w:t>
            </w:r>
          </w:p>
          <w:p w14:paraId="0AB622FD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418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ствующие должности, требований законодательства в сфере прот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5412F2" w:rsidRPr="00F1584F" w14:paraId="373AE315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D69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F9C" w14:textId="77777777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пальными служащими, требований законод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тельства в сфере противодействия коррупции, </w:t>
            </w:r>
            <w:r w:rsidRPr="00F1584F">
              <w:rPr>
                <w:sz w:val="23"/>
                <w:szCs w:val="23"/>
              </w:rPr>
              <w:lastRenderedPageBreak/>
              <w:t>касающихся предотвращения и урегулирования конфликта интересов, обеспечение применения к таким лицам мер ответственности в случае нес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блюдения указанных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A11" w14:textId="5421B02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6AD" w14:textId="45BAB660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</w:t>
            </w:r>
          </w:p>
          <w:p w14:paraId="08D01CAE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  <w:p w14:paraId="32E8EAAC" w14:textId="77777777" w:rsidR="005412F2" w:rsidRPr="00F1584F" w:rsidRDefault="005412F2" w:rsidP="0011638C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071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ветственности в случаях несобл</w:t>
            </w:r>
            <w:r w:rsidRPr="00F1584F">
              <w:rPr>
                <w:sz w:val="23"/>
                <w:szCs w:val="23"/>
              </w:rPr>
              <w:t>ю</w:t>
            </w:r>
            <w:r w:rsidRPr="00F1584F">
              <w:rPr>
                <w:sz w:val="23"/>
                <w:szCs w:val="23"/>
              </w:rPr>
              <w:t xml:space="preserve">дения запретов, ограничений                    </w:t>
            </w:r>
            <w:r w:rsidRPr="00F1584F">
              <w:rPr>
                <w:sz w:val="23"/>
                <w:szCs w:val="23"/>
              </w:rPr>
              <w:lastRenderedPageBreak/>
              <w:t>и требований, установленных в целях противодействия коррупции</w:t>
            </w:r>
          </w:p>
        </w:tc>
      </w:tr>
      <w:tr w:rsidR="005412F2" w:rsidRPr="00F1584F" w14:paraId="5B72DB9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E85" w14:textId="77777777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D68" w14:textId="77777777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Анализ сведений об исполнении муниципальн</w:t>
            </w:r>
            <w:r w:rsidRPr="00F1584F">
              <w:rPr>
                <w:sz w:val="23"/>
                <w:szCs w:val="23"/>
              </w:rPr>
              <w:t>ы</w:t>
            </w:r>
            <w:r w:rsidRPr="00F1584F">
              <w:rPr>
                <w:sz w:val="23"/>
                <w:szCs w:val="23"/>
              </w:rPr>
              <w:t>ми служащими обязанности по передаче прина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лежащих им ценных бумаг, акций (долей участия в уставных (складочных) капиталах и паев в па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вых фондах организаций) в доверительное управление в случаях, установленных законод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 xml:space="preserve">тельством в сфере противодействия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6EF" w14:textId="5F3733D3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639" w14:textId="51C700A1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C06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 xml:space="preserve">рупционных правонарушений. </w:t>
            </w:r>
          </w:p>
          <w:p w14:paraId="4F466A8F" w14:textId="77777777" w:rsidR="005412F2" w:rsidRPr="00F1584F" w:rsidRDefault="005412F2" w:rsidP="0011638C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мации о фактах коррупции, опер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тивное реагирование</w:t>
            </w:r>
          </w:p>
        </w:tc>
      </w:tr>
      <w:tr w:rsidR="005412F2" w:rsidRPr="00F1584F" w14:paraId="176235CF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818" w14:textId="20FFFA60" w:rsidR="005412F2" w:rsidRPr="00F1584F" w:rsidRDefault="005412F2" w:rsidP="001163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296" w14:textId="51C99071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соблюдения ограничений, налага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мых на граждан, замещавших должности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ципальной службы, при заключении ими труд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вого или гражданско-правового договора с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низацией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3B" w14:textId="50348FE5" w:rsidR="005412F2" w:rsidRPr="00F1584F" w:rsidRDefault="005412F2" w:rsidP="0011638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DD4" w14:textId="00C41AE5" w:rsidR="005412F2" w:rsidRPr="00F1584F" w:rsidRDefault="005412F2" w:rsidP="007363B4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0EE" w14:textId="41D03C6F" w:rsidR="005412F2" w:rsidRPr="00F1584F" w:rsidRDefault="005412F2" w:rsidP="00116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412F2" w:rsidRPr="00F1584F" w14:paraId="50835FCB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119" w14:textId="4052B4A9" w:rsidR="005412F2" w:rsidRDefault="005412F2" w:rsidP="00C45A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95C" w14:textId="74AEBBF6" w:rsidR="005412F2" w:rsidRDefault="005412F2" w:rsidP="005412F2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оценки коррупционных рисков, во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никающих при реализации Администрацией во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ложенных на нее полномочий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33C" w14:textId="770552C6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588" w14:textId="1C1B1BE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</w:t>
            </w:r>
            <w:r>
              <w:rPr>
                <w:sz w:val="23"/>
                <w:szCs w:val="23"/>
              </w:rPr>
              <w:t>25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8FD" w14:textId="4741D0B6" w:rsidR="005412F2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412F2" w:rsidRPr="00F1584F" w14:paraId="27818CC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D46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073" w14:textId="77777777" w:rsidR="005412F2" w:rsidRPr="00F1584F" w:rsidRDefault="005412F2" w:rsidP="00C45AD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5412F2" w:rsidRPr="00F1584F" w14:paraId="686B86DC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C6F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14:paraId="132F50C0" w14:textId="77777777" w:rsidR="005412F2" w:rsidRPr="00F1584F" w:rsidRDefault="005412F2" w:rsidP="00C45ADA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BC" w14:textId="77777777" w:rsidR="005412F2" w:rsidRPr="00F1584F" w:rsidRDefault="005412F2" w:rsidP="00C45ADA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работы, направленной на выя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 xml:space="preserve">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05A" w14:textId="20EBC385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вым сектором - гла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575" w14:textId="15ED512C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</w:p>
          <w:p w14:paraId="7BEF8C25" w14:textId="52D43232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 </w:t>
            </w:r>
          </w:p>
          <w:p w14:paraId="2FE0750F" w14:textId="15B2C62B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0F77F9D" w14:textId="2A49F531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года, </w:t>
            </w:r>
          </w:p>
          <w:p w14:paraId="41E78898" w14:textId="51EF485E" w:rsidR="005412F2" w:rsidRPr="00F1584F" w:rsidRDefault="005412F2" w:rsidP="00670FE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1E6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>ий треб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ваний законодательства </w:t>
            </w:r>
            <w:r w:rsidRPr="00F1584F">
              <w:rPr>
                <w:sz w:val="23"/>
                <w:szCs w:val="23"/>
              </w:rPr>
              <w:t>при ос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 xml:space="preserve">ществлении закупок </w:t>
            </w:r>
          </w:p>
        </w:tc>
      </w:tr>
      <w:tr w:rsidR="005412F2" w:rsidRPr="00F1584F" w14:paraId="116A3216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BC1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A59" w14:textId="77777777" w:rsidR="005412F2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ний об отсутствии конфликта интересов между участниками закупки и заказчиком, установле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п. 9 ч. 1 ст. 31 Федерального закона от 05.04.2013 № 44-ФЗ «О контрактной системе в сфере закупок товаров, работ, услуг для обесп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чения государственных и муниципальных нужд»</w:t>
            </w:r>
          </w:p>
          <w:p w14:paraId="3A6590F9" w14:textId="77777777" w:rsidR="00127E7E" w:rsidRDefault="00127E7E" w:rsidP="00C45ADA">
            <w:pPr>
              <w:pStyle w:val="ConsPlusNormal"/>
              <w:rPr>
                <w:sz w:val="23"/>
                <w:szCs w:val="23"/>
              </w:rPr>
            </w:pPr>
          </w:p>
          <w:p w14:paraId="21FB18D2" w14:textId="77777777" w:rsidR="00127E7E" w:rsidRPr="00F1584F" w:rsidRDefault="00127E7E" w:rsidP="00C45ADA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13E" w14:textId="6B62E72A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вым сектором - гла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41A" w14:textId="55E9C50C" w:rsidR="005412F2" w:rsidRPr="00F1584F" w:rsidRDefault="005412F2" w:rsidP="00670FE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C91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5412F2" w:rsidRPr="00F1584F" w14:paraId="1C7F0905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FB0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4788" w14:textId="0669ED3C" w:rsidR="005412F2" w:rsidRPr="00F1584F" w:rsidRDefault="005412F2" w:rsidP="00C45ADA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Организация работы в сфере противодействия коррупции в муниципальных учреждениях и о</w:t>
            </w:r>
            <w:r w:rsidR="00127E7E">
              <w:rPr>
                <w:b/>
                <w:sz w:val="23"/>
                <w:szCs w:val="23"/>
              </w:rPr>
              <w:t xml:space="preserve">рганизациях, </w:t>
            </w:r>
            <w:r w:rsidR="00127E7E">
              <w:rPr>
                <w:b/>
                <w:sz w:val="23"/>
                <w:szCs w:val="23"/>
              </w:rPr>
              <w:br/>
              <w:t>подведомственных А</w:t>
            </w:r>
            <w:r w:rsidRPr="00F1584F">
              <w:rPr>
                <w:b/>
                <w:sz w:val="23"/>
                <w:szCs w:val="23"/>
              </w:rPr>
              <w:t xml:space="preserve">дминистрации </w:t>
            </w:r>
            <w:r w:rsidR="00127E7E">
              <w:rPr>
                <w:b/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b/>
                <w:sz w:val="23"/>
                <w:szCs w:val="23"/>
              </w:rPr>
              <w:t>Тихвинского</w:t>
            </w:r>
            <w:r w:rsidR="00127E7E">
              <w:rPr>
                <w:b/>
                <w:sz w:val="23"/>
                <w:szCs w:val="23"/>
              </w:rPr>
              <w:t xml:space="preserve"> муниципального </w:t>
            </w:r>
            <w:r w:rsidRPr="00F1584F">
              <w:rPr>
                <w:b/>
                <w:sz w:val="23"/>
                <w:szCs w:val="23"/>
              </w:rPr>
              <w:t xml:space="preserve"> района</w:t>
            </w:r>
            <w:r w:rsidR="00127E7E">
              <w:rPr>
                <w:b/>
                <w:sz w:val="23"/>
                <w:szCs w:val="23"/>
              </w:rPr>
              <w:t xml:space="preserve"> Ленинградской области</w:t>
            </w:r>
          </w:p>
        </w:tc>
      </w:tr>
      <w:tr w:rsidR="005412F2" w:rsidRPr="00F1584F" w14:paraId="17B8EDAF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BC6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4B" w14:textId="1A23D872" w:rsidR="005412F2" w:rsidRPr="00F1584F" w:rsidRDefault="005412F2" w:rsidP="005412F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мещение должностей руководителей учрежд</w:t>
            </w:r>
            <w:r w:rsidRPr="00F1584F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ний, подведомственных А</w:t>
            </w:r>
            <w:r w:rsidRPr="00F1584F">
              <w:rPr>
                <w:sz w:val="23"/>
                <w:szCs w:val="23"/>
              </w:rPr>
              <w:t xml:space="preserve">дминистрации </w:t>
            </w:r>
            <w:r>
              <w:rPr>
                <w:sz w:val="23"/>
                <w:szCs w:val="23"/>
              </w:rPr>
              <w:t>Мел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гежского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ниципального </w:t>
            </w:r>
            <w:r w:rsidRPr="00F1584F">
              <w:rPr>
                <w:sz w:val="23"/>
                <w:szCs w:val="23"/>
              </w:rPr>
              <w:t>района</w:t>
            </w:r>
            <w:r>
              <w:rPr>
                <w:sz w:val="23"/>
                <w:szCs w:val="23"/>
              </w:rPr>
              <w:t xml:space="preserve"> Ленинградской области 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1C9" w14:textId="205811E5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ACDE" w14:textId="3E35106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                                на соответствующие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ности</w:t>
            </w:r>
          </w:p>
          <w:p w14:paraId="66089A1C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ющих должностей);</w:t>
            </w:r>
          </w:p>
          <w:p w14:paraId="730D1FBA" w14:textId="13FA792B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59871090" w14:textId="49DA192F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6</w:t>
            </w:r>
            <w:r w:rsidRPr="00F1584F">
              <w:rPr>
                <w:sz w:val="23"/>
                <w:szCs w:val="23"/>
              </w:rPr>
              <w:t xml:space="preserve"> года,</w:t>
            </w:r>
          </w:p>
          <w:p w14:paraId="2D935707" w14:textId="43DBD3CE" w:rsidR="005412F2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</w:t>
            </w: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 xml:space="preserve"> года </w:t>
            </w:r>
          </w:p>
          <w:p w14:paraId="63596AFD" w14:textId="0C806979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 апреля 2028 года</w:t>
            </w:r>
          </w:p>
          <w:p w14:paraId="087E84E8" w14:textId="77777777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831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полнения обязанности по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ставлению справок</w:t>
            </w:r>
          </w:p>
        </w:tc>
      </w:tr>
      <w:tr w:rsidR="005412F2" w:rsidRPr="00F1584F" w14:paraId="70C63BDE" w14:textId="77777777" w:rsidTr="005412F2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0C0C" w14:textId="77777777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80D" w14:textId="0D395475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сведений, представленных руков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 xml:space="preserve">дителями подведомственных учреждений, на официальном  сайте </w:t>
            </w:r>
            <w:r>
              <w:rPr>
                <w:sz w:val="23"/>
                <w:szCs w:val="23"/>
              </w:rPr>
              <w:t xml:space="preserve">Мелегежского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муниципального </w:t>
            </w:r>
            <w:r w:rsidRPr="00F1584F">
              <w:rPr>
                <w:sz w:val="23"/>
                <w:szCs w:val="23"/>
              </w:rPr>
              <w:t xml:space="preserve"> района </w:t>
            </w:r>
            <w:r>
              <w:rPr>
                <w:sz w:val="23"/>
                <w:szCs w:val="23"/>
              </w:rPr>
              <w:t xml:space="preserve">Ленинградской области </w:t>
            </w:r>
            <w:r w:rsidRPr="00F1584F">
              <w:rPr>
                <w:sz w:val="23"/>
                <w:szCs w:val="23"/>
              </w:rPr>
              <w:t>в 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214" w14:textId="307FA380" w:rsidR="005412F2" w:rsidRPr="00F1584F" w:rsidRDefault="005412F2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</w:t>
            </w:r>
            <w:r w:rsidR="00174CBE">
              <w:rPr>
                <w:sz w:val="23"/>
                <w:szCs w:val="23"/>
              </w:rPr>
              <w:t>,</w:t>
            </w:r>
            <w:r w:rsidR="00174CBE" w:rsidRPr="008D525D">
              <w:rPr>
                <w:sz w:val="23"/>
                <w:szCs w:val="23"/>
              </w:rPr>
              <w:t xml:space="preserve"> ответстве</w:t>
            </w:r>
            <w:r w:rsidR="00174CBE" w:rsidRPr="008D525D">
              <w:rPr>
                <w:sz w:val="23"/>
                <w:szCs w:val="23"/>
              </w:rPr>
              <w:t>н</w:t>
            </w:r>
            <w:r w:rsidR="00174CBE" w:rsidRPr="008D525D">
              <w:rPr>
                <w:sz w:val="23"/>
                <w:szCs w:val="23"/>
              </w:rPr>
              <w:t>ный за данное напра</w:t>
            </w:r>
            <w:r w:rsidR="00174CBE" w:rsidRPr="008D525D">
              <w:rPr>
                <w:sz w:val="23"/>
                <w:szCs w:val="23"/>
              </w:rPr>
              <w:t>в</w:t>
            </w:r>
            <w:r w:rsidR="00174CBE" w:rsidRPr="008D525D">
              <w:rPr>
                <w:sz w:val="23"/>
                <w:szCs w:val="23"/>
              </w:rPr>
              <w:t>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7D5" w14:textId="28F83D64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>порядке и сроки, устано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ленные законодательством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38E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о деятельности                           по профилактике коррупционных правонарушений</w:t>
            </w:r>
          </w:p>
        </w:tc>
      </w:tr>
      <w:tr w:rsidR="005412F2" w:rsidRPr="00F1584F" w14:paraId="71B74106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714" w14:textId="7171B559" w:rsidR="005412F2" w:rsidRPr="00F1584F" w:rsidRDefault="005412F2" w:rsidP="00C45A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5CA" w14:textId="37DED1D9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09" w14:textId="1B5C390B" w:rsidR="005412F2" w:rsidRPr="00F1584F" w:rsidRDefault="005412F2" w:rsidP="00670F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E4B" w14:textId="77777777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при назначении                                 на соответствующие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ности</w:t>
            </w:r>
          </w:p>
          <w:p w14:paraId="43781324" w14:textId="77777777" w:rsidR="005412F2" w:rsidRPr="00F1584F" w:rsidRDefault="005412F2" w:rsidP="00670FE2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1DE" w14:textId="6B3C8CB9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</w:t>
            </w:r>
            <w:r w:rsidRPr="00F1584F">
              <w:rPr>
                <w:sz w:val="23"/>
                <w:szCs w:val="23"/>
              </w:rPr>
              <w:t>с</w:t>
            </w:r>
            <w:r w:rsidRPr="00F1584F">
              <w:rPr>
                <w:sz w:val="23"/>
                <w:szCs w:val="23"/>
              </w:rPr>
              <w:t>полнения обязанности по пре</w:t>
            </w:r>
            <w:r w:rsidRPr="00F1584F">
              <w:rPr>
                <w:sz w:val="23"/>
                <w:szCs w:val="23"/>
              </w:rPr>
              <w:t>д</w:t>
            </w:r>
            <w:r w:rsidRPr="00F1584F">
              <w:rPr>
                <w:sz w:val="23"/>
                <w:szCs w:val="23"/>
              </w:rPr>
              <w:t>ставлению справок</w:t>
            </w:r>
          </w:p>
        </w:tc>
      </w:tr>
      <w:tr w:rsidR="005412F2" w:rsidRPr="00F1584F" w14:paraId="0AAEF234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951" w14:textId="300EB3AD" w:rsidR="005412F2" w:rsidRPr="00F1584F" w:rsidRDefault="005412F2" w:rsidP="00670FE2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A6D" w14:textId="77777777" w:rsidR="005412F2" w:rsidRPr="00F1584F" w:rsidRDefault="005412F2" w:rsidP="00C45ADA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</w:t>
            </w:r>
            <w:r w:rsidRPr="00F1584F">
              <w:rPr>
                <w:sz w:val="23"/>
                <w:szCs w:val="23"/>
              </w:rPr>
              <w:t>л</w:t>
            </w:r>
            <w:r w:rsidRPr="00F1584F">
              <w:rPr>
                <w:sz w:val="23"/>
                <w:szCs w:val="23"/>
              </w:rPr>
              <w:t>ноты сведений, представленных гражданами, претендующими на замещение должностей р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ководителей подведомственных учреждений, и лицами, замещающими указанные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22" w14:textId="6306823D" w:rsidR="005412F2" w:rsidRPr="00F1584F" w:rsidRDefault="005412F2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D88" w14:textId="001C5BD6" w:rsidR="005412F2" w:rsidRPr="00F1584F" w:rsidRDefault="005412F2" w:rsidP="00670FE2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80" w14:textId="77777777" w:rsidR="005412F2" w:rsidRPr="00F1584F" w:rsidRDefault="005412F2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ствующие должности, законод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тельства в сфере противодействия коррупции, принятие своевреме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ных и действенных мер по выя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ленным нарушениям</w:t>
            </w:r>
          </w:p>
        </w:tc>
      </w:tr>
      <w:tr w:rsidR="008D525D" w:rsidRPr="00F1584F" w14:paraId="0ED96277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B2D" w14:textId="7A19C92E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C696" w14:textId="0BBF5A78" w:rsidR="008D525D" w:rsidRPr="00F1584F" w:rsidRDefault="008D525D" w:rsidP="005412F2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рук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lastRenderedPageBreak/>
              <w:t xml:space="preserve">водителей </w:t>
            </w:r>
            <w:r>
              <w:rPr>
                <w:sz w:val="23"/>
                <w:szCs w:val="23"/>
              </w:rPr>
              <w:t>муниципальных</w:t>
            </w:r>
            <w:r w:rsidRPr="00F1584F">
              <w:rPr>
                <w:sz w:val="23"/>
                <w:szCs w:val="23"/>
              </w:rPr>
              <w:t xml:space="preserve"> учреждений (далее - подведомственные организации), в том числе при назначении на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847" w14:textId="344E5C54" w:rsidR="008D525D" w:rsidRPr="00F1584F" w:rsidRDefault="008D525D" w:rsidP="00C45A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страции, курирующий </w:t>
            </w:r>
            <w:r>
              <w:rPr>
                <w:sz w:val="23"/>
                <w:szCs w:val="23"/>
              </w:rPr>
              <w:lastRenderedPageBreak/>
              <w:t>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CE6" w14:textId="5DDCFBA5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CFA" w14:textId="77777777" w:rsidR="008D525D" w:rsidRPr="00F1584F" w:rsidRDefault="008D525D" w:rsidP="00C45ADA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lastRenderedPageBreak/>
              <w:t>ресов в целях предотвращения коррупционных правонарушений</w:t>
            </w:r>
          </w:p>
        </w:tc>
      </w:tr>
      <w:tr w:rsidR="008D525D" w:rsidRPr="00F1584F" w14:paraId="23C87042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3A7" w14:textId="77777777" w:rsidR="008D525D" w:rsidRPr="00F1584F" w:rsidRDefault="008D525D" w:rsidP="00C45ADA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6AE" w14:textId="1B0A98CA" w:rsidR="008D525D" w:rsidRPr="00F1584F" w:rsidRDefault="008D525D" w:rsidP="003F39A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работы, направленной на выявление и предупреждение конфликта интересов </w:t>
            </w:r>
            <w:r>
              <w:rPr>
                <w:sz w:val="23"/>
                <w:szCs w:val="23"/>
              </w:rPr>
              <w:t>у рабо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ников подведомственных учреждений и орган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заций, в том числе осуществление работы по 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явлению родственников (свойственников), 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</w:rPr>
              <w:t xml:space="preserve">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ботающих в подведомственных учреждениях и о</w:t>
            </w:r>
            <w:r w:rsidRPr="00F1584F">
              <w:rPr>
                <w:sz w:val="23"/>
                <w:szCs w:val="23"/>
              </w:rPr>
              <w:t xml:space="preserve">рганизациях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F25" w14:textId="5D8B7008" w:rsidR="008D525D" w:rsidRPr="00F1584F" w:rsidRDefault="008D525D" w:rsidP="00C45ADA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EE9" w14:textId="09A02D78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  <w:r w:rsidRPr="00F1584F">
              <w:rPr>
                <w:sz w:val="23"/>
                <w:szCs w:val="23"/>
              </w:rPr>
              <w:t>(незамедлительно при п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CD9" w14:textId="545E0241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ресов в целях предотвращения коррупционных правонарушений</w:t>
            </w:r>
          </w:p>
        </w:tc>
      </w:tr>
      <w:tr w:rsidR="008D525D" w:rsidRPr="00F1584F" w14:paraId="5D348A5E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6B5" w14:textId="37688D8F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CDF" w14:textId="5FCC0E4A" w:rsidR="008D525D" w:rsidRPr="00F1584F" w:rsidRDefault="008D525D" w:rsidP="00FD6B5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21FF">
              <w:rPr>
                <w:sz w:val="24"/>
                <w:szCs w:val="24"/>
              </w:rPr>
              <w:t>Осуществление контроля расходования бю</w:t>
            </w:r>
            <w:r w:rsidRPr="001921FF">
              <w:rPr>
                <w:sz w:val="24"/>
                <w:szCs w:val="24"/>
              </w:rPr>
              <w:t>д</w:t>
            </w:r>
            <w:r w:rsidRPr="001921FF">
              <w:rPr>
                <w:sz w:val="24"/>
                <w:szCs w:val="24"/>
              </w:rPr>
              <w:t xml:space="preserve">жетных средств, выделяемых </w:t>
            </w:r>
            <w:r>
              <w:rPr>
                <w:sz w:val="24"/>
                <w:szCs w:val="24"/>
              </w:rPr>
              <w:t xml:space="preserve">учреждениями, </w:t>
            </w:r>
            <w:r w:rsidRPr="001921FF">
              <w:rPr>
                <w:sz w:val="24"/>
                <w:szCs w:val="24"/>
              </w:rPr>
              <w:t>а также денежных средств, полученных подв</w:t>
            </w:r>
            <w:r w:rsidRPr="001921FF">
              <w:rPr>
                <w:sz w:val="24"/>
                <w:szCs w:val="24"/>
              </w:rPr>
              <w:t>е</w:t>
            </w:r>
            <w:r w:rsidRPr="001921FF">
              <w:rPr>
                <w:sz w:val="24"/>
                <w:szCs w:val="24"/>
              </w:rPr>
              <w:t xml:space="preserve">домственными учреждениями </w:t>
            </w:r>
            <w:r w:rsidRPr="001921FF">
              <w:rPr>
                <w:sz w:val="24"/>
                <w:szCs w:val="24"/>
              </w:rPr>
              <w:br/>
              <w:t xml:space="preserve">и организациями от оказания платных услуг.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F2A" w14:textId="204E5B69" w:rsidR="008D525D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финанс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вым сектором-главный бухгалтер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451" w14:textId="04A90E89" w:rsidR="008D525D" w:rsidRPr="00F1584F" w:rsidRDefault="008D525D" w:rsidP="003F39A8">
            <w:pPr>
              <w:pStyle w:val="ConsPlusNormal"/>
              <w:rPr>
                <w:rFonts w:cs="Arial"/>
                <w:sz w:val="23"/>
                <w:szCs w:val="23"/>
                <w:lang w:eastAsia="ru-RU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>В течение 202</w:t>
            </w:r>
            <w:r>
              <w:rPr>
                <w:rFonts w:cs="Arial"/>
                <w:sz w:val="23"/>
                <w:szCs w:val="23"/>
                <w:lang w:eastAsia="ru-RU"/>
              </w:rPr>
              <w:t>5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>-202</w:t>
            </w:r>
            <w:r>
              <w:rPr>
                <w:rFonts w:cs="Arial"/>
                <w:sz w:val="23"/>
                <w:szCs w:val="23"/>
                <w:lang w:eastAsia="ru-RU"/>
              </w:rPr>
              <w:t>8</w:t>
            </w: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 годов </w:t>
            </w:r>
            <w:r w:rsidRPr="00F1584F">
              <w:rPr>
                <w:sz w:val="23"/>
                <w:szCs w:val="23"/>
              </w:rPr>
              <w:t>(незамедлительно при п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AE5" w14:textId="3E100940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Минимизация коррупционных рисков</w:t>
            </w:r>
          </w:p>
        </w:tc>
      </w:tr>
      <w:tr w:rsidR="008D525D" w:rsidRPr="00F1584F" w14:paraId="0A4274C7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C22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B1E" w14:textId="77777777" w:rsidR="008D525D" w:rsidRPr="00F1584F" w:rsidRDefault="008D525D" w:rsidP="003F39A8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8D525D" w:rsidRPr="00F1584F" w14:paraId="412B7F9B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8E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621D" w14:textId="7BEB60C3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</w:t>
            </w:r>
            <w:r>
              <w:rPr>
                <w:sz w:val="23"/>
                <w:szCs w:val="23"/>
              </w:rPr>
              <w:t>Мелегежск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го сельского поселения </w:t>
            </w:r>
            <w:r w:rsidRPr="00F1584F">
              <w:rPr>
                <w:sz w:val="23"/>
                <w:szCs w:val="23"/>
              </w:rPr>
              <w:t>Тихвинского</w:t>
            </w:r>
            <w:r>
              <w:rPr>
                <w:sz w:val="23"/>
                <w:szCs w:val="23"/>
              </w:rPr>
              <w:t xml:space="preserve"> муниц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пального </w:t>
            </w:r>
            <w:r w:rsidRPr="00F1584F">
              <w:rPr>
                <w:sz w:val="23"/>
                <w:szCs w:val="23"/>
              </w:rPr>
              <w:t xml:space="preserve"> района</w:t>
            </w:r>
            <w:r>
              <w:rPr>
                <w:sz w:val="23"/>
                <w:szCs w:val="23"/>
              </w:rPr>
              <w:t xml:space="preserve"> Ленинградской области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C03" w14:textId="5A9F2086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140" w14:textId="4C4C04EB" w:rsidR="008D525D" w:rsidRPr="00F1584F" w:rsidRDefault="008D525D" w:rsidP="00FD6B58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(по мере поступления соо</w:t>
            </w:r>
            <w:r w:rsidRPr="00F1584F">
              <w:rPr>
                <w:sz w:val="23"/>
                <w:szCs w:val="23"/>
              </w:rPr>
              <w:t>б</w:t>
            </w:r>
            <w:r w:rsidRPr="00F1584F">
              <w:rPr>
                <w:sz w:val="23"/>
                <w:szCs w:val="23"/>
              </w:rPr>
              <w:t>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C7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8D525D" w:rsidRPr="00F1584F" w14:paraId="4D775109" w14:textId="77777777" w:rsidTr="008D525D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A3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92C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противоде</w:t>
            </w:r>
            <w:r w:rsidRPr="00F1584F">
              <w:rPr>
                <w:sz w:val="23"/>
                <w:szCs w:val="23"/>
              </w:rPr>
              <w:t>й</w:t>
            </w:r>
            <w:r w:rsidRPr="00F1584F">
              <w:rPr>
                <w:sz w:val="23"/>
                <w:szCs w:val="23"/>
              </w:rPr>
              <w:t>ствию коррупции, принимаемых органами  мес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CDA" w14:textId="2A255B01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25A" w14:textId="4DD45515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  <w:p w14:paraId="5D8B114A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F5F" w14:textId="77777777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 в сфере прот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водействия коррупции</w:t>
            </w:r>
          </w:p>
        </w:tc>
      </w:tr>
      <w:tr w:rsidR="008D525D" w:rsidRPr="00F1584F" w14:paraId="504CC848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1B8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5B9" w14:textId="77777777" w:rsidR="008D525D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формации в соответствии с Федеральным зак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ном от 09.02.2009 № 8-ФЗ «Об обеспечении д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ступа к информации о деятельности госуда</w:t>
            </w:r>
            <w:r w:rsidRPr="00F1584F">
              <w:rPr>
                <w:sz w:val="23"/>
                <w:szCs w:val="23"/>
              </w:rPr>
              <w:t>р</w:t>
            </w:r>
            <w:r w:rsidRPr="00F1584F">
              <w:rPr>
                <w:sz w:val="23"/>
                <w:szCs w:val="23"/>
              </w:rPr>
              <w:t>ственных органов и органов местного сам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управления»</w:t>
            </w:r>
          </w:p>
          <w:p w14:paraId="611F3CAC" w14:textId="77777777" w:rsidR="00127E7E" w:rsidRPr="00F1584F" w:rsidRDefault="00127E7E" w:rsidP="003F39A8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4F5" w14:textId="7267A864" w:rsidR="008D525D" w:rsidRPr="008D525D" w:rsidRDefault="008D525D" w:rsidP="003F39A8">
            <w:pPr>
              <w:rPr>
                <w:sz w:val="23"/>
                <w:szCs w:val="23"/>
              </w:rPr>
            </w:pPr>
            <w:r w:rsidRPr="008D525D">
              <w:rPr>
                <w:sz w:val="23"/>
                <w:szCs w:val="23"/>
              </w:rPr>
              <w:t>Специалист админ</w:t>
            </w:r>
            <w:r w:rsidRPr="008D525D">
              <w:rPr>
                <w:sz w:val="23"/>
                <w:szCs w:val="23"/>
              </w:rPr>
              <w:t>и</w:t>
            </w:r>
            <w:r w:rsidRPr="008D525D">
              <w:rPr>
                <w:sz w:val="23"/>
                <w:szCs w:val="23"/>
              </w:rPr>
              <w:t>страции, ответстве</w:t>
            </w:r>
            <w:r w:rsidRPr="008D525D">
              <w:rPr>
                <w:sz w:val="23"/>
                <w:szCs w:val="23"/>
              </w:rPr>
              <w:t>н</w:t>
            </w:r>
            <w:r w:rsidRPr="008D525D">
              <w:rPr>
                <w:sz w:val="23"/>
                <w:szCs w:val="23"/>
              </w:rPr>
              <w:t>ный за данное напра</w:t>
            </w:r>
            <w:r w:rsidRPr="008D525D">
              <w:rPr>
                <w:sz w:val="23"/>
                <w:szCs w:val="23"/>
              </w:rPr>
              <w:t>в</w:t>
            </w:r>
            <w:r w:rsidRPr="008D525D">
              <w:rPr>
                <w:sz w:val="23"/>
                <w:szCs w:val="23"/>
              </w:rPr>
              <w:t>ление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67E" w14:textId="682935C2" w:rsidR="008D525D" w:rsidRPr="00F1584F" w:rsidRDefault="008D525D" w:rsidP="00200A92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4D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</w:t>
            </w:r>
            <w:r w:rsidRPr="00F1584F">
              <w:rPr>
                <w:sz w:val="23"/>
                <w:szCs w:val="23"/>
              </w:rPr>
              <w:t>п</w:t>
            </w:r>
            <w:r w:rsidRPr="00F1584F">
              <w:rPr>
                <w:sz w:val="23"/>
                <w:szCs w:val="23"/>
              </w:rPr>
              <w:t>ности информации</w:t>
            </w:r>
          </w:p>
          <w:p w14:paraId="21C2FC10" w14:textId="77777777" w:rsidR="008D525D" w:rsidRPr="00F1584F" w:rsidRDefault="008D525D" w:rsidP="003F39A8">
            <w:pPr>
              <w:rPr>
                <w:sz w:val="23"/>
                <w:szCs w:val="23"/>
              </w:rPr>
            </w:pPr>
          </w:p>
        </w:tc>
      </w:tr>
      <w:tr w:rsidR="008D525D" w:rsidRPr="00F1584F" w14:paraId="203C82E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8AA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9869" w14:textId="77777777" w:rsidR="00127E7E" w:rsidRDefault="008D525D" w:rsidP="00127E7E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 органами местного самоуправления </w:t>
            </w:r>
            <w:r w:rsidR="00127E7E">
              <w:rPr>
                <w:b/>
                <w:sz w:val="23"/>
                <w:szCs w:val="23"/>
              </w:rPr>
              <w:t xml:space="preserve">и подведомственными учреждениями  Мелегежского сельского поселения </w:t>
            </w:r>
          </w:p>
          <w:p w14:paraId="686C5D19" w14:textId="716E2D41" w:rsidR="008D525D" w:rsidRPr="00F1584F" w:rsidRDefault="00127E7E" w:rsidP="00127E7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Тихвинского муниципального района Ленинградской области</w:t>
            </w:r>
          </w:p>
        </w:tc>
      </w:tr>
      <w:tr w:rsidR="008D525D" w:rsidRPr="00F1584F" w14:paraId="01EA248C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381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B0F" w14:textId="6020AF50" w:rsidR="008D525D" w:rsidRPr="00F1584F" w:rsidRDefault="008D525D" w:rsidP="008D525D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Организация и осуществление методической                              и консультативной помощи </w:t>
            </w:r>
            <w:r>
              <w:rPr>
                <w:sz w:val="23"/>
                <w:szCs w:val="23"/>
              </w:rPr>
              <w:t xml:space="preserve">подведомственных учреждений </w:t>
            </w:r>
            <w:r w:rsidRPr="00F1584F">
              <w:rPr>
                <w:sz w:val="23"/>
                <w:szCs w:val="23"/>
              </w:rPr>
              <w:t xml:space="preserve">по вопросам </w:t>
            </w:r>
            <w:r>
              <w:rPr>
                <w:sz w:val="23"/>
                <w:szCs w:val="23"/>
              </w:rPr>
              <w:t>организации</w:t>
            </w:r>
            <w:r w:rsidRPr="00F1584F">
              <w:rPr>
                <w:sz w:val="23"/>
                <w:szCs w:val="23"/>
              </w:rPr>
              <w:t xml:space="preserve"> деятел</w:t>
            </w:r>
            <w:r w:rsidRPr="00F1584F">
              <w:rPr>
                <w:sz w:val="23"/>
                <w:szCs w:val="23"/>
              </w:rPr>
              <w:t>ь</w:t>
            </w:r>
            <w:r w:rsidRPr="00F1584F">
              <w:rPr>
                <w:sz w:val="23"/>
                <w:szCs w:val="23"/>
              </w:rPr>
              <w:t>ности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B52" w14:textId="2D4A69CE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C67" w14:textId="47BF901F" w:rsidR="008D525D" w:rsidRPr="00F1584F" w:rsidRDefault="008D525D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FBF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мендаций, письменных разъясн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 по отдельным вопросам пр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менения законодательства </w:t>
            </w:r>
            <w:r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8D525D" w:rsidRPr="00F1584F" w14:paraId="105EA530" w14:textId="77777777" w:rsidTr="00D35A2A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064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248" w14:textId="77777777" w:rsidR="008D525D" w:rsidRPr="00F1584F" w:rsidRDefault="008D525D" w:rsidP="003F39A8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ления об изменениях законодательства                 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14:paraId="2FB1F63F" w14:textId="77777777" w:rsidR="008D525D" w:rsidRPr="00F1584F" w:rsidRDefault="008D525D" w:rsidP="003F39A8">
            <w:pPr>
              <w:tabs>
                <w:tab w:val="left" w:pos="6694"/>
              </w:tabs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94E" w14:textId="2547F424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4E9" w14:textId="58631E0F" w:rsidR="008D525D" w:rsidRPr="00F1584F" w:rsidRDefault="008D525D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54BC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мендаций, письменных разъясн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ний, проведение семинаров по 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дельным вопроса</w:t>
            </w:r>
            <w:r>
              <w:rPr>
                <w:sz w:val="23"/>
                <w:szCs w:val="23"/>
              </w:rPr>
              <w:t xml:space="preserve">м применения  законодательства </w:t>
            </w:r>
            <w:r w:rsidRPr="00F1584F">
              <w:rPr>
                <w:sz w:val="23"/>
                <w:szCs w:val="23"/>
              </w:rPr>
              <w:t>в сфере                         противодействия коррупции</w:t>
            </w:r>
          </w:p>
        </w:tc>
      </w:tr>
      <w:tr w:rsidR="008D525D" w:rsidRPr="00F1584F" w14:paraId="7DC6DE7A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3B4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2BE2" w14:textId="77777777" w:rsidR="008D525D" w:rsidRPr="00F1584F" w:rsidRDefault="008D525D" w:rsidP="003F39A8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29675F7C" w14:textId="77777777" w:rsidR="008D525D" w:rsidRPr="00F1584F" w:rsidRDefault="008D525D" w:rsidP="003F39A8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8D525D" w:rsidRPr="00F1584F" w14:paraId="4E43AEB4" w14:textId="77777777" w:rsidTr="008D525D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4A2" w14:textId="77777777" w:rsidR="008D525D" w:rsidRPr="00F1584F" w:rsidRDefault="008D525D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D7F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бу и замещающих должности, связанные с с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359" w14:textId="42F6E8B7" w:rsidR="008D525D" w:rsidRPr="00F1584F" w:rsidRDefault="008D525D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798" w14:textId="68DF9BA1" w:rsidR="008D525D" w:rsidRPr="00F1584F" w:rsidRDefault="008D525D" w:rsidP="003F39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2025-2028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6C8" w14:textId="77777777" w:rsidR="008D525D" w:rsidRPr="00F1584F" w:rsidRDefault="008D525D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ципальными служащими огран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чений и запретов, требований о предотвращении или урегулиров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нии конфликта интересов.</w:t>
            </w:r>
          </w:p>
          <w:p w14:paraId="33F161DA" w14:textId="77777777" w:rsidR="008D525D" w:rsidRPr="00F1584F" w:rsidRDefault="008D525D" w:rsidP="003F39A8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174CBE" w:rsidRPr="00F1584F" w14:paraId="7E1398FB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64F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327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</w:t>
            </w:r>
            <w:r w:rsidRPr="00F1584F">
              <w:rPr>
                <w:sz w:val="23"/>
                <w:szCs w:val="23"/>
              </w:rPr>
              <w:t>а</w:t>
            </w:r>
            <w:r w:rsidRPr="00F1584F">
              <w:rPr>
                <w:sz w:val="23"/>
                <w:szCs w:val="23"/>
              </w:rPr>
              <w:t>стие в проведении закупок товаров, работ, услуг для обеспечения муниципальных нужд, в мер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приятиях по профессиональному развитию в о</w:t>
            </w:r>
            <w:r w:rsidRPr="00F1584F">
              <w:rPr>
                <w:sz w:val="23"/>
                <w:szCs w:val="23"/>
              </w:rPr>
              <w:t>б</w:t>
            </w:r>
            <w:r w:rsidRPr="00F1584F">
              <w:rPr>
                <w:sz w:val="23"/>
                <w:szCs w:val="23"/>
              </w:rPr>
              <w:t>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9D8" w14:textId="3399F7AB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7A" w14:textId="65C955E0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346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ниципальных служащих, в дол</w:t>
            </w:r>
            <w:r w:rsidRPr="00F1584F">
              <w:rPr>
                <w:sz w:val="23"/>
                <w:szCs w:val="23"/>
              </w:rPr>
              <w:t>ж</w:t>
            </w:r>
            <w:r w:rsidRPr="00F1584F">
              <w:rPr>
                <w:sz w:val="23"/>
                <w:szCs w:val="23"/>
              </w:rPr>
              <w:t>ностные обязанности которых входит участие в проведении зак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пок товаров, работ, услуг для обеспечения муниципальных нужд</w:t>
            </w:r>
          </w:p>
        </w:tc>
      </w:tr>
      <w:tr w:rsidR="00174CBE" w:rsidRPr="00F1584F" w14:paraId="201FBEB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C3E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87D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FAF" w14:textId="3299EB34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06B6" w14:textId="1C6CC346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A98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ниципальных служащих</w:t>
            </w:r>
          </w:p>
        </w:tc>
      </w:tr>
      <w:tr w:rsidR="00174CBE" w:rsidRPr="00F1584F" w14:paraId="17C6C72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6D7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9AE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</w:t>
            </w:r>
            <w:r w:rsidRPr="00F1584F">
              <w:rPr>
                <w:sz w:val="23"/>
                <w:szCs w:val="23"/>
              </w:rPr>
              <w:t>т</w:t>
            </w:r>
            <w:r w:rsidRPr="00F1584F">
              <w:rPr>
                <w:sz w:val="23"/>
                <w:szCs w:val="23"/>
              </w:rPr>
              <w:t>ношения к коррупции.</w:t>
            </w:r>
          </w:p>
          <w:p w14:paraId="79F9708C" w14:textId="77777777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Предание гласности каждого установленного факта коррупции в органах местного самоупра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ления  Тихвинского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C6A" w14:textId="241020C3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99D" w14:textId="36CB08DF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6A8" w14:textId="77777777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</w:t>
            </w:r>
            <w:r w:rsidRPr="00F1584F">
              <w:rPr>
                <w:sz w:val="23"/>
                <w:szCs w:val="23"/>
              </w:rPr>
              <w:t>н</w:t>
            </w:r>
            <w:r w:rsidRPr="00F1584F">
              <w:rPr>
                <w:sz w:val="23"/>
                <w:szCs w:val="23"/>
              </w:rPr>
              <w:t>ного поведения. Повышение уро</w:t>
            </w:r>
            <w:r w:rsidRPr="00F1584F">
              <w:rPr>
                <w:sz w:val="23"/>
                <w:szCs w:val="23"/>
              </w:rPr>
              <w:t>в</w:t>
            </w:r>
            <w:r w:rsidRPr="00F1584F">
              <w:rPr>
                <w:sz w:val="23"/>
                <w:szCs w:val="23"/>
              </w:rPr>
              <w:t>ня правосознания</w:t>
            </w:r>
          </w:p>
        </w:tc>
      </w:tr>
      <w:tr w:rsidR="00174CBE" w:rsidRPr="00F1584F" w14:paraId="36E66D6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0121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04A" w14:textId="4A726542" w:rsidR="00174CBE" w:rsidRPr="00F1584F" w:rsidRDefault="00174CBE" w:rsidP="003F39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Взаимодействие с а</w:t>
            </w:r>
            <w:r w:rsidRPr="00F1584F">
              <w:rPr>
                <w:b/>
                <w:sz w:val="23"/>
                <w:szCs w:val="23"/>
              </w:rPr>
              <w:t>дминистрацией</w:t>
            </w:r>
            <w:r>
              <w:rPr>
                <w:b/>
                <w:sz w:val="23"/>
                <w:szCs w:val="23"/>
              </w:rPr>
              <w:t xml:space="preserve"> Тихвинского района и Администрацией </w:t>
            </w:r>
            <w:r w:rsidRPr="00F1584F">
              <w:rPr>
                <w:b/>
                <w:sz w:val="23"/>
                <w:szCs w:val="23"/>
              </w:rPr>
              <w:t xml:space="preserve"> Ленинградской области  </w:t>
            </w:r>
            <w:r w:rsidRPr="00F1584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74CBE" w:rsidRPr="00F1584F" w14:paraId="1D7B8CA8" w14:textId="77777777" w:rsidTr="00174CB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7CB" w14:textId="77777777" w:rsidR="00174CBE" w:rsidRPr="00F1584F" w:rsidRDefault="00174CBE" w:rsidP="003F39A8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A0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практич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ских семинаров, инструкторско-методических выездов, совещаний, "круглых столов" по ант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>коррупционной тематике для муниципальных служащих и лиц, замещающих муниципальные должности,</w:t>
            </w:r>
          </w:p>
          <w:p w14:paraId="6CD207B5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том числе:</w:t>
            </w:r>
          </w:p>
          <w:p w14:paraId="507EA5EF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</w:t>
            </w:r>
            <w:r w:rsidRPr="00F1584F">
              <w:rPr>
                <w:sz w:val="23"/>
                <w:szCs w:val="23"/>
              </w:rPr>
              <w:t>е</w:t>
            </w:r>
            <w:r w:rsidRPr="00F1584F">
              <w:rPr>
                <w:sz w:val="23"/>
                <w:szCs w:val="23"/>
              </w:rPr>
              <w:t>лях противодействия коррупции;</w:t>
            </w:r>
          </w:p>
          <w:p w14:paraId="25B0B358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формированию негативного отношения к п</w:t>
            </w:r>
            <w:r w:rsidRPr="00F1584F">
              <w:rPr>
                <w:sz w:val="23"/>
                <w:szCs w:val="23"/>
              </w:rPr>
              <w:t>о</w:t>
            </w:r>
            <w:r w:rsidRPr="00F1584F">
              <w:rPr>
                <w:sz w:val="23"/>
                <w:szCs w:val="23"/>
              </w:rPr>
              <w:t>лучению подарков;</w:t>
            </w:r>
          </w:p>
          <w:p w14:paraId="06DCF191" w14:textId="77777777" w:rsidR="00174CBE" w:rsidRPr="00F1584F" w:rsidRDefault="00174CBE" w:rsidP="003F39A8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5FE" w14:textId="4F2BEDB1" w:rsidR="00174CBE" w:rsidRPr="00F1584F" w:rsidRDefault="00174CBE" w:rsidP="003F39A8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страции, курирующий кадровые вопросы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317" w14:textId="2B9B2806" w:rsidR="00174CBE" w:rsidRPr="00F1584F" w:rsidRDefault="00174CBE" w:rsidP="006E269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</w:t>
            </w:r>
            <w:r>
              <w:rPr>
                <w:sz w:val="23"/>
                <w:szCs w:val="23"/>
              </w:rPr>
              <w:t>5</w:t>
            </w:r>
            <w:r w:rsidRPr="00F1584F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8</w:t>
            </w:r>
            <w:r w:rsidRPr="00F1584F">
              <w:rPr>
                <w:sz w:val="23"/>
                <w:szCs w:val="23"/>
              </w:rPr>
              <w:t xml:space="preserve"> годов (в соответствии с планами об</w:t>
            </w:r>
            <w:r w:rsidRPr="00F1584F">
              <w:rPr>
                <w:sz w:val="23"/>
                <w:szCs w:val="23"/>
              </w:rPr>
              <w:t>у</w:t>
            </w:r>
            <w:r w:rsidRPr="00F1584F">
              <w:rPr>
                <w:sz w:val="23"/>
                <w:szCs w:val="23"/>
              </w:rPr>
              <w:t>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FD3" w14:textId="77777777" w:rsidR="00174CBE" w:rsidRPr="00F1584F" w:rsidRDefault="00174CBE" w:rsidP="003F39A8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Правовое просвещение муниц</w:t>
            </w:r>
            <w:r w:rsidRPr="00F1584F">
              <w:rPr>
                <w:sz w:val="23"/>
                <w:szCs w:val="23"/>
              </w:rPr>
              <w:t>и</w:t>
            </w:r>
            <w:r w:rsidRPr="00F1584F">
              <w:rPr>
                <w:sz w:val="23"/>
                <w:szCs w:val="23"/>
              </w:rPr>
              <w:t xml:space="preserve">пальных служащих   </w:t>
            </w:r>
          </w:p>
        </w:tc>
      </w:tr>
    </w:tbl>
    <w:p w14:paraId="27CFDC0E" w14:textId="77777777" w:rsidR="00145680" w:rsidRPr="00F1584F" w:rsidRDefault="00F1584F" w:rsidP="00F1584F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_______________</w:t>
      </w:r>
    </w:p>
    <w:p w14:paraId="6C39C273" w14:textId="77777777" w:rsidR="00145680" w:rsidRPr="00F1584F" w:rsidRDefault="00145680" w:rsidP="001A2440">
      <w:pPr>
        <w:ind w:right="-1" w:firstLine="709"/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AB09" w14:textId="77777777" w:rsidR="00037DCC" w:rsidRDefault="00037DCC" w:rsidP="00F1584F">
      <w:r>
        <w:separator/>
      </w:r>
    </w:p>
  </w:endnote>
  <w:endnote w:type="continuationSeparator" w:id="0">
    <w:p w14:paraId="08498736" w14:textId="77777777" w:rsidR="00037DCC" w:rsidRDefault="00037DCC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B7A56" w14:textId="77777777" w:rsidR="00037DCC" w:rsidRDefault="00037DCC" w:rsidP="00F1584F">
      <w:r>
        <w:separator/>
      </w:r>
    </w:p>
  </w:footnote>
  <w:footnote w:type="continuationSeparator" w:id="0">
    <w:p w14:paraId="79C2ECE2" w14:textId="77777777" w:rsidR="00037DCC" w:rsidRDefault="00037DCC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7BBE" w14:textId="56844E6A" w:rsidR="0008588C" w:rsidRDefault="000858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3E86">
      <w:rPr>
        <w:noProof/>
      </w:rPr>
      <w:t>11</w:t>
    </w:r>
    <w:r>
      <w:fldChar w:fldCharType="end"/>
    </w:r>
  </w:p>
  <w:p w14:paraId="42440B3B" w14:textId="77777777" w:rsidR="0008588C" w:rsidRDefault="000858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11F55"/>
    <w:rsid w:val="00037DCC"/>
    <w:rsid w:val="000478EB"/>
    <w:rsid w:val="0004794F"/>
    <w:rsid w:val="00065043"/>
    <w:rsid w:val="0008588C"/>
    <w:rsid w:val="000F1A02"/>
    <w:rsid w:val="0011638C"/>
    <w:rsid w:val="00127E7E"/>
    <w:rsid w:val="00137667"/>
    <w:rsid w:val="00142650"/>
    <w:rsid w:val="00143E86"/>
    <w:rsid w:val="00145680"/>
    <w:rsid w:val="001464B2"/>
    <w:rsid w:val="00174CBE"/>
    <w:rsid w:val="00181520"/>
    <w:rsid w:val="001A2440"/>
    <w:rsid w:val="001B2CB8"/>
    <w:rsid w:val="001B4F8D"/>
    <w:rsid w:val="001F265D"/>
    <w:rsid w:val="00200A92"/>
    <w:rsid w:val="00285D0C"/>
    <w:rsid w:val="002A2B11"/>
    <w:rsid w:val="002B72D9"/>
    <w:rsid w:val="002F22EB"/>
    <w:rsid w:val="00326996"/>
    <w:rsid w:val="00341DD8"/>
    <w:rsid w:val="00351E89"/>
    <w:rsid w:val="00380D6B"/>
    <w:rsid w:val="0038208E"/>
    <w:rsid w:val="003F39A8"/>
    <w:rsid w:val="0043001D"/>
    <w:rsid w:val="004328A7"/>
    <w:rsid w:val="00476F83"/>
    <w:rsid w:val="004914DD"/>
    <w:rsid w:val="004D2CD4"/>
    <w:rsid w:val="00511A2B"/>
    <w:rsid w:val="005412F2"/>
    <w:rsid w:val="00554BEC"/>
    <w:rsid w:val="00595F6F"/>
    <w:rsid w:val="005C0140"/>
    <w:rsid w:val="006415B0"/>
    <w:rsid w:val="006463D8"/>
    <w:rsid w:val="00670FE2"/>
    <w:rsid w:val="006C58A9"/>
    <w:rsid w:val="006E2690"/>
    <w:rsid w:val="00711921"/>
    <w:rsid w:val="007363B4"/>
    <w:rsid w:val="00796BD1"/>
    <w:rsid w:val="0084233F"/>
    <w:rsid w:val="00897829"/>
    <w:rsid w:val="008A3858"/>
    <w:rsid w:val="008D525D"/>
    <w:rsid w:val="00915F54"/>
    <w:rsid w:val="009840BA"/>
    <w:rsid w:val="009C465B"/>
    <w:rsid w:val="00A03876"/>
    <w:rsid w:val="00A13C7B"/>
    <w:rsid w:val="00A30EF5"/>
    <w:rsid w:val="00A65534"/>
    <w:rsid w:val="00A67C9A"/>
    <w:rsid w:val="00AC5C90"/>
    <w:rsid w:val="00AE1A2A"/>
    <w:rsid w:val="00B2393C"/>
    <w:rsid w:val="00B52D22"/>
    <w:rsid w:val="00B5606B"/>
    <w:rsid w:val="00B83D8D"/>
    <w:rsid w:val="00B94110"/>
    <w:rsid w:val="00B95FEE"/>
    <w:rsid w:val="00B97546"/>
    <w:rsid w:val="00BB11AD"/>
    <w:rsid w:val="00BD0F4A"/>
    <w:rsid w:val="00BD453D"/>
    <w:rsid w:val="00BF2B0B"/>
    <w:rsid w:val="00BF5E0E"/>
    <w:rsid w:val="00C2228A"/>
    <w:rsid w:val="00C45ADA"/>
    <w:rsid w:val="00CB73C3"/>
    <w:rsid w:val="00D35A2A"/>
    <w:rsid w:val="00D368DC"/>
    <w:rsid w:val="00D97342"/>
    <w:rsid w:val="00DA25A5"/>
    <w:rsid w:val="00DA5171"/>
    <w:rsid w:val="00DA6FE7"/>
    <w:rsid w:val="00E87B6C"/>
    <w:rsid w:val="00F1584F"/>
    <w:rsid w:val="00F4320C"/>
    <w:rsid w:val="00F71B7A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User</cp:lastModifiedBy>
  <cp:revision>7</cp:revision>
  <cp:lastPrinted>2025-01-09T08:39:00Z</cp:lastPrinted>
  <dcterms:created xsi:type="dcterms:W3CDTF">2024-12-28T08:05:00Z</dcterms:created>
  <dcterms:modified xsi:type="dcterms:W3CDTF">2025-01-10T08:29:00Z</dcterms:modified>
</cp:coreProperties>
</file>