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16" w:rsidRPr="002A12E9" w:rsidRDefault="001A2F16" w:rsidP="00AE707C">
      <w:pPr>
        <w:keepNext/>
        <w:jc w:val="center"/>
        <w:outlineLvl w:val="3"/>
        <w:rPr>
          <w:b/>
        </w:rPr>
      </w:pPr>
      <w:r>
        <w:rPr>
          <w:b/>
        </w:rPr>
        <w:t xml:space="preserve">АДМИНИСТРАЦИЯ </w:t>
      </w:r>
      <w:r w:rsidRPr="002A12E9">
        <w:rPr>
          <w:b/>
        </w:rPr>
        <w:t>МУНИЦИПАЛЬНОГО ОБРАЗОВАНИЯ</w:t>
      </w:r>
    </w:p>
    <w:p w:rsidR="001A2F16" w:rsidRPr="002A12E9" w:rsidRDefault="001A2F16" w:rsidP="00AE707C">
      <w:pPr>
        <w:jc w:val="center"/>
        <w:rPr>
          <w:b/>
        </w:rPr>
      </w:pPr>
      <w:r w:rsidRPr="002A12E9">
        <w:rPr>
          <w:b/>
        </w:rPr>
        <w:t xml:space="preserve">ПАШОЗЕРСКОЕ СЕЛЬСКОЕ ПОСЕЛЕНИЕ  </w:t>
      </w:r>
    </w:p>
    <w:p w:rsidR="001A2F16" w:rsidRPr="002A12E9" w:rsidRDefault="001A2F16" w:rsidP="00AE707C">
      <w:pPr>
        <w:jc w:val="center"/>
        <w:rPr>
          <w:b/>
        </w:rPr>
      </w:pPr>
      <w:r w:rsidRPr="002A12E9">
        <w:rPr>
          <w:b/>
        </w:rPr>
        <w:t xml:space="preserve">ТИХВИНСКОГО МУНИЦИПАЛЬНОГО РАЙОНА </w:t>
      </w:r>
    </w:p>
    <w:p w:rsidR="001A2F16" w:rsidRPr="002A12E9" w:rsidRDefault="001A2F16" w:rsidP="00AE707C">
      <w:pPr>
        <w:jc w:val="center"/>
        <w:rPr>
          <w:b/>
        </w:rPr>
      </w:pPr>
      <w:r w:rsidRPr="002A12E9">
        <w:rPr>
          <w:b/>
        </w:rPr>
        <w:t>ЛЕНИНГРАДСКОЙ ОБЛАСТИ</w:t>
      </w:r>
    </w:p>
    <w:p w:rsidR="001A2F16" w:rsidRPr="002A12E9" w:rsidRDefault="001A2F16" w:rsidP="00AE707C">
      <w:pPr>
        <w:jc w:val="center"/>
        <w:rPr>
          <w:b/>
        </w:rPr>
      </w:pPr>
      <w:r w:rsidRPr="002A12E9">
        <w:rPr>
          <w:b/>
        </w:rPr>
        <w:t>(АДМИНИСТРАЦИЯ ПАШОЗЕРСКОГО СЕЛЬСКОГО ПОСЕЛЕНИЯ)</w:t>
      </w:r>
    </w:p>
    <w:p w:rsidR="001A2F16" w:rsidRPr="002A12E9" w:rsidRDefault="001A2F16" w:rsidP="00AE707C">
      <w:pPr>
        <w:jc w:val="center"/>
        <w:rPr>
          <w:b/>
        </w:rPr>
      </w:pPr>
    </w:p>
    <w:p w:rsidR="001A2F16" w:rsidRPr="002A12E9" w:rsidRDefault="001A2F16" w:rsidP="00AE707C">
      <w:pPr>
        <w:jc w:val="center"/>
        <w:rPr>
          <w:b/>
        </w:rPr>
      </w:pPr>
    </w:p>
    <w:p w:rsidR="001A2F16" w:rsidRPr="002A12E9" w:rsidRDefault="001A2F16" w:rsidP="00AE707C">
      <w:pPr>
        <w:jc w:val="center"/>
        <w:rPr>
          <w:b/>
        </w:rPr>
      </w:pPr>
      <w:r w:rsidRPr="002A12E9">
        <w:rPr>
          <w:b/>
        </w:rPr>
        <w:t>ПОСТАНОВЛЕНИЕ</w:t>
      </w:r>
    </w:p>
    <w:p w:rsidR="001A2F16" w:rsidRPr="002A12E9" w:rsidRDefault="001A2F16" w:rsidP="00AE707C">
      <w:pPr>
        <w:jc w:val="center"/>
        <w:rPr>
          <w:b/>
        </w:rPr>
      </w:pPr>
    </w:p>
    <w:p w:rsidR="001A2F16" w:rsidRPr="002A12E9" w:rsidRDefault="001A2F16" w:rsidP="00AE707C">
      <w:pPr>
        <w:tabs>
          <w:tab w:val="left" w:pos="4962"/>
        </w:tabs>
        <w:jc w:val="both"/>
      </w:pPr>
      <w:r>
        <w:t>12 октября 2017</w:t>
      </w:r>
      <w:r w:rsidRPr="002A12E9">
        <w:t xml:space="preserve"> года       </w:t>
      </w:r>
      <w:r>
        <w:t xml:space="preserve">                          </w:t>
      </w:r>
      <w:r w:rsidRPr="002A12E9">
        <w:t xml:space="preserve">№ </w:t>
      </w:r>
      <w:r>
        <w:t>08-100-а</w:t>
      </w:r>
    </w:p>
    <w:p w:rsidR="001A2F16" w:rsidRPr="002A12E9" w:rsidRDefault="001A2F16" w:rsidP="00AE707C">
      <w:pPr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935"/>
      </w:tblGrid>
      <w:tr w:rsidR="001A2F16" w:rsidRPr="002A12E9" w:rsidTr="00A85410">
        <w:tc>
          <w:tcPr>
            <w:tcW w:w="4935" w:type="dxa"/>
          </w:tcPr>
          <w:p w:rsidR="001A2F16" w:rsidRPr="008C4F68" w:rsidRDefault="001A2F16" w:rsidP="00A85410">
            <w:r w:rsidRPr="008C4F68">
              <w:t xml:space="preserve">Внесение дополнений в административный регламент администрации муниципального образования Пашозерское сельское поселение Тихвинского муниципального района Ленинградской области по предоставлению муниципальной услуги «Признание жилых помещений пригодными (непригодными) для проживания и многоквартирного дома аварийным и подлежащим сносу или реконструкции» утверждённый постановлением № 08-104-а от 27 октября 2014 года       </w:t>
            </w:r>
          </w:p>
        </w:tc>
      </w:tr>
      <w:tr w:rsidR="001A2F16" w:rsidRPr="002A12E9" w:rsidTr="00A85410">
        <w:tc>
          <w:tcPr>
            <w:tcW w:w="4935" w:type="dxa"/>
          </w:tcPr>
          <w:p w:rsidR="001A2F16" w:rsidRPr="002A12E9" w:rsidRDefault="001A2F16" w:rsidP="00A85410">
            <w:pPr>
              <w:rPr>
                <w:sz w:val="20"/>
                <w:szCs w:val="20"/>
              </w:rPr>
            </w:pPr>
            <w:r w:rsidRPr="002A12E9">
              <w:rPr>
                <w:sz w:val="20"/>
                <w:szCs w:val="20"/>
              </w:rPr>
              <w:t xml:space="preserve">  </w:t>
            </w:r>
          </w:p>
        </w:tc>
      </w:tr>
    </w:tbl>
    <w:p w:rsidR="001A2F16" w:rsidRPr="002A12E9" w:rsidRDefault="001A2F16" w:rsidP="00AE707C">
      <w:pPr>
        <w:rPr>
          <w:sz w:val="20"/>
          <w:szCs w:val="20"/>
        </w:rPr>
      </w:pPr>
    </w:p>
    <w:p w:rsidR="001A2F16" w:rsidRDefault="001A2F16" w:rsidP="00AE707C">
      <w:pPr>
        <w:spacing w:line="274" w:lineRule="exact"/>
        <w:ind w:firstLine="600"/>
        <w:jc w:val="both"/>
      </w:pPr>
      <w:r>
        <w:rPr>
          <w:rStyle w:val="2"/>
        </w:rPr>
        <w:t>В Административный регламент администрации муниципального образования Пашозерское сельское поселение Тихвинского муниципального района Ленинградской области по предоставлению муниципальной услуги «Признание жилых помещений при</w:t>
      </w:r>
      <w:r>
        <w:rPr>
          <w:rStyle w:val="2"/>
        </w:rPr>
        <w:softHyphen/>
        <w:t>годными (непригодными) для проживания и многоквартирного дома аварийным и подле</w:t>
      </w:r>
      <w:r>
        <w:rPr>
          <w:rStyle w:val="2"/>
        </w:rPr>
        <w:softHyphen/>
        <w:t>жащим сносу или реконструкции», утверждённый постановлением администрации муни</w:t>
      </w:r>
      <w:r>
        <w:rPr>
          <w:rStyle w:val="2"/>
        </w:rPr>
        <w:softHyphen/>
        <w:t>ципального образования Пашозерское сельское поселение Тихвинского района от 27.10.20154 № 08-104-а, необходимо добавить пункты 2.12 - 2.13 следующего содержа</w:t>
      </w:r>
      <w:r>
        <w:rPr>
          <w:rStyle w:val="2"/>
        </w:rPr>
        <w:softHyphen/>
        <w:t>ния:</w:t>
      </w:r>
    </w:p>
    <w:p w:rsidR="001A2F16" w:rsidRDefault="001A2F16" w:rsidP="00AE707C">
      <w:pPr>
        <w:spacing w:line="269" w:lineRule="exact"/>
        <w:ind w:firstLine="600"/>
        <w:jc w:val="both"/>
      </w:pPr>
      <w:r>
        <w:rPr>
          <w:rStyle w:val="2"/>
        </w:rPr>
        <w:t>пункт 2.12 «Требования к помещениям, в которых предоставляется муниципальная услуга, к залу ожидания, местам для заполнения запросов о предоставлении муниципаль</w:t>
      </w:r>
      <w:r>
        <w:rPr>
          <w:rStyle w:val="2"/>
        </w:rPr>
        <w:softHyphen/>
        <w:t>ной услуги, информационным стендам с образцами их заполнения и перечнем докумен</w:t>
      </w:r>
      <w:r>
        <w:rPr>
          <w:rStyle w:val="2"/>
        </w:rPr>
        <w:softHyphen/>
        <w:t>тов, необходимых для предоставления муниципальной услуги» изложить в новой редак</w:t>
      </w:r>
      <w:r>
        <w:rPr>
          <w:rStyle w:val="2"/>
        </w:rPr>
        <w:softHyphen/>
        <w:t>ции:</w:t>
      </w:r>
    </w:p>
    <w:p w:rsidR="001A2F16" w:rsidRDefault="001A2F16" w:rsidP="00AE707C">
      <w:pPr>
        <w:widowControl w:val="0"/>
        <w:numPr>
          <w:ilvl w:val="0"/>
          <w:numId w:val="1"/>
        </w:numPr>
        <w:tabs>
          <w:tab w:val="left" w:pos="1311"/>
        </w:tabs>
        <w:spacing w:line="274" w:lineRule="exact"/>
        <w:ind w:firstLine="600"/>
        <w:jc w:val="both"/>
      </w:pPr>
      <w:r>
        <w:rPr>
          <w:rStyle w:val="2"/>
        </w:rPr>
        <w:t>Предоставление муниципальной услуги осуществляется в специально выде</w:t>
      </w:r>
      <w:r>
        <w:rPr>
          <w:rStyle w:val="2"/>
        </w:rPr>
        <w:softHyphen/>
        <w:t>ленных для этих целей помещениях органа местного самоуправления (далее - ОМСУ).</w:t>
      </w:r>
    </w:p>
    <w:p w:rsidR="001A2F16" w:rsidRDefault="001A2F16" w:rsidP="00AE707C">
      <w:pPr>
        <w:spacing w:line="274" w:lineRule="exact"/>
        <w:ind w:firstLine="600"/>
        <w:jc w:val="both"/>
      </w:pPr>
      <w:r>
        <w:rPr>
          <w:rStyle w:val="2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1A2F16" w:rsidRDefault="001A2F16" w:rsidP="00AE707C">
      <w:pPr>
        <w:widowControl w:val="0"/>
        <w:numPr>
          <w:ilvl w:val="0"/>
          <w:numId w:val="1"/>
        </w:numPr>
        <w:tabs>
          <w:tab w:val="left" w:pos="1311"/>
        </w:tabs>
        <w:spacing w:line="274" w:lineRule="exact"/>
        <w:ind w:firstLine="600"/>
        <w:jc w:val="both"/>
      </w:pPr>
      <w:r>
        <w:rPr>
          <w:rStyle w:val="2"/>
        </w:rPr>
        <w:t>Помещения для предоставления муниципальной услуги должны соответство</w:t>
      </w:r>
      <w:r>
        <w:rPr>
          <w:rStyle w:val="2"/>
        </w:rPr>
        <w:softHyphen/>
        <w:t>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</w:t>
      </w:r>
      <w:smartTag w:uri="urn:schemas-microsoft-com:office:smarttags" w:element="metricconverter">
        <w:smartTagPr>
          <w:attr w:name="ProductID" w:val="03”"/>
        </w:smartTagPr>
        <w:r>
          <w:rPr>
            <w:rStyle w:val="2"/>
          </w:rPr>
          <w:t>03”</w:t>
        </w:r>
      </w:smartTag>
      <w:r>
        <w:rPr>
          <w:rStyle w:val="2"/>
        </w:rPr>
        <w:t>.</w:t>
      </w:r>
    </w:p>
    <w:p w:rsidR="001A2F16" w:rsidRDefault="001A2F16" w:rsidP="00AE707C">
      <w:pPr>
        <w:spacing w:line="269" w:lineRule="exact"/>
        <w:ind w:firstLine="600"/>
        <w:jc w:val="both"/>
      </w:pPr>
      <w:r>
        <w:rPr>
          <w:rStyle w:val="2"/>
        </w:rPr>
        <w:t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</w:t>
      </w:r>
      <w:r>
        <w:rPr>
          <w:rStyle w:val="2"/>
        </w:rPr>
        <w:softHyphen/>
        <w:t>ное передвижение и разворот инвалидных колясок (при наличии технической возможно</w:t>
      </w:r>
      <w:r>
        <w:rPr>
          <w:rStyle w:val="2"/>
        </w:rPr>
        <w:softHyphen/>
        <w:t>сти), кнопкой вызова специалиста, санитарно-техническими комнатами (доступными для инвалидов).</w:t>
      </w:r>
      <w:r>
        <w:br w:type="page"/>
      </w:r>
    </w:p>
    <w:p w:rsidR="001A2F16" w:rsidRDefault="001A2F16" w:rsidP="00AE707C">
      <w:pPr>
        <w:widowControl w:val="0"/>
        <w:numPr>
          <w:ilvl w:val="0"/>
          <w:numId w:val="1"/>
        </w:numPr>
        <w:tabs>
          <w:tab w:val="left" w:pos="1311"/>
        </w:tabs>
        <w:spacing w:line="264" w:lineRule="exact"/>
        <w:ind w:firstLine="640"/>
        <w:jc w:val="both"/>
      </w:pPr>
      <w:r>
        <w:rPr>
          <w:rStyle w:val="2"/>
        </w:rPr>
        <w:t>Вход в помещение и выход из него, места ожидания должны быть оборудова</w:t>
      </w:r>
      <w:r>
        <w:rPr>
          <w:rStyle w:val="2"/>
        </w:rPr>
        <w:softHyphen/>
        <w:t>ны кнопками, а также содержать информацию о контактных номерах телефонов для вызо</w:t>
      </w:r>
      <w:r>
        <w:rPr>
          <w:rStyle w:val="2"/>
        </w:rPr>
        <w:softHyphen/>
        <w:t>ва работника, ответственного за сопровождение инвалида, а также информацию о режиме его работы.</w:t>
      </w:r>
    </w:p>
    <w:p w:rsidR="001A2F16" w:rsidRDefault="001A2F16" w:rsidP="00AE707C">
      <w:pPr>
        <w:widowControl w:val="0"/>
        <w:numPr>
          <w:ilvl w:val="0"/>
          <w:numId w:val="1"/>
        </w:numPr>
        <w:tabs>
          <w:tab w:val="left" w:pos="1494"/>
        </w:tabs>
        <w:spacing w:line="269" w:lineRule="exact"/>
        <w:ind w:firstLine="860"/>
        <w:jc w:val="both"/>
      </w:pPr>
      <w:r>
        <w:rPr>
          <w:rStyle w:val="2"/>
        </w:rPr>
        <w:t>Помещения для предоставления муниципальной услуги должны быть обо</w:t>
      </w:r>
      <w:r>
        <w:rPr>
          <w:rStyle w:val="2"/>
        </w:rPr>
        <w:softHyphen/>
        <w:t>рудованы местами повышенного удобства с дополнительным местом для собаки- поводыря и устройства для передвижений инвалидов (костылей, ходунков).</w:t>
      </w:r>
    </w:p>
    <w:p w:rsidR="001A2F16" w:rsidRDefault="001A2F16" w:rsidP="00AE707C">
      <w:pPr>
        <w:spacing w:line="269" w:lineRule="exact"/>
        <w:ind w:firstLine="640"/>
        <w:jc w:val="both"/>
      </w:pPr>
      <w:r>
        <w:rPr>
          <w:rStyle w:val="2"/>
        </w:rPr>
        <w:t>Инвалидам и лицам с ограниченными возможностями здоровья, при необходимости, оказывается соответствующая помощь, предоставляется помощник из числа работников органов МСУ для преодоления барьеров, возникающих при предоставлении муниципаль</w:t>
      </w:r>
      <w:r>
        <w:rPr>
          <w:rStyle w:val="2"/>
        </w:rPr>
        <w:softHyphen/>
        <w:t>ной услуги наравне с другими гражданами.</w:t>
      </w:r>
    </w:p>
    <w:p w:rsidR="001A2F16" w:rsidRDefault="001A2F16" w:rsidP="00AE707C">
      <w:pPr>
        <w:widowControl w:val="0"/>
        <w:numPr>
          <w:ilvl w:val="0"/>
          <w:numId w:val="1"/>
        </w:numPr>
        <w:tabs>
          <w:tab w:val="left" w:pos="1321"/>
        </w:tabs>
        <w:spacing w:line="269" w:lineRule="exact"/>
        <w:ind w:firstLine="640"/>
        <w:jc w:val="both"/>
      </w:pPr>
      <w:r>
        <w:rPr>
          <w:rStyle w:val="2"/>
        </w:rPr>
        <w:t>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</w:t>
      </w:r>
      <w:r>
        <w:rPr>
          <w:rStyle w:val="2"/>
        </w:rPr>
        <w:softHyphen/>
        <w:t>нее одного места для парковки специальных транспортных средств инвалидов. Доступ за</w:t>
      </w:r>
      <w:r>
        <w:rPr>
          <w:rStyle w:val="2"/>
        </w:rPr>
        <w:softHyphen/>
        <w:t>явителей к парковочным местам является бесплатным.</w:t>
      </w:r>
    </w:p>
    <w:p w:rsidR="001A2F16" w:rsidRDefault="001A2F16" w:rsidP="00AE707C">
      <w:pPr>
        <w:spacing w:line="264" w:lineRule="exact"/>
        <w:ind w:firstLine="640"/>
        <w:jc w:val="both"/>
      </w:pPr>
      <w:r>
        <w:rPr>
          <w:rStyle w:val="2"/>
        </w:rPr>
        <w:t>В случае, когда помещения для предоставления муниципальной услуги и террито</w:t>
      </w:r>
      <w:r>
        <w:rPr>
          <w:rStyle w:val="2"/>
        </w:rPr>
        <w:softHyphen/>
        <w:t>рию, прилегающую к зданиям, в которых размещаются органы, предоставляющие муни</w:t>
      </w:r>
      <w:r>
        <w:rPr>
          <w:rStyle w:val="2"/>
        </w:rPr>
        <w:softHyphen/>
        <w:t>ципальную услугу, невозможно полностью приспособить для нужд инвалидов, собствен</w:t>
      </w:r>
      <w:r>
        <w:rPr>
          <w:rStyle w:val="2"/>
        </w:rPr>
        <w:softHyphen/>
        <w:t>никами этих объектов должны осуществляться по согласованию с общественными объ</w:t>
      </w:r>
      <w:r>
        <w:rPr>
          <w:rStyle w:val="2"/>
        </w:rPr>
        <w:softHyphen/>
        <w:t>единениями меры, обеспечивающие удовлетворение минимальных потребностей инвали</w:t>
      </w:r>
      <w:r>
        <w:rPr>
          <w:rStyle w:val="2"/>
        </w:rPr>
        <w:softHyphen/>
        <w:t>дов.</w:t>
      </w:r>
    </w:p>
    <w:p w:rsidR="001A2F16" w:rsidRDefault="001A2F16" w:rsidP="00AE707C">
      <w:pPr>
        <w:widowControl w:val="0"/>
        <w:numPr>
          <w:ilvl w:val="0"/>
          <w:numId w:val="1"/>
        </w:numPr>
        <w:tabs>
          <w:tab w:val="left" w:pos="1316"/>
        </w:tabs>
        <w:spacing w:line="269" w:lineRule="exact"/>
        <w:ind w:firstLine="640"/>
        <w:jc w:val="both"/>
      </w:pPr>
      <w:r>
        <w:rPr>
          <w:rStyle w:val="2"/>
        </w:rPr>
        <w:t>Рабочие места специалистов, осуществляющих муниципальную услугу, обо</w:t>
      </w:r>
      <w:r>
        <w:rPr>
          <w:rStyle w:val="2"/>
        </w:rPr>
        <w:softHyphen/>
        <w:t>рудуются средствами вычислительной техники и оргтехникой, позволяющими организо</w:t>
      </w:r>
      <w:r>
        <w:rPr>
          <w:rStyle w:val="2"/>
        </w:rPr>
        <w:softHyphen/>
        <w:t>вать исполнение муниципальной услуги в полном объеме.</w:t>
      </w:r>
    </w:p>
    <w:p w:rsidR="001A2F16" w:rsidRDefault="001A2F16" w:rsidP="00AE707C">
      <w:pPr>
        <w:spacing w:line="259" w:lineRule="exact"/>
        <w:ind w:firstLine="640"/>
        <w:jc w:val="both"/>
      </w:pPr>
      <w:r>
        <w:rPr>
          <w:rStyle w:val="2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соответ</w:t>
      </w:r>
      <w:r>
        <w:rPr>
          <w:rStyle w:val="2"/>
        </w:rPr>
        <w:softHyphen/>
        <w:t>ствующего должностного лица.</w:t>
      </w:r>
    </w:p>
    <w:p w:rsidR="001A2F16" w:rsidRDefault="001A2F16" w:rsidP="00AE707C">
      <w:pPr>
        <w:widowControl w:val="0"/>
        <w:numPr>
          <w:ilvl w:val="0"/>
          <w:numId w:val="1"/>
        </w:numPr>
        <w:tabs>
          <w:tab w:val="left" w:pos="1321"/>
        </w:tabs>
        <w:spacing w:line="264" w:lineRule="exact"/>
        <w:ind w:firstLine="640"/>
        <w:jc w:val="both"/>
      </w:pPr>
      <w:r>
        <w:rPr>
          <w:rStyle w:val="2"/>
        </w:rPr>
        <w:t>Помещение для ожидания личного приема должно соответствовать комфорт</w:t>
      </w:r>
      <w:r>
        <w:rPr>
          <w:rStyle w:val="2"/>
        </w:rPr>
        <w:softHyphen/>
        <w:t>ным условиям для заявителей, оборудуется стульями, столами, обеспечивается канцеляр</w:t>
      </w:r>
      <w:r>
        <w:rPr>
          <w:rStyle w:val="2"/>
        </w:rPr>
        <w:softHyphen/>
        <w:t>скими принадлежностями для написания письменных обращений, информационными стендами.</w:t>
      </w:r>
    </w:p>
    <w:p w:rsidR="001A2F16" w:rsidRDefault="001A2F16" w:rsidP="00AE707C">
      <w:pPr>
        <w:spacing w:line="269" w:lineRule="exact"/>
        <w:ind w:firstLine="640"/>
        <w:jc w:val="both"/>
      </w:pPr>
      <w:r>
        <w:rPr>
          <w:rStyle w:val="2"/>
        </w:rPr>
        <w:t>Помещения должны содержать места информирования, предназначенные для озна</w:t>
      </w:r>
      <w:r>
        <w:rPr>
          <w:rStyle w:val="2"/>
        </w:rPr>
        <w:softHyphen/>
        <w:t>комления граждан с информационными материалами. Места информирования оборуду</w:t>
      </w:r>
      <w:r>
        <w:rPr>
          <w:rStyle w:val="2"/>
        </w:rPr>
        <w:softHyphen/>
        <w:t>ются визуальной, текстовой и мультимедийной информацией о порядке предоставления государственных услуг, знаками, выполненных рельефно-точечным шрифтом Брайля. К информационным стендам, на которых размещается информация, должна быть обеспече</w:t>
      </w:r>
      <w:r>
        <w:rPr>
          <w:rStyle w:val="2"/>
        </w:rPr>
        <w:softHyphen/>
        <w:t>на возможность свободного доступа граждан.</w:t>
      </w:r>
    </w:p>
    <w:p w:rsidR="001A2F16" w:rsidRDefault="001A2F16" w:rsidP="00AE707C">
      <w:pPr>
        <w:widowControl w:val="0"/>
        <w:numPr>
          <w:ilvl w:val="0"/>
          <w:numId w:val="1"/>
        </w:numPr>
        <w:tabs>
          <w:tab w:val="left" w:pos="1306"/>
        </w:tabs>
        <w:spacing w:line="264" w:lineRule="exact"/>
        <w:ind w:firstLine="640"/>
        <w:jc w:val="both"/>
      </w:pPr>
      <w:r>
        <w:rPr>
          <w:rStyle w:val="2"/>
        </w:rPr>
        <w:t>На информационных стендах в помещениях, предназначенных для приема граждан, размещается следующая информация:</w:t>
      </w:r>
    </w:p>
    <w:p w:rsidR="001A2F16" w:rsidRDefault="001A2F16" w:rsidP="00AE707C">
      <w:pPr>
        <w:widowControl w:val="0"/>
        <w:numPr>
          <w:ilvl w:val="0"/>
          <w:numId w:val="2"/>
        </w:numPr>
        <w:tabs>
          <w:tab w:val="left" w:pos="259"/>
        </w:tabs>
        <w:spacing w:line="264" w:lineRule="exact"/>
        <w:jc w:val="both"/>
      </w:pPr>
      <w:r>
        <w:rPr>
          <w:rStyle w:val="2"/>
        </w:rPr>
        <w:t>о порядке предоставления муниципальной услуги;</w:t>
      </w:r>
    </w:p>
    <w:p w:rsidR="001A2F16" w:rsidRDefault="001A2F16" w:rsidP="00AE707C">
      <w:pPr>
        <w:widowControl w:val="0"/>
        <w:numPr>
          <w:ilvl w:val="0"/>
          <w:numId w:val="2"/>
        </w:numPr>
        <w:tabs>
          <w:tab w:val="left" w:pos="259"/>
        </w:tabs>
        <w:spacing w:line="264" w:lineRule="exact"/>
        <w:jc w:val="both"/>
      </w:pPr>
      <w:r>
        <w:rPr>
          <w:rStyle w:val="2"/>
        </w:rPr>
        <w:t>заявление;</w:t>
      </w:r>
    </w:p>
    <w:p w:rsidR="001A2F16" w:rsidRDefault="001A2F16" w:rsidP="00AE707C">
      <w:pPr>
        <w:widowControl w:val="0"/>
        <w:numPr>
          <w:ilvl w:val="0"/>
          <w:numId w:val="2"/>
        </w:numPr>
        <w:tabs>
          <w:tab w:val="left" w:pos="259"/>
        </w:tabs>
        <w:spacing w:line="269" w:lineRule="exact"/>
        <w:jc w:val="both"/>
      </w:pPr>
      <w:r>
        <w:rPr>
          <w:rStyle w:val="2"/>
        </w:rPr>
        <w:t>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</w:t>
      </w:r>
      <w:r>
        <w:rPr>
          <w:rStyle w:val="2"/>
        </w:rPr>
        <w:softHyphen/>
        <w:t>щих представлению заявителем:</w:t>
      </w:r>
    </w:p>
    <w:p w:rsidR="001A2F16" w:rsidRDefault="001A2F16" w:rsidP="00AE707C">
      <w:pPr>
        <w:widowControl w:val="0"/>
        <w:numPr>
          <w:ilvl w:val="0"/>
          <w:numId w:val="2"/>
        </w:numPr>
        <w:tabs>
          <w:tab w:val="left" w:pos="259"/>
        </w:tabs>
        <w:spacing w:line="269" w:lineRule="exact"/>
        <w:jc w:val="both"/>
      </w:pPr>
      <w:r>
        <w:rPr>
          <w:rStyle w:val="2"/>
        </w:rPr>
        <w:t>график работы администрации;</w:t>
      </w:r>
    </w:p>
    <w:p w:rsidR="001A2F16" w:rsidRDefault="001A2F16" w:rsidP="00AE707C">
      <w:pPr>
        <w:widowControl w:val="0"/>
        <w:numPr>
          <w:ilvl w:val="0"/>
          <w:numId w:val="2"/>
        </w:numPr>
        <w:tabs>
          <w:tab w:val="left" w:pos="259"/>
        </w:tabs>
        <w:spacing w:line="269" w:lineRule="exact"/>
        <w:jc w:val="both"/>
      </w:pPr>
      <w:r>
        <w:rPr>
          <w:rStyle w:val="2"/>
        </w:rPr>
        <w:t>номера телефонов администрации;</w:t>
      </w:r>
    </w:p>
    <w:p w:rsidR="001A2F16" w:rsidRDefault="001A2F16" w:rsidP="00AE707C">
      <w:pPr>
        <w:widowControl w:val="0"/>
        <w:numPr>
          <w:ilvl w:val="0"/>
          <w:numId w:val="2"/>
        </w:numPr>
        <w:tabs>
          <w:tab w:val="left" w:pos="259"/>
        </w:tabs>
        <w:spacing w:line="274" w:lineRule="exact"/>
        <w:jc w:val="both"/>
      </w:pPr>
      <w:r>
        <w:rPr>
          <w:rStyle w:val="2"/>
        </w:rPr>
        <w:t>номера кабинетов, где осуществляется прием и информирование заявителей;</w:t>
      </w:r>
    </w:p>
    <w:p w:rsidR="001A2F16" w:rsidRDefault="001A2F16" w:rsidP="00AE707C">
      <w:pPr>
        <w:widowControl w:val="0"/>
        <w:numPr>
          <w:ilvl w:val="0"/>
          <w:numId w:val="2"/>
        </w:numPr>
        <w:tabs>
          <w:tab w:val="left" w:pos="259"/>
        </w:tabs>
        <w:spacing w:line="274" w:lineRule="exact"/>
        <w:ind w:left="320"/>
      </w:pPr>
      <w:r>
        <w:rPr>
          <w:rStyle w:val="2"/>
        </w:rPr>
        <w:t>адрес официального сайта Пашозерского сельского поселения, содержащего информа</w:t>
      </w:r>
      <w:r>
        <w:rPr>
          <w:rStyle w:val="2"/>
        </w:rPr>
        <w:softHyphen/>
        <w:t xml:space="preserve">цию о предоставлении муниципальной услуги - </w:t>
      </w:r>
      <w:r>
        <w:rPr>
          <w:rStyle w:val="2"/>
          <w:lang w:val="en-US" w:eastAsia="en-US"/>
        </w:rPr>
        <w:t>http</w:t>
      </w:r>
      <w:r w:rsidRPr="004C0C50">
        <w:rPr>
          <w:rStyle w:val="2"/>
          <w:lang w:eastAsia="en-US"/>
        </w:rPr>
        <w:t xml:space="preserve">:// </w:t>
      </w:r>
      <w:hyperlink r:id="rId5" w:history="1">
        <w:r>
          <w:rPr>
            <w:rStyle w:val="Hyperlink"/>
            <w:lang w:val="en-US" w:eastAsia="en-US"/>
          </w:rPr>
          <w:t>http</w:t>
        </w:r>
        <w:r w:rsidRPr="004C0C50">
          <w:rPr>
            <w:rStyle w:val="Hyperlink"/>
            <w:lang w:eastAsia="en-US"/>
          </w:rPr>
          <w:t>://</w:t>
        </w:r>
        <w:r>
          <w:rPr>
            <w:rStyle w:val="Hyperlink"/>
            <w:lang w:val="en-US" w:eastAsia="en-US"/>
          </w:rPr>
          <w:t>tikhvin</w:t>
        </w:r>
        <w:r w:rsidRPr="004C0C50">
          <w:rPr>
            <w:rStyle w:val="Hyperlink"/>
            <w:lang w:eastAsia="en-US"/>
          </w:rPr>
          <w:t>.</w:t>
        </w:r>
        <w:r>
          <w:rPr>
            <w:rStyle w:val="Hyperlink"/>
            <w:lang w:val="en-US" w:eastAsia="en-US"/>
          </w:rPr>
          <w:t>org</w:t>
        </w:r>
        <w:r w:rsidRPr="004C0C50">
          <w:rPr>
            <w:rStyle w:val="Hyperlink"/>
            <w:lang w:eastAsia="en-US"/>
          </w:rPr>
          <w:t>/</w:t>
        </w:r>
        <w:r>
          <w:rPr>
            <w:rStyle w:val="Hyperlink"/>
            <w:lang w:val="en-US" w:eastAsia="en-US"/>
          </w:rPr>
          <w:t>gsp</w:t>
        </w:r>
        <w:r w:rsidRPr="004C0C50">
          <w:rPr>
            <w:rStyle w:val="Hyperlink"/>
            <w:lang w:eastAsia="en-US"/>
          </w:rPr>
          <w:t>/</w:t>
        </w:r>
        <w:r>
          <w:rPr>
            <w:rStyle w:val="Hyperlink"/>
            <w:lang w:val="en-US" w:eastAsia="en-US"/>
          </w:rPr>
          <w:t>pashozero</w:t>
        </w:r>
        <w:r w:rsidRPr="004C0C50">
          <w:rPr>
            <w:rStyle w:val="Hyperlink"/>
            <w:lang w:eastAsia="en-US"/>
          </w:rPr>
          <w:t>/</w:t>
        </w:r>
      </w:hyperlink>
      <w:r w:rsidRPr="004C0C50">
        <w:rPr>
          <w:rStyle w:val="2"/>
          <w:lang w:eastAsia="en-US"/>
        </w:rPr>
        <w:t>;</w:t>
      </w:r>
    </w:p>
    <w:p w:rsidR="001A2F16" w:rsidRDefault="001A2F16" w:rsidP="00AE707C">
      <w:pPr>
        <w:spacing w:line="274" w:lineRule="exact"/>
        <w:ind w:firstLine="640"/>
        <w:jc w:val="both"/>
      </w:pPr>
      <w:r>
        <w:rPr>
          <w:rStyle w:val="2"/>
        </w:rPr>
        <w:t>В помещениях для предоставления муниципальной услуги на видном месте поме</w:t>
      </w:r>
      <w:r>
        <w:rPr>
          <w:rStyle w:val="2"/>
        </w:rPr>
        <w:softHyphen/>
        <w:t>щаются схемы размещения средств пожаротушения и путей эвакуации в экстренных слу</w:t>
      </w:r>
      <w:r>
        <w:rPr>
          <w:rStyle w:val="2"/>
        </w:rPr>
        <w:softHyphen/>
        <w:t>чаях заявителей и должностных лиц, предоставляющих муниципальную услугу»;</w:t>
      </w:r>
      <w:r>
        <w:br w:type="page"/>
      </w:r>
    </w:p>
    <w:p w:rsidR="001A2F16" w:rsidRDefault="001A2F16" w:rsidP="00AE707C">
      <w:pPr>
        <w:spacing w:line="274" w:lineRule="exact"/>
        <w:ind w:firstLine="580"/>
        <w:jc w:val="both"/>
      </w:pPr>
      <w:r>
        <w:rPr>
          <w:rStyle w:val="2"/>
        </w:rPr>
        <w:t>пункт 2.13 «Показатели доступности и качества муниципальных услуг» изложить в новой редакции:</w:t>
      </w:r>
    </w:p>
    <w:p w:rsidR="001A2F16" w:rsidRDefault="001A2F16" w:rsidP="00AE707C">
      <w:pPr>
        <w:widowControl w:val="0"/>
        <w:numPr>
          <w:ilvl w:val="0"/>
          <w:numId w:val="3"/>
        </w:numPr>
        <w:tabs>
          <w:tab w:val="left" w:pos="1317"/>
        </w:tabs>
        <w:spacing w:line="274" w:lineRule="exact"/>
        <w:ind w:firstLine="580"/>
        <w:jc w:val="both"/>
      </w:pPr>
      <w:r>
        <w:rPr>
          <w:rStyle w:val="2"/>
        </w:rPr>
        <w:t>Показатели доступности муниципальной услуги (общие, применимые в отно</w:t>
      </w:r>
      <w:r>
        <w:rPr>
          <w:rStyle w:val="2"/>
        </w:rPr>
        <w:softHyphen/>
        <w:t>шении всех заявителей):</w:t>
      </w:r>
    </w:p>
    <w:p w:rsidR="001A2F16" w:rsidRDefault="001A2F16" w:rsidP="00AE707C">
      <w:pPr>
        <w:widowControl w:val="0"/>
        <w:numPr>
          <w:ilvl w:val="0"/>
          <w:numId w:val="4"/>
        </w:numPr>
        <w:tabs>
          <w:tab w:val="left" w:pos="876"/>
        </w:tabs>
        <w:spacing w:line="274" w:lineRule="exact"/>
        <w:ind w:firstLine="580"/>
        <w:jc w:val="both"/>
      </w:pPr>
      <w:r>
        <w:rPr>
          <w:rStyle w:val="2"/>
        </w:rPr>
        <w:t>равные права и возможности при получении муниципальной услуги для заявите</w:t>
      </w:r>
      <w:r>
        <w:rPr>
          <w:rStyle w:val="2"/>
        </w:rPr>
        <w:softHyphen/>
        <w:t>лей;</w:t>
      </w:r>
    </w:p>
    <w:p w:rsidR="001A2F16" w:rsidRDefault="001A2F16" w:rsidP="00AE707C">
      <w:pPr>
        <w:widowControl w:val="0"/>
        <w:numPr>
          <w:ilvl w:val="0"/>
          <w:numId w:val="4"/>
        </w:numPr>
        <w:tabs>
          <w:tab w:val="left" w:pos="923"/>
        </w:tabs>
        <w:spacing w:line="274" w:lineRule="exact"/>
        <w:ind w:firstLine="580"/>
        <w:jc w:val="both"/>
      </w:pPr>
      <w:r>
        <w:rPr>
          <w:rStyle w:val="2"/>
        </w:rPr>
        <w:t>транспортная доступность к месту предоставления муниципальной услуги;</w:t>
      </w:r>
    </w:p>
    <w:p w:rsidR="001A2F16" w:rsidRDefault="001A2F16" w:rsidP="00AE707C">
      <w:pPr>
        <w:widowControl w:val="0"/>
        <w:numPr>
          <w:ilvl w:val="0"/>
          <w:numId w:val="4"/>
        </w:numPr>
        <w:tabs>
          <w:tab w:val="left" w:pos="880"/>
        </w:tabs>
        <w:spacing w:line="274" w:lineRule="exact"/>
        <w:ind w:firstLine="580"/>
        <w:jc w:val="both"/>
      </w:pPr>
      <w:r>
        <w:rPr>
          <w:rStyle w:val="2"/>
        </w:rPr>
        <w:t>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1A2F16" w:rsidRDefault="001A2F16" w:rsidP="00AE707C">
      <w:pPr>
        <w:widowControl w:val="0"/>
        <w:numPr>
          <w:ilvl w:val="0"/>
          <w:numId w:val="4"/>
        </w:numPr>
        <w:tabs>
          <w:tab w:val="left" w:pos="876"/>
        </w:tabs>
        <w:spacing w:line="274" w:lineRule="exact"/>
        <w:ind w:firstLine="580"/>
        <w:jc w:val="both"/>
      </w:pPr>
      <w:r>
        <w:rPr>
          <w:rStyle w:val="2"/>
        </w:rPr>
        <w:t>возможность получения полной и достоверной информация о муниципальной услуге в ОМСУ, по телефону, на официальном сайте органа, предоставляющего муници</w:t>
      </w:r>
      <w:r>
        <w:rPr>
          <w:rStyle w:val="2"/>
        </w:rPr>
        <w:softHyphen/>
        <w:t>пальную услугу, посредством ЕПГУ либо ПГУ ЛО;</w:t>
      </w:r>
    </w:p>
    <w:p w:rsidR="001A2F16" w:rsidRDefault="001A2F16" w:rsidP="00AE707C">
      <w:pPr>
        <w:widowControl w:val="0"/>
        <w:numPr>
          <w:ilvl w:val="0"/>
          <w:numId w:val="3"/>
        </w:numPr>
        <w:tabs>
          <w:tab w:val="left" w:pos="1322"/>
        </w:tabs>
        <w:spacing w:line="274" w:lineRule="exact"/>
        <w:ind w:firstLine="580"/>
        <w:jc w:val="both"/>
      </w:pPr>
      <w:r>
        <w:rPr>
          <w:rStyle w:val="2"/>
        </w:rPr>
        <w:t>Показатели доступности муниципальной услуги (специальные, применимые в отношении инвалидов):</w:t>
      </w:r>
    </w:p>
    <w:p w:rsidR="001A2F16" w:rsidRDefault="001A2F16" w:rsidP="00AE707C">
      <w:pPr>
        <w:widowControl w:val="0"/>
        <w:numPr>
          <w:ilvl w:val="0"/>
          <w:numId w:val="5"/>
        </w:numPr>
        <w:tabs>
          <w:tab w:val="left" w:pos="866"/>
        </w:tabs>
        <w:spacing w:line="274" w:lineRule="exact"/>
        <w:ind w:firstLine="580"/>
        <w:jc w:val="both"/>
      </w:pPr>
      <w:r>
        <w:rPr>
          <w:rStyle w:val="2"/>
        </w:rPr>
        <w:t>наличие на территории, прилегающей к зданию, в котором осуществляется предо</w:t>
      </w:r>
      <w:r>
        <w:rPr>
          <w:rStyle w:val="2"/>
        </w:rPr>
        <w:softHyphen/>
        <w:t>ставление муниципальной услуги, мест для парковки специальных транспортных средств инвалидов;</w:t>
      </w:r>
    </w:p>
    <w:p w:rsidR="001A2F16" w:rsidRDefault="001A2F16" w:rsidP="00AE707C">
      <w:pPr>
        <w:widowControl w:val="0"/>
        <w:numPr>
          <w:ilvl w:val="0"/>
          <w:numId w:val="5"/>
        </w:numPr>
        <w:tabs>
          <w:tab w:val="left" w:pos="871"/>
        </w:tabs>
        <w:spacing w:line="274" w:lineRule="exact"/>
        <w:ind w:firstLine="580"/>
        <w:jc w:val="both"/>
      </w:pPr>
      <w:r>
        <w:rPr>
          <w:rStyle w:val="2"/>
        </w:rPr>
        <w:t>обеспечение беспрепятственного доступа инвалидов к помещениям, в которых предоставляется муниципальная услуга;</w:t>
      </w:r>
    </w:p>
    <w:p w:rsidR="001A2F16" w:rsidRDefault="001A2F16" w:rsidP="00AE707C">
      <w:pPr>
        <w:widowControl w:val="0"/>
        <w:numPr>
          <w:ilvl w:val="0"/>
          <w:numId w:val="5"/>
        </w:numPr>
        <w:tabs>
          <w:tab w:val="left" w:pos="885"/>
        </w:tabs>
        <w:spacing w:line="274" w:lineRule="exact"/>
        <w:ind w:firstLine="580"/>
        <w:jc w:val="both"/>
      </w:pPr>
      <w:r>
        <w:rPr>
          <w:rStyle w:val="2"/>
        </w:rPr>
        <w:t>получение для инвалидов в доступной форме информации по вопросам предо</w:t>
      </w:r>
      <w:r>
        <w:rPr>
          <w:rStyle w:val="2"/>
        </w:rPr>
        <w:softHyphen/>
        <w:t>ставления муниципальной услуги, в том числе об оформлении необходимых для получе</w:t>
      </w:r>
      <w:r>
        <w:rPr>
          <w:rStyle w:val="2"/>
        </w:rPr>
        <w:softHyphen/>
        <w:t>ния муниципальной услуги документов, о совершении им других необходимых для полу</w:t>
      </w:r>
      <w:r>
        <w:rPr>
          <w:rStyle w:val="2"/>
        </w:rPr>
        <w:softHyphen/>
        <w:t>чения муниципальной услуги действий, сведений о ходе предоставления муниципальной услуги;</w:t>
      </w:r>
    </w:p>
    <w:p w:rsidR="001A2F16" w:rsidRDefault="001A2F16" w:rsidP="00AE707C">
      <w:pPr>
        <w:widowControl w:val="0"/>
        <w:numPr>
          <w:ilvl w:val="0"/>
          <w:numId w:val="5"/>
        </w:numPr>
        <w:tabs>
          <w:tab w:val="left" w:pos="880"/>
        </w:tabs>
        <w:spacing w:line="274" w:lineRule="exact"/>
        <w:ind w:firstLine="580"/>
        <w:jc w:val="both"/>
      </w:pPr>
      <w:r>
        <w:rPr>
          <w:rStyle w:val="2"/>
        </w:rPr>
        <w:t>наличие возможности получения инвалидами помощи (при необходимости) от ра</w:t>
      </w:r>
      <w:r>
        <w:rPr>
          <w:rStyle w:val="2"/>
        </w:rPr>
        <w:softHyphen/>
        <w:t>ботников организации для преодоления барьеров, мешающих получению услуг наравне с другими лицами.</w:t>
      </w:r>
    </w:p>
    <w:p w:rsidR="001A2F16" w:rsidRDefault="001A2F16" w:rsidP="00AE707C">
      <w:pPr>
        <w:widowControl w:val="0"/>
        <w:numPr>
          <w:ilvl w:val="0"/>
          <w:numId w:val="3"/>
        </w:numPr>
        <w:tabs>
          <w:tab w:val="left" w:pos="1369"/>
        </w:tabs>
        <w:spacing w:line="274" w:lineRule="exact"/>
        <w:ind w:firstLine="580"/>
        <w:jc w:val="both"/>
      </w:pPr>
      <w:r>
        <w:rPr>
          <w:rStyle w:val="2"/>
        </w:rPr>
        <w:t>Показатели качества муниципальной услуги:</w:t>
      </w:r>
    </w:p>
    <w:p w:rsidR="001A2F16" w:rsidRDefault="001A2F16" w:rsidP="00AE707C">
      <w:pPr>
        <w:widowControl w:val="0"/>
        <w:numPr>
          <w:ilvl w:val="0"/>
          <w:numId w:val="6"/>
        </w:numPr>
        <w:tabs>
          <w:tab w:val="left" w:pos="899"/>
        </w:tabs>
        <w:spacing w:line="274" w:lineRule="exact"/>
        <w:ind w:firstLine="580"/>
        <w:jc w:val="both"/>
      </w:pPr>
      <w:r>
        <w:rPr>
          <w:rStyle w:val="2"/>
        </w:rPr>
        <w:t>соблюдение срока предоставления муниципальной услуги;</w:t>
      </w:r>
    </w:p>
    <w:p w:rsidR="001A2F16" w:rsidRDefault="001A2F16" w:rsidP="00AE707C">
      <w:pPr>
        <w:widowControl w:val="0"/>
        <w:numPr>
          <w:ilvl w:val="0"/>
          <w:numId w:val="6"/>
        </w:numPr>
        <w:tabs>
          <w:tab w:val="left" w:pos="918"/>
        </w:tabs>
        <w:spacing w:line="274" w:lineRule="exact"/>
        <w:ind w:firstLine="580"/>
        <w:jc w:val="both"/>
      </w:pPr>
      <w:r>
        <w:rPr>
          <w:rStyle w:val="2"/>
        </w:rPr>
        <w:t>соблюдения требований стандарта предоставления муниципальной услуги;</w:t>
      </w:r>
    </w:p>
    <w:p w:rsidR="001A2F16" w:rsidRDefault="001A2F16" w:rsidP="00AE707C">
      <w:pPr>
        <w:widowControl w:val="0"/>
        <w:numPr>
          <w:ilvl w:val="0"/>
          <w:numId w:val="6"/>
        </w:numPr>
        <w:tabs>
          <w:tab w:val="left" w:pos="876"/>
        </w:tabs>
        <w:spacing w:line="274" w:lineRule="exact"/>
        <w:ind w:firstLine="580"/>
        <w:jc w:val="both"/>
      </w:pPr>
      <w:r>
        <w:rPr>
          <w:rStyle w:val="2"/>
        </w:rPr>
        <w:t>удовлетворенность заявителя профессионализмом должностных лиц ОМСУ, при предоставлении услуги;</w:t>
      </w:r>
    </w:p>
    <w:p w:rsidR="001A2F16" w:rsidRDefault="001A2F16" w:rsidP="00AE707C">
      <w:pPr>
        <w:widowControl w:val="0"/>
        <w:numPr>
          <w:ilvl w:val="0"/>
          <w:numId w:val="6"/>
        </w:numPr>
        <w:tabs>
          <w:tab w:val="left" w:pos="876"/>
        </w:tabs>
        <w:spacing w:line="274" w:lineRule="exact"/>
        <w:ind w:firstLine="580"/>
        <w:jc w:val="both"/>
      </w:pPr>
      <w:r>
        <w:rPr>
          <w:rStyle w:val="2"/>
        </w:rPr>
        <w:t>соблюдение времени ожидания в очереди при подаче запроса и получении резуль</w:t>
      </w:r>
      <w:r>
        <w:rPr>
          <w:rStyle w:val="2"/>
        </w:rPr>
        <w:softHyphen/>
        <w:t>тата;</w:t>
      </w:r>
    </w:p>
    <w:p w:rsidR="001A2F16" w:rsidRDefault="001A2F16" w:rsidP="00AE707C">
      <w:pPr>
        <w:widowControl w:val="0"/>
        <w:numPr>
          <w:ilvl w:val="0"/>
          <w:numId w:val="6"/>
        </w:numPr>
        <w:tabs>
          <w:tab w:val="left" w:pos="876"/>
        </w:tabs>
        <w:spacing w:line="274" w:lineRule="exact"/>
        <w:ind w:firstLine="580"/>
        <w:jc w:val="both"/>
      </w:pPr>
      <w:r>
        <w:rPr>
          <w:rStyle w:val="2"/>
        </w:rPr>
        <w:t>осуществление не более одного взаимодействия заявителя с должностными лица</w:t>
      </w:r>
      <w:r>
        <w:rPr>
          <w:rStyle w:val="2"/>
        </w:rPr>
        <w:softHyphen/>
        <w:t>ми ОМСУ при получении муниципальной услуги;</w:t>
      </w:r>
    </w:p>
    <w:p w:rsidR="001A2F16" w:rsidRDefault="001A2F16" w:rsidP="00AE707C">
      <w:pPr>
        <w:widowControl w:val="0"/>
        <w:numPr>
          <w:ilvl w:val="0"/>
          <w:numId w:val="6"/>
        </w:numPr>
        <w:tabs>
          <w:tab w:val="left" w:pos="876"/>
        </w:tabs>
        <w:spacing w:line="274" w:lineRule="exact"/>
        <w:ind w:firstLine="580"/>
        <w:jc w:val="both"/>
      </w:pPr>
      <w:r>
        <w:rPr>
          <w:rStyle w:val="2"/>
        </w:rPr>
        <w:t>отсутствие жалоб на действия или бездействия должностных лиц ОМСУ, подан</w:t>
      </w:r>
      <w:r>
        <w:rPr>
          <w:rStyle w:val="2"/>
        </w:rPr>
        <w:softHyphen/>
        <w:t>ных в установленном порядке»;</w:t>
      </w:r>
    </w:p>
    <w:p w:rsidR="001A2F16" w:rsidRPr="002A12E9" w:rsidRDefault="001A2F16" w:rsidP="00AE707C">
      <w:pPr>
        <w:jc w:val="both"/>
      </w:pPr>
    </w:p>
    <w:p w:rsidR="001A2F16" w:rsidRPr="002A12E9" w:rsidRDefault="001A2F16" w:rsidP="00AE707C">
      <w:pPr>
        <w:jc w:val="both"/>
      </w:pPr>
    </w:p>
    <w:p w:rsidR="001A2F16" w:rsidRPr="002A12E9" w:rsidRDefault="001A2F16" w:rsidP="00AE707C">
      <w:pPr>
        <w:jc w:val="both"/>
      </w:pPr>
      <w:r w:rsidRPr="002A12E9">
        <w:t xml:space="preserve">Глава администрации </w:t>
      </w:r>
    </w:p>
    <w:p w:rsidR="001A2F16" w:rsidRPr="002A12E9" w:rsidRDefault="001A2F16" w:rsidP="00AE707C">
      <w:pPr>
        <w:jc w:val="both"/>
      </w:pPr>
      <w:r w:rsidRPr="002A12E9">
        <w:t xml:space="preserve">Пашозерского сельского поселения                                                 </w:t>
      </w:r>
      <w:r>
        <w:t>В.В. Вихров</w:t>
      </w:r>
    </w:p>
    <w:p w:rsidR="001A2F16" w:rsidRDefault="001A2F16">
      <w:bookmarkStart w:id="0" w:name="_GoBack"/>
      <w:bookmarkEnd w:id="0"/>
    </w:p>
    <w:sectPr w:rsidR="001A2F16" w:rsidSect="0073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8487A"/>
    <w:multiLevelType w:val="multilevel"/>
    <w:tmpl w:val="774AC75C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6062444"/>
    <w:multiLevelType w:val="multilevel"/>
    <w:tmpl w:val="062C13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41164FB"/>
    <w:multiLevelType w:val="multilevel"/>
    <w:tmpl w:val="5FAA664C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D57168A"/>
    <w:multiLevelType w:val="multilevel"/>
    <w:tmpl w:val="A24A6B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A4F1640"/>
    <w:multiLevelType w:val="multilevel"/>
    <w:tmpl w:val="A6C2E6A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F8336E0"/>
    <w:multiLevelType w:val="multilevel"/>
    <w:tmpl w:val="D896AA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07C"/>
    <w:rsid w:val="001A2F16"/>
    <w:rsid w:val="001F0434"/>
    <w:rsid w:val="002A12E9"/>
    <w:rsid w:val="00414733"/>
    <w:rsid w:val="004C0C50"/>
    <w:rsid w:val="00735415"/>
    <w:rsid w:val="00793CB0"/>
    <w:rsid w:val="008C4F68"/>
    <w:rsid w:val="00A85410"/>
    <w:rsid w:val="00AE707C"/>
    <w:rsid w:val="00FA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7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707C"/>
    <w:rPr>
      <w:rFonts w:cs="Times New Roman"/>
      <w:color w:val="0000FF"/>
      <w:u w:val="single"/>
    </w:rPr>
  </w:style>
  <w:style w:type="character" w:customStyle="1" w:styleId="2">
    <w:name w:val="Основной текст (2)"/>
    <w:uiPriority w:val="99"/>
    <w:rsid w:val="00AE707C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ikhvin.org/gsp/pashoze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1205</Words>
  <Characters>6873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pash-7</dc:creator>
  <cp:keywords/>
  <dc:description/>
  <cp:lastModifiedBy>pashozero-4</cp:lastModifiedBy>
  <cp:revision>2</cp:revision>
  <dcterms:created xsi:type="dcterms:W3CDTF">2017-10-17T08:03:00Z</dcterms:created>
  <dcterms:modified xsi:type="dcterms:W3CDTF">2017-10-17T08:05:00Z</dcterms:modified>
</cp:coreProperties>
</file>