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70" w:rsidRPr="0053095E" w:rsidRDefault="00802870" w:rsidP="005F72C2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</w:t>
      </w: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ПАШОЗЕРСКОЕ СЕЛЬСКОЕ ПОСЕЛЕНИЕ</w:t>
      </w: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</w:t>
      </w: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ОБЛАСТИ</w:t>
      </w: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ПАШОЗЕРСКОГО СЕЛЬСКОГО ПОСЕЛЕНИЯ)</w:t>
      </w: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802870" w:rsidRPr="0053095E" w:rsidRDefault="00802870" w:rsidP="005F72C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53095E" w:rsidRDefault="00802870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53095E" w:rsidRDefault="00802870" w:rsidP="005F72C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 октября 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3095E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№ 08-100-а</w:t>
      </w:r>
    </w:p>
    <w:p w:rsidR="00802870" w:rsidRDefault="00802870" w:rsidP="005F72C2">
      <w:pPr>
        <w:rPr>
          <w:rFonts w:cs="Times New Roman"/>
          <w:color w:val="000000"/>
        </w:rPr>
      </w:pPr>
    </w:p>
    <w:p w:rsidR="00802870" w:rsidRDefault="00802870" w:rsidP="005F72C2">
      <w:pPr>
        <w:jc w:val="both"/>
        <w:rPr>
          <w:rFonts w:cs="Times New Roman"/>
          <w:color w:val="000000"/>
        </w:rPr>
      </w:pPr>
    </w:p>
    <w:p w:rsidR="00802870" w:rsidRPr="00302B81" w:rsidRDefault="00802870" w:rsidP="00821F28">
      <w:pPr>
        <w:ind w:right="44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 утверждении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 </w:t>
      </w:r>
    </w:p>
    <w:p w:rsidR="00802870" w:rsidRPr="00302B81" w:rsidRDefault="00802870" w:rsidP="005F72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BF27C7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33 Федерального закона Российской Федерации от 06 октября 2003 года №131-ФЗ «Об общих принципах организации местного самоуправления в Российской Федерации», в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целях создания условий для эффективного выполнения органами местного самоуправления своих полномочий на территории Пашозерского сельского поселения, в соответствии с постановлениями администрации Пашозерского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от 14 октября 2015 года № 08-120-а «Об утверждении Перечня муниципальных программ Пашозерского сельского поселения», от 14 ноября 2013 года № 08-124-а «Об утверждении Порядка разработки, реализации и оценки эффективности муниципальных программ Пашозерского сельского поселения», администрация Пашозерского сельского поселения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муниципальную программу Пашозерского сельского поселения «Создание условий для эффективного выполнения органами местного самоуправления своих полномочий на территории Пашозерского сельского поселения»(приложение).</w:t>
      </w:r>
    </w:p>
    <w:p w:rsidR="00802870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Финансирование расходов, связанных с реализацией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производить в пределах средств, предусмотренных на эти цели в бюджете Пашозерского сельского поселения.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Контроль за исполнением постановления оставляю за собой. </w:t>
      </w:r>
    </w:p>
    <w:p w:rsidR="00802870" w:rsidRPr="00DF3C35" w:rsidRDefault="00802870" w:rsidP="00DF3C3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 01 января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DF3C35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802870" w:rsidRPr="00DF3C35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802870" w:rsidRDefault="00802870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В.В. Вихров </w:t>
      </w:r>
    </w:p>
    <w:p w:rsidR="00802870" w:rsidRDefault="00802870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Default="00802870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Default="00802870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302B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Default="00802870" w:rsidP="005F72C2">
      <w:pPr>
        <w:ind w:firstLine="225"/>
        <w:jc w:val="right"/>
        <w:rPr>
          <w:rFonts w:cs="Times New Roman"/>
          <w:color w:val="000000"/>
        </w:rPr>
      </w:pPr>
    </w:p>
    <w:p w:rsidR="00802870" w:rsidRPr="00302B81" w:rsidRDefault="0080287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802870" w:rsidRPr="00302B81" w:rsidRDefault="0080287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</w:p>
    <w:p w:rsidR="00802870" w:rsidRPr="00302B81" w:rsidRDefault="0080287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</w:p>
    <w:p w:rsidR="00802870" w:rsidRPr="00302B81" w:rsidRDefault="0080287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15 октября 2018 года № 08-100-а</w:t>
      </w:r>
    </w:p>
    <w:p w:rsidR="00802870" w:rsidRPr="00302B81" w:rsidRDefault="00802870" w:rsidP="005F72C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(приложение)</w:t>
      </w:r>
    </w:p>
    <w:p w:rsidR="00802870" w:rsidRPr="00302B81" w:rsidRDefault="00802870" w:rsidP="005F72C2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802870" w:rsidRPr="00302B81" w:rsidRDefault="00802870" w:rsidP="00C57381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25"/>
        <w:gridCol w:w="3555"/>
        <w:gridCol w:w="5085"/>
      </w:tblGrid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Муниципальной 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эффективного выполнения органами местного самоуправления своих полномочий на территории Пашозерского сельского поселения - далее (Муниципальная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программа)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Пашозерского сельского поселения 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советы,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старосты населенных пунктов Пашозерского сельского поселения 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предусмотрены 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устойчивого развития местного самоуправления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Пашозерском сельском поселении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задачами программы являются: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и поддержка инициатив жителей населенных пунктов в решении вопросов местного значения;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благоустройство, озеленение и уборка территории сельских населенных пунктов;</w:t>
            </w:r>
          </w:p>
          <w:p w:rsidR="00802870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защиты населенных пунктов и людей от 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ситуаций, связанных с пожарами;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населен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и территорий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чрезвычайных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природного и техногенного характера, гражданская оборона;</w:t>
            </w:r>
          </w:p>
          <w:p w:rsidR="00802870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борьбе с борщевиком Сосновского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02870" w:rsidRPr="00302B81" w:rsidRDefault="00802870" w:rsidP="00B22A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уличного освещения;</w:t>
            </w:r>
          </w:p>
          <w:p w:rsidR="00802870" w:rsidRPr="00F10C9D" w:rsidRDefault="00802870" w:rsidP="00C5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ремонт дорог местного значения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благоустройству, озеленению и уборке территории сельских населенных пунктов;</w:t>
            </w:r>
          </w:p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пожарной безопасности;</w:t>
            </w:r>
          </w:p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характера, гражданской обороне;</w:t>
            </w:r>
          </w:p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количество реализованных мероприятий по организации уличного освещения населенных пунктов;</w:t>
            </w:r>
          </w:p>
          <w:p w:rsidR="00802870" w:rsidRDefault="00802870" w:rsidP="00BA3C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-количество реализованных мероприятий по борьбе с борщевиком Сосновского:</w:t>
            </w:r>
          </w:p>
          <w:p w:rsidR="00802870" w:rsidRPr="00302B81" w:rsidRDefault="00802870" w:rsidP="00F945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реализованных мероприятий по 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поддержк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инициатив жителей населенных пунктов в решении вопросов местного значения;</w:t>
            </w:r>
          </w:p>
          <w:p w:rsidR="00802870" w:rsidRPr="00F10C9D" w:rsidRDefault="00802870" w:rsidP="00BA3C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- количество реализованных мероприятий по ремонту дорог местного значения.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и сроки реализации Муниципальной программы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6F1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9-2021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Объемы бюджетных ассигнований 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Default="00802870" w:rsidP="0032034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в 2019-2021 гг. составит </w:t>
            </w:r>
            <w:r w:rsidRPr="006F14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744,0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тыс. руб. </w:t>
            </w:r>
          </w:p>
          <w:p w:rsidR="00802870" w:rsidRDefault="00802870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02870" w:rsidRDefault="00802870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бюджета Пашозерского сельского поселения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744,0 тыс. руб.:</w:t>
            </w:r>
          </w:p>
          <w:p w:rsidR="00802870" w:rsidRDefault="00802870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2019 году – 248,0 тыс. руб.;</w:t>
            </w:r>
          </w:p>
          <w:p w:rsidR="00802870" w:rsidRDefault="00802870" w:rsidP="003203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2020 году – 248,0 тыс. руб.;</w:t>
            </w:r>
          </w:p>
          <w:p w:rsidR="00802870" w:rsidRPr="00302B81" w:rsidRDefault="00802870" w:rsidP="006F14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2021 году – 248,0 тыс. руб.</w:t>
            </w:r>
          </w:p>
        </w:tc>
      </w:tr>
      <w:tr w:rsidR="00802870" w:rsidRPr="00302B81"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F10C9D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общественных советов,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старост;</w:t>
            </w:r>
          </w:p>
          <w:p w:rsidR="00802870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Обеспечение мероприятий,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предупреждению чрезвычайных ситуаций,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 с пожарами;</w:t>
            </w:r>
          </w:p>
          <w:p w:rsidR="00802870" w:rsidRPr="00302B81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редупрежде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 чрезвычайных ситуаций природного и техногенного характера, гражданской обороне;</w:t>
            </w:r>
          </w:p>
          <w:p w:rsidR="00802870" w:rsidRPr="00302B81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мероприятий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уличного освещения населенных пунктов;</w:t>
            </w:r>
          </w:p>
          <w:p w:rsidR="00802870" w:rsidRPr="00302B81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Обеспечение мероприятий по благоустройству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населенных пунктов </w:t>
            </w:r>
          </w:p>
          <w:p w:rsidR="00802870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0C9D">
              <w:rPr>
                <w:rFonts w:ascii="Times New Roman" w:hAnsi="Times New Roman" w:cs="Times New Roman"/>
                <w:sz w:val="24"/>
                <w:szCs w:val="24"/>
              </w:rPr>
              <w:t>. Обеспечение мероприятий по ремонту дорог местного значения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802870" w:rsidRPr="00F94567" w:rsidRDefault="00802870" w:rsidP="00C57381">
            <w:pPr>
              <w:ind w:firstLine="2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6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302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борьбе с борщевиком Сосновского.</w:t>
            </w:r>
          </w:p>
        </w:tc>
      </w:tr>
    </w:tbl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характеристика, основные проблемы и прогноз развития сферы реализации Муниципальной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802870" w:rsidRPr="00302B81" w:rsidRDefault="00802870" w:rsidP="00C5738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Местное самоуправление представляет собой один из важнейших институтов гражданского общества.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Статьей 14 Федерального закона от 06.10.2003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высокая доля дорог и сооружений на них, находящихся в аварийном состоянии;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отсутствие обустроенных мест для сбора твердых бытовых отходов;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ненадлежащая обеспеченность населенных пунктов пожарными водоемами и первичными средствами пожаротушения;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не развита сеть уличного освещения.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Большого внимания и вложения финансовых средств требуют дороги на территории населенных пунктов, так многие из них находятся в неудовлетворительном состоянии.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Пашозерского сельского поселения складывается сложная демографическая ситуация, происходит обезлюдение населенных пунктов, уровень благоустройства и обеспеченности инженерной инфраструктурой очень низкий, большая разбросанность и удаленность населенных пунктов по территории поселения.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Организация отдыха детей, подростков и молодежи в настоящее время входит в число наиболее острых социальных проблем, и особенно актуальна она 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поселения. Недостаточное количество оборудованных детских и спортивных площадок, отсутствие спортзала, малое количество кружков, секций, скудность культурных мероприятий и т.п. негативно влияют на качество жизни населения. </w:t>
      </w:r>
    </w:p>
    <w:p w:rsidR="00802870" w:rsidRPr="00302B81" w:rsidRDefault="00802870" w:rsidP="00C57381">
      <w:pPr>
        <w:ind w:firstLine="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Наружное освещение является одним из элементов благоустройства населенных пунктов. Отсутствие нормальной освещенности территорий отрицательно влияет на условия жизни населения, способствует ухудшению правопорядка, снижению безопасности дорожного движения.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На сегодняшний день возникла необходимость комплексного подхода к решению задач по улучшению благоустройства сельской территории за счет привлечения средств местного и областного бюджета, участия жителей в создании комфортных условий проживания.</w:t>
      </w:r>
    </w:p>
    <w:p w:rsidR="00802870" w:rsidRPr="00302B81" w:rsidRDefault="00802870" w:rsidP="006F149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</w:t>
      </w:r>
      <w:r w:rsidRPr="00044282">
        <w:rPr>
          <w:rFonts w:ascii="Times New Roman" w:hAnsi="Times New Roman" w:cs="Times New Roman"/>
          <w:color w:val="000000"/>
          <w:sz w:val="24"/>
          <w:szCs w:val="24"/>
        </w:rPr>
        <w:t>муниципальных образований Ленинградской области иных форм местного самоуправления»,</w:t>
      </w:r>
      <w:r w:rsidRPr="006F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январ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я 201</w:t>
      </w:r>
      <w:r>
        <w:rPr>
          <w:rFonts w:ascii="Times New Roman" w:hAnsi="Times New Roman" w:cs="Times New Roman"/>
          <w:color w:val="000000"/>
          <w:sz w:val="24"/>
          <w:szCs w:val="24"/>
        </w:rPr>
        <w:t>8 года областной закон № 3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-оз «О содействии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участию населения в осуществлении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иных формах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на территори</w:t>
      </w:r>
      <w:r>
        <w:rPr>
          <w:rFonts w:ascii="Times New Roman" w:hAnsi="Times New Roman" w:cs="Times New Roman"/>
          <w:color w:val="000000"/>
          <w:sz w:val="24"/>
          <w:szCs w:val="24"/>
        </w:rPr>
        <w:t>ях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х центров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образований </w:t>
      </w:r>
      <w:r w:rsidRPr="00F10C9D">
        <w:rPr>
          <w:rFonts w:ascii="Times New Roman" w:hAnsi="Times New Roman" w:cs="Times New Roman"/>
          <w:color w:val="000000"/>
          <w:sz w:val="24"/>
          <w:szCs w:val="24"/>
        </w:rPr>
        <w:t>Ленинградской области».</w:t>
      </w:r>
    </w:p>
    <w:p w:rsidR="00802870" w:rsidRPr="00F10C9D" w:rsidRDefault="00802870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законом в Пашозерском сельском поселении были выбраны старосты и Общественные советы, как иные формы местного самоуправления,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утверждено Положение об их деятельности, утверждено </w:t>
      </w:r>
      <w:r w:rsidRPr="00F10C9D">
        <w:rPr>
          <w:rFonts w:ascii="Times New Roman" w:hAnsi="Times New Roman" w:cs="Times New Roman"/>
          <w:sz w:val="24"/>
          <w:szCs w:val="24"/>
        </w:rPr>
        <w:t>6 территорий деятельности старост и общественных советов.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Именно старосты являются инициаторами различных мероприятий, участниками которых становятся односельчане.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Основными задачами деятельности старост является представительство интересов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жителей,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оказание помощи органам местного самоуправления в решении вопросов местного значения, вовлечение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населения в их решение.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Успех и результативность работы сельских старост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Пашозерского сельского поселения постоянно осуществляет информационно - методическое обеспечение деятельности сельских общественников, в бюджете поселения предусмотрены финансовые средства на выплату ежеквартального денежного вознаграждения старостам.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выявления и обсуждения вопросов, волнующих население, администрацией Пашозерского сельского поселения ежегодно проводятся конференции жителей. Жители дают наказы депутатам и администрации по улучшению условий проживания, обеспеченности населенных пунктов инфраструктурой.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Первоочередные и самые насущные мероприятия, определенные жителями, нашли отражение в данной программе.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Программа призвана решить проблемы в сфере развития сельских территорий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поселения посредством создания комфортных условий жизнедеятельности населения, активизации участия граждан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в решении вопросов местного значения. Но в связи с тем, что у бюджета поселения ограниченные финансовые возможности, финансирование мероприятий Программы может осуществляться также за счет средств областного, районного бюджета и внебюджетных источников.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Default="00802870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Цели, задачи, показатели (индикаторы) реализации Муниципальной программы,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приоритетные направления муниципальной политики в сфере развития местного самоуправления на территории Пашозерского сельского поселения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ожидаемые результаты, этапы и сроки реализации Муниципальной программы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Приоритетные направления муниципальной политики в сфере развития местного самоуправления на территории Пашозерского сельского поселения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муниципальной политики в сфере развития местного самоуправления на территории Пашозерского сельского поселения являются поддержка и укрепление института старост в целях решения первоочередных вопросов местного значения, в том числе вопросов благоустройства территорий.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 Цели и задачи Муниципальной программы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Целью Программы является: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-создание условий для устойчивого развития местного самоуправления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>Пашозерском сельском поселении.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достижения поставленной цели необходимо решение следующих задач: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развитие и поддержка инициатив жителей населенных пунктов в решении вопросов местного значения;</w:t>
      </w:r>
    </w:p>
    <w:p w:rsidR="00802870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благоустройство сельских населенных пунктов;</w:t>
      </w:r>
    </w:p>
    <w:p w:rsidR="00802870" w:rsidRDefault="00802870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- повышение уровня защиты населенных пунктов и людей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связанных с пожарами;</w:t>
      </w:r>
    </w:p>
    <w:p w:rsidR="00802870" w:rsidRPr="00302B81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защита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населен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 территорий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природного и техногенного характера, гражданская оборона</w:t>
      </w:r>
    </w:p>
    <w:p w:rsidR="00802870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организация уличного освещения населенных пунктов;</w:t>
      </w:r>
    </w:p>
    <w:p w:rsidR="00802870" w:rsidRPr="00302B81" w:rsidRDefault="00802870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 программа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по 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2870" w:rsidRPr="00F10C9D" w:rsidRDefault="00802870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- ремонт дорог местного значения поселения.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Показатели (индикаторы) реализации Муниципальной программы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благоустройству, озеленению и уборке территории сельских населенных пунктов;</w:t>
      </w:r>
    </w:p>
    <w:p w:rsidR="00802870" w:rsidRPr="00302B81" w:rsidRDefault="00802870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пожарной безопасности;</w:t>
      </w:r>
    </w:p>
    <w:p w:rsidR="00802870" w:rsidRPr="00302B81" w:rsidRDefault="00802870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повышению уровня защиты населенных пунктов и людей от чрезвычайных ситуаций природного и техногенного характера, гражданской обороне;</w:t>
      </w:r>
    </w:p>
    <w:p w:rsidR="00802870" w:rsidRPr="00302B81" w:rsidRDefault="00802870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 количество реализованных мероприятий по организации уличного освещения населенных пунктов;</w:t>
      </w:r>
    </w:p>
    <w:p w:rsidR="00802870" w:rsidRDefault="00802870" w:rsidP="00544A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-количество реализованных мероприятий по борьбе с борщевиком Сосновского:</w:t>
      </w:r>
    </w:p>
    <w:p w:rsidR="00802870" w:rsidRPr="00302B81" w:rsidRDefault="00802870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количество реализованных мероприятий по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поддержк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инициатив жителей населенных пунктов в решении вопросов местного значения;</w:t>
      </w:r>
    </w:p>
    <w:p w:rsidR="00802870" w:rsidRPr="00F10C9D" w:rsidRDefault="00802870" w:rsidP="00544AA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- количество реализованных мероприятий по ремонту дорог местного значения..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Пашозерского сельского поселения» приведены в приложении № 1 к Муниципальной программе.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Основные ожидаемые результаты, этапы и сроки реализации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Муниципальной программы</w:t>
      </w:r>
    </w:p>
    <w:p w:rsidR="00802870" w:rsidRPr="00302B81" w:rsidRDefault="00802870" w:rsidP="00C57381">
      <w:pPr>
        <w:ind w:firstLine="2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Срок реализации Муниципальной программы - 20</w:t>
      </w:r>
      <w:r>
        <w:rPr>
          <w:rFonts w:ascii="Times New Roman" w:hAnsi="Times New Roman" w:cs="Times New Roman"/>
          <w:color w:val="000000"/>
          <w:sz w:val="24"/>
          <w:szCs w:val="24"/>
        </w:rPr>
        <w:t>19-2021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годы. Выделение этапов реализации не предусмотрено.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ожидается:</w:t>
      </w:r>
    </w:p>
    <w:p w:rsidR="00802870" w:rsidRPr="00F10C9D" w:rsidRDefault="00802870" w:rsidP="00544AA5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1. Укрепление и поддержка института старост, решение вопросов местного значения, активизация населения на принятие участия в проведении конференций жителей на территориях деятельности </w:t>
      </w:r>
      <w:r w:rsidRPr="00F10C9D">
        <w:rPr>
          <w:rFonts w:ascii="Times New Roman" w:hAnsi="Times New Roman" w:cs="Times New Roman"/>
          <w:sz w:val="24"/>
          <w:szCs w:val="24"/>
        </w:rPr>
        <w:t>общественных советов,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9D">
        <w:rPr>
          <w:rFonts w:ascii="Times New Roman" w:hAnsi="Times New Roman" w:cs="Times New Roman"/>
          <w:sz w:val="24"/>
          <w:szCs w:val="24"/>
        </w:rPr>
        <w:t>старост;</w:t>
      </w:r>
    </w:p>
    <w:p w:rsidR="00802870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 Обеспечение мероприятий,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предупреждению чрезвычайных ситуаций,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связанных с пожарами;</w:t>
      </w:r>
    </w:p>
    <w:p w:rsidR="00802870" w:rsidRPr="00302B81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Обеспечение мероприятий по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редупрежде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нию чрезвычайных ситуаций природного и техногенного характера, гражданской обороне;</w:t>
      </w:r>
    </w:p>
    <w:p w:rsidR="00802870" w:rsidRPr="00302B81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. Обеспечение мероприятий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организации уличного освещения населенных пунктов;</w:t>
      </w:r>
    </w:p>
    <w:p w:rsidR="00802870" w:rsidRPr="00302B81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. Обеспечение мероприятий по благоустройству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населенных пунктов </w:t>
      </w:r>
    </w:p>
    <w:p w:rsidR="00802870" w:rsidRDefault="00802870" w:rsidP="00544AA5">
      <w:pPr>
        <w:ind w:firstLine="2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10C9D">
        <w:rPr>
          <w:rFonts w:ascii="Times New Roman" w:hAnsi="Times New Roman" w:cs="Times New Roman"/>
          <w:sz w:val="24"/>
          <w:szCs w:val="24"/>
        </w:rPr>
        <w:t>. Обеспечение мероприятий по ремонту дорог местного значения</w:t>
      </w:r>
      <w:r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802870" w:rsidRPr="00302B81" w:rsidRDefault="00802870" w:rsidP="00544AA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94567">
        <w:rPr>
          <w:rFonts w:ascii="Times New Roman" w:hAnsi="Times New Roman" w:cs="Times New Roman"/>
          <w:sz w:val="24"/>
          <w:szCs w:val="24"/>
        </w:rPr>
        <w:t xml:space="preserve">7.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Обеспечение мероприятий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борьбе с борщевиком Сосновского</w:t>
      </w:r>
    </w:p>
    <w:p w:rsidR="00802870" w:rsidRDefault="00802870" w:rsidP="00C573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Основные мероприятия Муниципальной программы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создание условий для устойчивого развития местного самоуправления в Пашозерском сельском поселении, благоприятных и безопасных условий для проживания граждан на территории поселения.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1. Развитие и поддержка инициатив жителей населенных пунктов в решении вопросов местного значения.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Целевым индикатором данного мероприятия является количество проведенных конференций жителей. 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повышение уровня защиты населенных пунктов и людей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ситуаций, связанных с пожарами.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мероприятий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пожарной безопасности.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Благоустройство сельских населенных пунктов Пашозерского сельского поселения.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мероприятий по благоустройству территории.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Организация уличного освещения населенных пунктов.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реализованных мероприятий по организации уличного освещения населенных пунктов.</w:t>
      </w:r>
    </w:p>
    <w:p w:rsidR="00802870" w:rsidRPr="00F10C9D" w:rsidRDefault="00802870" w:rsidP="00C57381">
      <w:pPr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5. Ремонт дорог местного значения поселения.</w:t>
      </w:r>
    </w:p>
    <w:p w:rsidR="00802870" w:rsidRDefault="00802870" w:rsidP="00352681">
      <w:pPr>
        <w:ind w:firstLine="225"/>
        <w:rPr>
          <w:rFonts w:ascii="Times New Roman" w:hAnsi="Times New Roman" w:cs="Times New Roman"/>
          <w:sz w:val="24"/>
          <w:szCs w:val="24"/>
        </w:rPr>
      </w:pPr>
      <w:r w:rsidRPr="00F10C9D">
        <w:rPr>
          <w:rFonts w:ascii="Times New Roman" w:hAnsi="Times New Roman" w:cs="Times New Roman"/>
          <w:sz w:val="24"/>
          <w:szCs w:val="24"/>
        </w:rPr>
        <w:t>Целевым индикатором данного мероприятия является количество реализованных мероприятий по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C9D">
        <w:rPr>
          <w:rFonts w:ascii="Times New Roman" w:hAnsi="Times New Roman" w:cs="Times New Roman"/>
          <w:sz w:val="24"/>
          <w:szCs w:val="24"/>
        </w:rPr>
        <w:t>дорог местного значения.</w:t>
      </w:r>
    </w:p>
    <w:p w:rsidR="00802870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</w:t>
      </w:r>
      <w:r>
        <w:rPr>
          <w:rFonts w:ascii="Times New Roman" w:hAnsi="Times New Roman" w:cs="Times New Roman"/>
          <w:color w:val="000000"/>
          <w:sz w:val="24"/>
          <w:szCs w:val="24"/>
        </w:rPr>
        <w:t>ащита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населен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и территорий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от чрезвычайных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ситуаций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природного и техногенного характера, гражданская оборона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870" w:rsidRDefault="00802870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реализованных мероприятий</w:t>
      </w:r>
      <w:r w:rsidRPr="00A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повышению уровня защиты населенных пунктов и людей от чрезвычайных ситуаций природного и техногенного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гражданской обороне.</w:t>
      </w:r>
    </w:p>
    <w:p w:rsidR="00802870" w:rsidRDefault="00802870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7. Программа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по 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870" w:rsidRPr="00302B81" w:rsidRDefault="00802870" w:rsidP="00A07C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Целевым индикатором данного мероприятия является количество реализованных мероприятий</w:t>
      </w:r>
      <w:r w:rsidRPr="00A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A07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борьбе с борщевиком Сосновского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2870" w:rsidRPr="00302B81" w:rsidRDefault="00802870" w:rsidP="00544AA5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F10C9D" w:rsidRDefault="00802870" w:rsidP="00352681">
      <w:pPr>
        <w:ind w:firstLine="225"/>
        <w:rPr>
          <w:rFonts w:ascii="Times New Roman" w:hAnsi="Times New Roman" w:cs="Times New Roman"/>
          <w:b/>
          <w:bCs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Обобщенная характеристика мер правового регулирования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Для достижения цели реализации Программы не требуется принятия муниципальных нормативных правовых актов.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Обоснование объема финансовых ресурсов, необходимых для реализации Муниципальной программы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Общий объем финансового обеспечения реализации Муниципальной программы в 20</w:t>
      </w:r>
      <w:r>
        <w:rPr>
          <w:rFonts w:ascii="Times New Roman" w:hAnsi="Times New Roman" w:cs="Times New Roman"/>
          <w:color w:val="000000"/>
          <w:sz w:val="24"/>
          <w:szCs w:val="24"/>
        </w:rPr>
        <w:t>19-2021</w:t>
      </w:r>
      <w:bookmarkStart w:id="0" w:name="_GoBack"/>
      <w:bookmarkEnd w:id="0"/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гг. составит </w:t>
      </w:r>
      <w:r w:rsidRPr="006F1491">
        <w:rPr>
          <w:rFonts w:ascii="Times New Roman" w:hAnsi="Times New Roman" w:cs="Times New Roman"/>
          <w:b/>
          <w:color w:val="000000"/>
          <w:sz w:val="24"/>
          <w:szCs w:val="24"/>
        </w:rPr>
        <w:t>744,0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тыс. руб., </w:t>
      </w:r>
      <w:r w:rsidRPr="00FA7A41">
        <w:rPr>
          <w:rFonts w:ascii="Times New Roman" w:hAnsi="Times New Roman" w:cs="Times New Roman"/>
          <w:color w:val="000000"/>
          <w:sz w:val="24"/>
          <w:szCs w:val="24"/>
        </w:rPr>
        <w:t>в том числе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из бюджета Пашозерского 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744,0</w:t>
      </w:r>
      <w:r w:rsidRPr="00A07C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тыс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руб.</w:t>
      </w: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из бюджета Пашозерского сельского поселения:</w:t>
      </w: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248,0 тыс. руб.;</w:t>
      </w: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2018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248,0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руб.;</w:t>
      </w: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2019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248,0 </w:t>
      </w: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тыс. руб.</w:t>
      </w:r>
    </w:p>
    <w:p w:rsidR="00802870" w:rsidRDefault="00802870" w:rsidP="005C2BC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План мероприятий по реализации Муниципальной программы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План мероприятий по реализации Муниципальной программы изложен в приложении №2 к программе.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Риски реализации Муниципальной программы и меры управления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рисками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Риски, связанные с недостатками в управлении программой, могут быть вызваны недостаточной координацией действий администрации Пашозерского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Управление рисками осуществляется путем мониторинга.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Методика оценки эффективности реализации Муниципальной программы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пунктом 5.7. «Порядка разработки, реализации и оценки эффективности муниципальных программ Пашозерского сельского поселения», утвержденного постановлением администрации Пашозерского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от 12 ноября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02B81">
        <w:rPr>
          <w:rFonts w:ascii="Times New Roman" w:hAnsi="Times New Roman" w:cs="Times New Roman"/>
          <w:color w:val="000000"/>
          <w:sz w:val="24"/>
          <w:szCs w:val="24"/>
        </w:rPr>
        <w:t>2013 года № 08-124-а.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производится ответственным исполнителем Муниципальной программы - администрацией Пашозерского сельского поселения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проводится на основе анализа: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B81"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запланированному уровню затрат и эффективности использования средств бюджета Пашозерского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802870" w:rsidRPr="00302B81" w:rsidRDefault="00802870" w:rsidP="00C57381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Приложение №1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15 октября 20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302B81">
        <w:rPr>
          <w:rFonts w:ascii="Times New Roman" w:hAnsi="Times New Roman" w:cs="Times New Roman"/>
          <w:color w:val="000000"/>
          <w:sz w:val="20"/>
          <w:szCs w:val="20"/>
        </w:rPr>
        <w:t xml:space="preserve"> года №</w:t>
      </w:r>
      <w:r>
        <w:rPr>
          <w:rFonts w:ascii="Times New Roman" w:hAnsi="Times New Roman" w:cs="Times New Roman"/>
          <w:color w:val="000000"/>
          <w:sz w:val="20"/>
          <w:szCs w:val="20"/>
        </w:rPr>
        <w:t>08-100-а</w:t>
      </w:r>
    </w:p>
    <w:p w:rsidR="00802870" w:rsidRPr="00302B81" w:rsidRDefault="00802870" w:rsidP="00C57381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802870" w:rsidRPr="00302B81" w:rsidRDefault="00802870" w:rsidP="00302B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ПРОГНОЗНЫЕ ЗНАЧЕНИЯ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показателей (индикаторов) по реализации муниципальной программы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02B81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 своих полномочий на территории Пашозерского сельского поселения»</w:t>
      </w:r>
    </w:p>
    <w:p w:rsidR="00802870" w:rsidRPr="00302B81" w:rsidRDefault="00802870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765" w:type="dxa"/>
        <w:tblInd w:w="2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705"/>
        <w:gridCol w:w="15"/>
        <w:gridCol w:w="4860"/>
        <w:gridCol w:w="1080"/>
        <w:gridCol w:w="1080"/>
        <w:gridCol w:w="900"/>
        <w:gridCol w:w="1080"/>
        <w:gridCol w:w="15"/>
        <w:gridCol w:w="15"/>
        <w:gridCol w:w="15"/>
      </w:tblGrid>
      <w:tr w:rsidR="00802870" w:rsidRPr="00302B81">
        <w:trPr>
          <w:gridAfter w:val="1"/>
          <w:wAfter w:w="15" w:type="dxa"/>
        </w:trPr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№ п/п 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показателя 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Единица измерения </w:t>
            </w: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Значение показателя </w:t>
            </w:r>
          </w:p>
        </w:tc>
      </w:tr>
      <w:tr w:rsidR="00802870" w:rsidRPr="00302B81">
        <w:trPr>
          <w:gridAfter w:val="1"/>
          <w:wAfter w:w="15" w:type="dxa"/>
          <w:trHeight w:val="327"/>
        </w:trPr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910FD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802870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Развитие и поддержка инициатив жителей населенных пунктов в решении вопросов местного значения</w:t>
            </w:r>
          </w:p>
        </w:tc>
      </w:tr>
      <w:tr w:rsidR="00802870" w:rsidRPr="00302B81">
        <w:trPr>
          <w:gridAfter w:val="1"/>
          <w:wAfter w:w="15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проведенных конференций жителей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</w:tr>
      <w:tr w:rsidR="00802870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</w:tc>
      </w:tr>
      <w:tr w:rsidR="00802870" w:rsidRPr="00302B81">
        <w:trPr>
          <w:gridAfter w:val="1"/>
          <w:wAfter w:w="15" w:type="dxa"/>
        </w:trPr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4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пожарной безопасности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1E66E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802870" w:rsidRPr="00302B81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Защита населения и территорий 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чрезвычайных ситуаций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природного и техногенного характера, гражданская оборона.</w:t>
            </w:r>
          </w:p>
        </w:tc>
      </w:tr>
      <w:tr w:rsidR="00802870" w:rsidRPr="00302B81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реализованных мероприятий по защите населения и территорий от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чрезвычайных ситуаций, природного и техногенного характера, гражданская оборона.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802870" w:rsidRPr="00302B81">
        <w:tc>
          <w:tcPr>
            <w:tcW w:w="9765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Благоустройство, озеленение и уборка территории Пашозерского сельского поселения</w:t>
            </w:r>
          </w:p>
        </w:tc>
      </w:tr>
      <w:tr w:rsidR="00802870" w:rsidRPr="00302B81">
        <w:trPr>
          <w:gridAfter w:val="2"/>
          <w:wAfter w:w="30" w:type="dxa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910FD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благоустройству, озеленению и уборке территории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F10C9D" w:rsidRDefault="00802870" w:rsidP="00C5738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</w:tr>
      <w:tr w:rsidR="00802870" w:rsidRPr="00302B81">
        <w:trPr>
          <w:gridAfter w:val="2"/>
          <w:wAfter w:w="30" w:type="dxa"/>
        </w:trPr>
        <w:tc>
          <w:tcPr>
            <w:tcW w:w="973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Программа по борьбе с борщевиком Сосновского</w:t>
            </w:r>
          </w:p>
        </w:tc>
      </w:tr>
      <w:tr w:rsidR="00802870" w:rsidRPr="00302B81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количество реализованных мероприятий по борьбе с борщевиком Сосновского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</w:tr>
      <w:tr w:rsidR="00802870" w:rsidRPr="00302B81">
        <w:trPr>
          <w:gridAfter w:val="3"/>
          <w:wAfter w:w="45" w:type="dxa"/>
          <w:trHeight w:val="316"/>
        </w:trPr>
        <w:tc>
          <w:tcPr>
            <w:tcW w:w="972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B6186F" w:rsidRDefault="00802870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дорог местного значения</w:t>
            </w:r>
          </w:p>
        </w:tc>
      </w:tr>
      <w:tr w:rsidR="00802870" w:rsidRPr="00302B81">
        <w:trPr>
          <w:gridAfter w:val="3"/>
          <w:wAfter w:w="45" w:type="dxa"/>
          <w:trHeight w:val="600"/>
        </w:trPr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8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302B81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количество реализованных мероприятий по</w:t>
            </w:r>
            <w:r w:rsidRPr="00B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186F">
              <w:rPr>
                <w:rFonts w:ascii="Times New Roman" w:hAnsi="Times New Roman" w:cs="Times New Roman"/>
                <w:sz w:val="24"/>
                <w:szCs w:val="24"/>
              </w:rPr>
              <w:t>ремонту дорог местного значения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302B81" w:rsidRDefault="00802870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т.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302B81" w:rsidRDefault="00802870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302B81" w:rsidRDefault="00802870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302B81" w:rsidRDefault="00802870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302B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02870" w:rsidRPr="00302B81" w:rsidRDefault="00802870" w:rsidP="00C57381">
      <w:pPr>
        <w:jc w:val="right"/>
        <w:rPr>
          <w:rFonts w:ascii="Times New Roman" w:hAnsi="Times New Roman" w:cs="Times New Roman"/>
          <w:color w:val="000000"/>
          <w:sz w:val="22"/>
          <w:szCs w:val="22"/>
        </w:rPr>
        <w:sectPr w:rsidR="00802870" w:rsidRPr="00302B81" w:rsidSect="0053095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02870" w:rsidRPr="00C57381" w:rsidRDefault="00802870" w:rsidP="00C57381">
      <w:pPr>
        <w:jc w:val="right"/>
        <w:rPr>
          <w:rFonts w:cs="Times New Roman"/>
          <w:color w:val="000000"/>
        </w:rPr>
      </w:pP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Приложение №2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к муниципальной программе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«Создание условий для эффективного выполнения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органами местного самоуправления своих 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полномочий на территории Пашозерского сельского поселения», 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утвержденную постановлением администрации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>Пашозерского сельского поселения</w:t>
      </w:r>
    </w:p>
    <w:p w:rsidR="00802870" w:rsidRPr="00C92EA8" w:rsidRDefault="00802870" w:rsidP="00C57381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hAnsi="Times New Roman" w:cs="Times New Roman"/>
          <w:color w:val="000000"/>
          <w:sz w:val="20"/>
          <w:szCs w:val="20"/>
        </w:rPr>
        <w:t>15 октября 2018</w:t>
      </w:r>
      <w:r w:rsidRPr="00C92EA8">
        <w:rPr>
          <w:rFonts w:ascii="Times New Roman" w:hAnsi="Times New Roman" w:cs="Times New Roman"/>
          <w:color w:val="000000"/>
          <w:sz w:val="20"/>
          <w:szCs w:val="20"/>
        </w:rPr>
        <w:t xml:space="preserve"> года № </w:t>
      </w:r>
      <w:r>
        <w:rPr>
          <w:rFonts w:ascii="Times New Roman" w:hAnsi="Times New Roman" w:cs="Times New Roman"/>
          <w:color w:val="000000"/>
          <w:sz w:val="20"/>
          <w:szCs w:val="20"/>
        </w:rPr>
        <w:t>08-100-а</w:t>
      </w:r>
    </w:p>
    <w:p w:rsidR="00802870" w:rsidRPr="00C92EA8" w:rsidRDefault="00802870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План реализации муниципальной программы</w:t>
      </w:r>
    </w:p>
    <w:p w:rsidR="00802870" w:rsidRPr="00C92EA8" w:rsidRDefault="00802870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>«Создание условий для эффективного выполнения органами местного самоуправления</w:t>
      </w:r>
    </w:p>
    <w:p w:rsidR="00802870" w:rsidRPr="00C92EA8" w:rsidRDefault="00802870" w:rsidP="00C57381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C92EA8">
        <w:rPr>
          <w:rFonts w:ascii="Times New Roman" w:hAnsi="Times New Roman" w:cs="Times New Roman"/>
          <w:color w:val="000000"/>
          <w:sz w:val="22"/>
          <w:szCs w:val="22"/>
        </w:rPr>
        <w:t xml:space="preserve"> своих полномочий на территории Пашозерского сельского поселения»</w:t>
      </w:r>
    </w:p>
    <w:tbl>
      <w:tblPr>
        <w:tblW w:w="14895" w:type="dxa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0"/>
        <w:gridCol w:w="1935"/>
        <w:gridCol w:w="1335"/>
        <w:gridCol w:w="1590"/>
        <w:gridCol w:w="1425"/>
        <w:gridCol w:w="1605"/>
        <w:gridCol w:w="1605"/>
        <w:gridCol w:w="1560"/>
      </w:tblGrid>
      <w:tr w:rsidR="00802870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основного мероприятия в составе муниципальной программы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Ответственный исполнитель, участник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реализации </w:t>
            </w:r>
          </w:p>
        </w:tc>
        <w:tc>
          <w:tcPr>
            <w:tcW w:w="778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Оценка расходов (тыс. руб.,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ценах соответствующих лет)</w:t>
            </w:r>
          </w:p>
        </w:tc>
      </w:tr>
      <w:tr w:rsidR="00802870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Федераль-ный бюджет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Областной бюджет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источники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финансиро- вания</w:t>
            </w:r>
          </w:p>
        </w:tc>
      </w:tr>
      <w:tr w:rsidR="00802870" w:rsidRPr="00C92EA8">
        <w:tc>
          <w:tcPr>
            <w:tcW w:w="3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 </w:t>
            </w: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1. Развитие и поддержка инициатив жителей населенных пунктов в решении вопросов местного значения</w:t>
            </w: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802870" w:rsidRPr="00C92EA8">
        <w:tc>
          <w:tcPr>
            <w:tcW w:w="3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поддержке инициатив жителей населенных пунктов в решении вопросов местного значения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536A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31,8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1.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A1896" w:rsidRDefault="00802870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A189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A1896" w:rsidRDefault="00802870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A1896" w:rsidRDefault="00802870" w:rsidP="00C57381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A1896" w:rsidRDefault="00802870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A189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Default="00802870" w:rsidP="00EA1896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Повышение уровня защиты населенных пунктов и людей от чрезвычайных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итуаций, связанных с пожарами</w:t>
            </w:r>
          </w:p>
          <w:p w:rsidR="00802870" w:rsidRPr="00C92EA8" w:rsidRDefault="00802870" w:rsidP="00EA18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EA189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802870" w:rsidRPr="00C92EA8">
        <w:tc>
          <w:tcPr>
            <w:tcW w:w="3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286E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10FD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2.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536A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2019-2021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A1896" w:rsidRDefault="00802870" w:rsidP="00804C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DF3C35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286E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251,7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3.Защита населения и территорий от чрезвычайных ситуаций природного и техногенного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характера, гражданская оборона</w:t>
            </w: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802870" w:rsidRPr="00C92EA8">
        <w:tc>
          <w:tcPr>
            <w:tcW w:w="3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Защита населения и территории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чрезвычайных ситуаций природного и техногенного характера, гражданской обороне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10.0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10.0</w:t>
            </w:r>
          </w:p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 основному мероприятию 3.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536A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30.0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4.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Благоустройство,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озеленение и уборка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территории Пашозерского сельского поселения</w:t>
            </w: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802870" w:rsidRPr="00C92EA8">
        <w:trPr>
          <w:trHeight w:val="351"/>
        </w:trPr>
        <w:tc>
          <w:tcPr>
            <w:tcW w:w="3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Благоустройство, озеленение и уборка территории поселения </w:t>
            </w:r>
          </w:p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Пашозерского сельского поселения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286E8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4.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9536A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9-2021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DF3C35" w:rsidRDefault="00802870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DF3C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336,9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Основное мероприятие 6.Программа по борьбе с борщевиком Сосновского</w:t>
            </w:r>
          </w:p>
        </w:tc>
      </w:tr>
      <w:tr w:rsidR="00802870" w:rsidRPr="00C92EA8">
        <w:tc>
          <w:tcPr>
            <w:tcW w:w="1489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числе:</w:t>
            </w:r>
          </w:p>
        </w:tc>
      </w:tr>
      <w:tr w:rsidR="00802870" w:rsidRPr="00C92EA8">
        <w:trPr>
          <w:trHeight w:val="309"/>
        </w:trPr>
        <w:tc>
          <w:tcPr>
            <w:tcW w:w="38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Программа по борьбе с борщевиком Сосновского </w:t>
            </w:r>
          </w:p>
        </w:tc>
        <w:tc>
          <w:tcPr>
            <w:tcW w:w="19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Пашозерского сельского поселения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384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rPr>
          <w:trHeight w:val="255"/>
        </w:trPr>
        <w:tc>
          <w:tcPr>
            <w:tcW w:w="384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870" w:rsidRPr="00E148D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148D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rPr>
          <w:trHeight w:val="144"/>
        </w:trPr>
        <w:tc>
          <w:tcPr>
            <w:tcW w:w="57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2870" w:rsidRPr="00C92EA8" w:rsidRDefault="00802870" w:rsidP="009159BE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основному мероприятию 6.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9-2021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9159B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02870" w:rsidRPr="00C92EA8" w:rsidRDefault="00802870" w:rsidP="009159BE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муниципальной программе: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1D6B78" w:rsidRDefault="00802870" w:rsidP="00C250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1D6B78" w:rsidRDefault="00802870" w:rsidP="00C250F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1D6B78" w:rsidRDefault="00802870" w:rsidP="00EA1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 w:rsidTr="00761A5E">
        <w:trPr>
          <w:trHeight w:val="335"/>
        </w:trPr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1D6B78" w:rsidRDefault="00802870" w:rsidP="00EA18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248,0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5738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802870" w:rsidRPr="00C92EA8">
        <w:tc>
          <w:tcPr>
            <w:tcW w:w="57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1760F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EA189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9-2021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250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250F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C250F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870" w:rsidRPr="00C92EA8" w:rsidRDefault="00802870" w:rsidP="001760FD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92E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</w:tbl>
    <w:p w:rsidR="00802870" w:rsidRPr="00C92EA8" w:rsidRDefault="00802870" w:rsidP="00C57381">
      <w:pPr>
        <w:rPr>
          <w:rFonts w:ascii="Times New Roman" w:hAnsi="Times New Roman" w:cs="Times New Roman"/>
          <w:sz w:val="16"/>
          <w:szCs w:val="16"/>
        </w:rPr>
      </w:pPr>
    </w:p>
    <w:p w:rsidR="00802870" w:rsidRDefault="00802870">
      <w:pPr>
        <w:rPr>
          <w:rFonts w:cs="Times New Roman"/>
        </w:rPr>
      </w:pPr>
    </w:p>
    <w:sectPr w:rsidR="00802870" w:rsidSect="00C5738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26DC"/>
    <w:multiLevelType w:val="hybridMultilevel"/>
    <w:tmpl w:val="0400E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72C2"/>
    <w:rsid w:val="000026AC"/>
    <w:rsid w:val="00026D52"/>
    <w:rsid w:val="00041DA3"/>
    <w:rsid w:val="00043F9C"/>
    <w:rsid w:val="00044282"/>
    <w:rsid w:val="00055252"/>
    <w:rsid w:val="000C76FB"/>
    <w:rsid w:val="000D4F45"/>
    <w:rsid w:val="000F570B"/>
    <w:rsid w:val="001213FC"/>
    <w:rsid w:val="00125D76"/>
    <w:rsid w:val="00135EF8"/>
    <w:rsid w:val="00163316"/>
    <w:rsid w:val="00165623"/>
    <w:rsid w:val="001760FD"/>
    <w:rsid w:val="001A655D"/>
    <w:rsid w:val="001B16D0"/>
    <w:rsid w:val="001C0F2A"/>
    <w:rsid w:val="001D55EA"/>
    <w:rsid w:val="001D6B78"/>
    <w:rsid w:val="001E66E5"/>
    <w:rsid w:val="00286E86"/>
    <w:rsid w:val="00286F5D"/>
    <w:rsid w:val="002C7E15"/>
    <w:rsid w:val="002D2445"/>
    <w:rsid w:val="00302B81"/>
    <w:rsid w:val="0032034B"/>
    <w:rsid w:val="0032611D"/>
    <w:rsid w:val="00352681"/>
    <w:rsid w:val="0037208E"/>
    <w:rsid w:val="00373CD7"/>
    <w:rsid w:val="00383BEC"/>
    <w:rsid w:val="003A2F5C"/>
    <w:rsid w:val="003B1D71"/>
    <w:rsid w:val="004161FF"/>
    <w:rsid w:val="0042794C"/>
    <w:rsid w:val="00460EE2"/>
    <w:rsid w:val="00480497"/>
    <w:rsid w:val="0048580A"/>
    <w:rsid w:val="004B4945"/>
    <w:rsid w:val="004B65C6"/>
    <w:rsid w:val="004D08B5"/>
    <w:rsid w:val="00515E3C"/>
    <w:rsid w:val="00520060"/>
    <w:rsid w:val="0053095E"/>
    <w:rsid w:val="00544AA5"/>
    <w:rsid w:val="00551637"/>
    <w:rsid w:val="005744D3"/>
    <w:rsid w:val="005B0F0F"/>
    <w:rsid w:val="005C11D6"/>
    <w:rsid w:val="005C2BCA"/>
    <w:rsid w:val="005D405B"/>
    <w:rsid w:val="005E03ED"/>
    <w:rsid w:val="005F3F0E"/>
    <w:rsid w:val="005F72C2"/>
    <w:rsid w:val="00604A04"/>
    <w:rsid w:val="00673671"/>
    <w:rsid w:val="006F1491"/>
    <w:rsid w:val="00706B14"/>
    <w:rsid w:val="00720E0F"/>
    <w:rsid w:val="00737E56"/>
    <w:rsid w:val="007508CF"/>
    <w:rsid w:val="00761A5E"/>
    <w:rsid w:val="00783BBB"/>
    <w:rsid w:val="00790B86"/>
    <w:rsid w:val="007B12A8"/>
    <w:rsid w:val="00802870"/>
    <w:rsid w:val="00804C9F"/>
    <w:rsid w:val="008204CF"/>
    <w:rsid w:val="00821F28"/>
    <w:rsid w:val="00873F04"/>
    <w:rsid w:val="008F5CD9"/>
    <w:rsid w:val="00900A25"/>
    <w:rsid w:val="00910FD1"/>
    <w:rsid w:val="009159BE"/>
    <w:rsid w:val="00936F3E"/>
    <w:rsid w:val="00944F30"/>
    <w:rsid w:val="00945E3A"/>
    <w:rsid w:val="009536A6"/>
    <w:rsid w:val="0099264C"/>
    <w:rsid w:val="00996147"/>
    <w:rsid w:val="00A07C48"/>
    <w:rsid w:val="00A57B3F"/>
    <w:rsid w:val="00A71270"/>
    <w:rsid w:val="00AA4C31"/>
    <w:rsid w:val="00AA61B4"/>
    <w:rsid w:val="00AD084F"/>
    <w:rsid w:val="00AE1DE3"/>
    <w:rsid w:val="00AF2B8F"/>
    <w:rsid w:val="00AF5A8D"/>
    <w:rsid w:val="00AF71F6"/>
    <w:rsid w:val="00B00096"/>
    <w:rsid w:val="00B16A1A"/>
    <w:rsid w:val="00B22AA6"/>
    <w:rsid w:val="00B32FC6"/>
    <w:rsid w:val="00B50572"/>
    <w:rsid w:val="00B611E5"/>
    <w:rsid w:val="00B6186F"/>
    <w:rsid w:val="00B6282C"/>
    <w:rsid w:val="00B807BA"/>
    <w:rsid w:val="00BA0934"/>
    <w:rsid w:val="00BA3C67"/>
    <w:rsid w:val="00BC2944"/>
    <w:rsid w:val="00BF27C7"/>
    <w:rsid w:val="00C250F4"/>
    <w:rsid w:val="00C506F6"/>
    <w:rsid w:val="00C57381"/>
    <w:rsid w:val="00C83ED6"/>
    <w:rsid w:val="00C91C46"/>
    <w:rsid w:val="00C92EA8"/>
    <w:rsid w:val="00CE1279"/>
    <w:rsid w:val="00D10812"/>
    <w:rsid w:val="00D13237"/>
    <w:rsid w:val="00D81248"/>
    <w:rsid w:val="00D97030"/>
    <w:rsid w:val="00DC23C4"/>
    <w:rsid w:val="00DF3C35"/>
    <w:rsid w:val="00E07CBA"/>
    <w:rsid w:val="00E13BD5"/>
    <w:rsid w:val="00E148D8"/>
    <w:rsid w:val="00E4463D"/>
    <w:rsid w:val="00E6171C"/>
    <w:rsid w:val="00E670DE"/>
    <w:rsid w:val="00E84929"/>
    <w:rsid w:val="00E86021"/>
    <w:rsid w:val="00E91344"/>
    <w:rsid w:val="00E92870"/>
    <w:rsid w:val="00E95E27"/>
    <w:rsid w:val="00EA068A"/>
    <w:rsid w:val="00EA1896"/>
    <w:rsid w:val="00EA1902"/>
    <w:rsid w:val="00ED7EEF"/>
    <w:rsid w:val="00EF09FC"/>
    <w:rsid w:val="00F10C9D"/>
    <w:rsid w:val="00F82130"/>
    <w:rsid w:val="00F90F42"/>
    <w:rsid w:val="00F94567"/>
    <w:rsid w:val="00FA7A41"/>
    <w:rsid w:val="00FD09BA"/>
    <w:rsid w:val="00FD778C"/>
    <w:rsid w:val="00FE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uiPriority w:val="99"/>
    <w:rsid w:val="005F72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99"/>
    <w:qFormat/>
    <w:rsid w:val="00BF27C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1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0EE2"/>
    <w:rPr>
      <w:rFonts w:ascii="Times New Roman" w:hAnsi="Times New Roman" w:cs="Times New Roman"/>
      <w:sz w:val="2"/>
      <w:szCs w:val="2"/>
    </w:rPr>
  </w:style>
  <w:style w:type="character" w:customStyle="1" w:styleId="10pt">
    <w:name w:val="Основной текст + 10 pt"/>
    <w:aliases w:val="Полужирный"/>
    <w:basedOn w:val="DefaultParagraphFont"/>
    <w:uiPriority w:val="99"/>
    <w:rsid w:val="00055252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11</Pages>
  <Words>3705</Words>
  <Characters>21121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pashozero-4</cp:lastModifiedBy>
  <cp:revision>23</cp:revision>
  <cp:lastPrinted>2016-03-11T05:40:00Z</cp:lastPrinted>
  <dcterms:created xsi:type="dcterms:W3CDTF">2016-03-10T17:56:00Z</dcterms:created>
  <dcterms:modified xsi:type="dcterms:W3CDTF">2018-11-12T04:22:00Z</dcterms:modified>
</cp:coreProperties>
</file>