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7F07B9">
        <w:rPr>
          <w:color w:val="000000"/>
          <w:szCs w:val="28"/>
        </w:rPr>
        <w:t>29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7F07B9">
        <w:rPr>
          <w:b/>
          <w:color w:val="000000"/>
          <w:szCs w:val="28"/>
        </w:rPr>
        <w:t>24 площадью 1200</w:t>
      </w:r>
      <w:r>
        <w:rPr>
          <w:b/>
          <w:color w:val="000000"/>
          <w:szCs w:val="28"/>
        </w:rPr>
        <w:t xml:space="preserve">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деревня Харагеничи, переул</w:t>
      </w:r>
      <w:r w:rsidR="007F07B9">
        <w:rPr>
          <w:b/>
          <w:bCs/>
          <w:color w:val="000000"/>
          <w:szCs w:val="28"/>
        </w:rPr>
        <w:t>ок Верхний, земельный участок 20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5E5CE7"/>
    <w:rsid w:val="00690FDD"/>
    <w:rsid w:val="007377BA"/>
    <w:rsid w:val="0078308F"/>
    <w:rsid w:val="007F07B9"/>
    <w:rsid w:val="008404CB"/>
    <w:rsid w:val="008457F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39</cp:revision>
  <cp:lastPrinted>2024-03-28T11:56:00Z</cp:lastPrinted>
  <dcterms:created xsi:type="dcterms:W3CDTF">2018-01-26T06:23:00Z</dcterms:created>
  <dcterms:modified xsi:type="dcterms:W3CDTF">2024-03-28T11:57:00Z</dcterms:modified>
</cp:coreProperties>
</file>