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514" w:rsidRPr="00A57715" w:rsidRDefault="00BE31DE" w:rsidP="008D3AD9">
      <w:pPr>
        <w:keepNext/>
        <w:jc w:val="center"/>
        <w:outlineLvl w:val="3"/>
        <w:rPr>
          <w:b/>
          <w:sz w:val="24"/>
          <w:szCs w:val="24"/>
        </w:rPr>
      </w:pPr>
      <w:r w:rsidRPr="00A57715">
        <w:rPr>
          <w:b/>
          <w:sz w:val="24"/>
          <w:szCs w:val="24"/>
        </w:rPr>
        <w:t>АДМИНИСТРАЦИЯ МУНИЦИПАЛЬНОГО ОБРАЗОВАНИЯ</w:t>
      </w:r>
      <w:r w:rsidR="008916CC">
        <w:rPr>
          <w:b/>
          <w:sz w:val="24"/>
          <w:szCs w:val="24"/>
        </w:rPr>
        <w:t xml:space="preserve">             </w:t>
      </w:r>
    </w:p>
    <w:p w:rsidR="00ED4514" w:rsidRPr="00A57715" w:rsidRDefault="00BE31DE" w:rsidP="008D3AD9">
      <w:pPr>
        <w:jc w:val="center"/>
        <w:rPr>
          <w:b/>
          <w:sz w:val="24"/>
          <w:szCs w:val="24"/>
        </w:rPr>
      </w:pPr>
      <w:r w:rsidRPr="00A57715">
        <w:rPr>
          <w:b/>
          <w:sz w:val="24"/>
          <w:szCs w:val="24"/>
        </w:rPr>
        <w:t xml:space="preserve">ПАШОЗЕРСКОЕ </w:t>
      </w:r>
      <w:proofErr w:type="gramStart"/>
      <w:r w:rsidRPr="00A57715">
        <w:rPr>
          <w:b/>
          <w:sz w:val="24"/>
          <w:szCs w:val="24"/>
        </w:rPr>
        <w:t>СЕЛЬСКОЕ</w:t>
      </w:r>
      <w:r w:rsidR="00ED4514" w:rsidRPr="00A57715">
        <w:rPr>
          <w:b/>
          <w:sz w:val="24"/>
          <w:szCs w:val="24"/>
        </w:rPr>
        <w:t xml:space="preserve">  ПОСЕЛЕНИЕ</w:t>
      </w:r>
      <w:proofErr w:type="gramEnd"/>
      <w:r w:rsidR="00ED4514" w:rsidRPr="00A57715">
        <w:rPr>
          <w:b/>
          <w:sz w:val="24"/>
          <w:szCs w:val="24"/>
        </w:rPr>
        <w:t xml:space="preserve">  </w:t>
      </w:r>
    </w:p>
    <w:p w:rsidR="00ED4514" w:rsidRPr="00A57715" w:rsidRDefault="00BE31DE" w:rsidP="008D3AD9">
      <w:pPr>
        <w:jc w:val="center"/>
        <w:rPr>
          <w:b/>
          <w:sz w:val="24"/>
          <w:szCs w:val="24"/>
        </w:rPr>
      </w:pPr>
      <w:r w:rsidRPr="00A57715">
        <w:rPr>
          <w:b/>
          <w:sz w:val="24"/>
          <w:szCs w:val="24"/>
        </w:rPr>
        <w:t>ТИХВИНСКОГО МУНИЦИПАЛЬНОГО РАЙОНА</w:t>
      </w:r>
      <w:r w:rsidR="00ED4514" w:rsidRPr="00A57715">
        <w:rPr>
          <w:b/>
          <w:sz w:val="24"/>
          <w:szCs w:val="24"/>
        </w:rPr>
        <w:t xml:space="preserve">  </w:t>
      </w:r>
    </w:p>
    <w:p w:rsidR="00ED4514" w:rsidRPr="00A57715" w:rsidRDefault="00BE31DE" w:rsidP="008D3AD9">
      <w:pPr>
        <w:jc w:val="center"/>
        <w:rPr>
          <w:b/>
          <w:sz w:val="24"/>
          <w:szCs w:val="24"/>
        </w:rPr>
      </w:pPr>
      <w:r w:rsidRPr="00A57715">
        <w:rPr>
          <w:b/>
          <w:sz w:val="24"/>
          <w:szCs w:val="24"/>
        </w:rPr>
        <w:t>ЛЕНИНГРАДСКОЙ ОБЛАСТИ</w:t>
      </w:r>
    </w:p>
    <w:p w:rsidR="00ED4514" w:rsidRPr="00A57715" w:rsidRDefault="00ED4514" w:rsidP="008D3AD9">
      <w:pPr>
        <w:jc w:val="center"/>
        <w:rPr>
          <w:b/>
          <w:sz w:val="24"/>
          <w:szCs w:val="24"/>
        </w:rPr>
      </w:pPr>
      <w:r w:rsidRPr="00A57715">
        <w:rPr>
          <w:b/>
          <w:sz w:val="24"/>
          <w:szCs w:val="24"/>
        </w:rPr>
        <w:t>(АДМИНИСТРАЦИЯ ПАШОЗЕРСКОГО СЕЛЬСКОГО ПОСЕЛЕНИЯ)</w:t>
      </w:r>
    </w:p>
    <w:p w:rsidR="00ED4514" w:rsidRPr="00A57715" w:rsidRDefault="00ED4514" w:rsidP="008D3AD9">
      <w:pPr>
        <w:jc w:val="center"/>
        <w:rPr>
          <w:b/>
          <w:sz w:val="24"/>
          <w:szCs w:val="24"/>
        </w:rPr>
      </w:pPr>
    </w:p>
    <w:p w:rsidR="00ED4514" w:rsidRPr="00A57715" w:rsidRDefault="00ED4514" w:rsidP="008D3AD9">
      <w:pPr>
        <w:jc w:val="center"/>
        <w:rPr>
          <w:b/>
          <w:sz w:val="24"/>
          <w:szCs w:val="24"/>
        </w:rPr>
      </w:pPr>
    </w:p>
    <w:p w:rsidR="00ED4514" w:rsidRPr="00A57715" w:rsidRDefault="00ED4514" w:rsidP="008D3AD9">
      <w:pPr>
        <w:jc w:val="center"/>
        <w:rPr>
          <w:b/>
          <w:sz w:val="24"/>
          <w:szCs w:val="24"/>
        </w:rPr>
      </w:pPr>
      <w:r w:rsidRPr="00A57715">
        <w:rPr>
          <w:b/>
          <w:sz w:val="24"/>
          <w:szCs w:val="24"/>
        </w:rPr>
        <w:t>ПОСТАНОВЛЕНИЕ</w:t>
      </w:r>
    </w:p>
    <w:p w:rsidR="00ED4514" w:rsidRPr="00A57715" w:rsidRDefault="00ED4514" w:rsidP="008D3AD9">
      <w:pPr>
        <w:jc w:val="center"/>
        <w:rPr>
          <w:b/>
          <w:sz w:val="24"/>
          <w:szCs w:val="24"/>
        </w:rPr>
      </w:pPr>
    </w:p>
    <w:p w:rsidR="00ED4514" w:rsidRPr="00A57715" w:rsidRDefault="00DE24A5" w:rsidP="008D3AD9">
      <w:pPr>
        <w:tabs>
          <w:tab w:val="left" w:pos="496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8916CC">
        <w:rPr>
          <w:sz w:val="24"/>
          <w:szCs w:val="24"/>
        </w:rPr>
        <w:t xml:space="preserve">14 мая    </w:t>
      </w:r>
      <w:r>
        <w:rPr>
          <w:sz w:val="24"/>
          <w:szCs w:val="24"/>
        </w:rPr>
        <w:t xml:space="preserve"> 2021</w:t>
      </w:r>
      <w:r w:rsidR="00ED4514" w:rsidRPr="00A57715">
        <w:rPr>
          <w:sz w:val="24"/>
          <w:szCs w:val="24"/>
        </w:rPr>
        <w:t xml:space="preserve"> года       </w:t>
      </w:r>
      <w:r w:rsidR="00ED4514" w:rsidRPr="00A57715">
        <w:rPr>
          <w:sz w:val="24"/>
          <w:szCs w:val="24"/>
        </w:rPr>
        <w:tab/>
      </w:r>
      <w:r w:rsidR="00ED4514" w:rsidRPr="00A57715">
        <w:rPr>
          <w:sz w:val="24"/>
          <w:szCs w:val="24"/>
        </w:rPr>
        <w:tab/>
      </w:r>
      <w:r w:rsidR="00ED4514" w:rsidRPr="00A57715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08-</w:t>
      </w:r>
      <w:r w:rsidR="008916CC">
        <w:rPr>
          <w:sz w:val="24"/>
          <w:szCs w:val="24"/>
        </w:rPr>
        <w:t>34-а</w:t>
      </w:r>
    </w:p>
    <w:p w:rsidR="00ED4514" w:rsidRPr="000F7EEC" w:rsidRDefault="00ED4514" w:rsidP="008D3AD9"/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</w:tblGrid>
      <w:tr w:rsidR="00ED4514" w:rsidRPr="000F7EEC" w:rsidTr="002B5F5C">
        <w:tc>
          <w:tcPr>
            <w:tcW w:w="4935" w:type="dxa"/>
          </w:tcPr>
          <w:p w:rsidR="00ED4514" w:rsidRPr="000F7EEC" w:rsidRDefault="00ED4514" w:rsidP="004B4DB7">
            <w:pPr>
              <w:ind w:right="10"/>
              <w:jc w:val="both"/>
            </w:pPr>
            <w:r w:rsidRPr="001E1D6E">
              <w:rPr>
                <w:sz w:val="24"/>
                <w:szCs w:val="24"/>
              </w:rPr>
              <w:t xml:space="preserve">О внесении изменений </w:t>
            </w:r>
            <w:r w:rsidR="00F824A8" w:rsidRPr="00F824A8">
              <w:rPr>
                <w:sz w:val="24"/>
                <w:szCs w:val="24"/>
              </w:rPr>
              <w:t>в административный регламент администрации муниципального образования Пашозерское сельское поселение Тихвинского муниципального района Ленинградской области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</w:t>
            </w:r>
            <w:r w:rsidR="00B009A5">
              <w:rPr>
                <w:sz w:val="24"/>
                <w:szCs w:val="24"/>
              </w:rPr>
              <w:t>,</w:t>
            </w:r>
            <w:r w:rsidR="00F824A8" w:rsidRPr="00F824A8">
              <w:rPr>
                <w:sz w:val="24"/>
                <w:szCs w:val="24"/>
              </w:rPr>
              <w:t xml:space="preserve"> утвержденный постановлением </w:t>
            </w:r>
            <w:r w:rsidR="004B4DB7">
              <w:rPr>
                <w:sz w:val="24"/>
                <w:szCs w:val="24"/>
              </w:rPr>
              <w:t xml:space="preserve">администрации Пашозерского сельского поселения </w:t>
            </w:r>
            <w:r w:rsidR="00F824A8" w:rsidRPr="00F824A8">
              <w:rPr>
                <w:sz w:val="24"/>
                <w:szCs w:val="24"/>
              </w:rPr>
              <w:t>№</w:t>
            </w:r>
            <w:r w:rsidR="00B009A5">
              <w:rPr>
                <w:sz w:val="24"/>
                <w:szCs w:val="24"/>
              </w:rPr>
              <w:t> </w:t>
            </w:r>
            <w:r w:rsidR="00F824A8" w:rsidRPr="00F824A8">
              <w:rPr>
                <w:sz w:val="24"/>
                <w:szCs w:val="24"/>
              </w:rPr>
              <w:t>08-102-а от 27 октября 2014</w:t>
            </w:r>
            <w:r w:rsidR="00B009A5">
              <w:rPr>
                <w:sz w:val="24"/>
                <w:szCs w:val="24"/>
              </w:rPr>
              <w:t xml:space="preserve"> </w:t>
            </w:r>
            <w:r w:rsidR="00F824A8" w:rsidRPr="00F824A8">
              <w:rPr>
                <w:sz w:val="24"/>
                <w:szCs w:val="24"/>
              </w:rPr>
              <w:t>г. (</w:t>
            </w:r>
            <w:r w:rsidR="004B4DB7">
              <w:rPr>
                <w:sz w:val="24"/>
                <w:szCs w:val="24"/>
              </w:rPr>
              <w:t xml:space="preserve">с изм. </w:t>
            </w:r>
            <w:r w:rsidR="00F824A8" w:rsidRPr="00F824A8">
              <w:rPr>
                <w:sz w:val="24"/>
                <w:szCs w:val="24"/>
              </w:rPr>
              <w:t>от 12.10.2017 г</w:t>
            </w:r>
            <w:r w:rsidR="00B009A5">
              <w:rPr>
                <w:sz w:val="24"/>
                <w:szCs w:val="24"/>
              </w:rPr>
              <w:t>.</w:t>
            </w:r>
            <w:r w:rsidR="00F824A8" w:rsidRPr="00F824A8">
              <w:rPr>
                <w:sz w:val="24"/>
                <w:szCs w:val="24"/>
              </w:rPr>
              <w:t>)</w:t>
            </w:r>
          </w:p>
        </w:tc>
      </w:tr>
      <w:tr w:rsidR="00ED4514" w:rsidRPr="000F7EEC" w:rsidTr="002B5F5C">
        <w:tc>
          <w:tcPr>
            <w:tcW w:w="4935" w:type="dxa"/>
          </w:tcPr>
          <w:p w:rsidR="00ED4514" w:rsidRPr="000F7EEC" w:rsidRDefault="00ED4514" w:rsidP="002B5F5C">
            <w:r>
              <w:t xml:space="preserve">  </w:t>
            </w:r>
          </w:p>
        </w:tc>
      </w:tr>
    </w:tbl>
    <w:p w:rsidR="00ED4514" w:rsidRPr="000F7EEC" w:rsidRDefault="00ED4514" w:rsidP="008D3AD9"/>
    <w:p w:rsidR="00D138AA" w:rsidRDefault="00D138AA" w:rsidP="009C5D85">
      <w:pPr>
        <w:ind w:firstLine="708"/>
        <w:jc w:val="both"/>
        <w:rPr>
          <w:sz w:val="24"/>
          <w:szCs w:val="24"/>
        </w:rPr>
      </w:pPr>
      <w:r>
        <w:t xml:space="preserve">    </w:t>
      </w:r>
      <w:r>
        <w:rPr>
          <w:sz w:val="24"/>
          <w:szCs w:val="24"/>
        </w:rPr>
        <w:t xml:space="preserve">Рассмотрев  протест </w:t>
      </w:r>
      <w:r w:rsidR="00A37265">
        <w:rPr>
          <w:sz w:val="24"/>
          <w:szCs w:val="24"/>
        </w:rPr>
        <w:t xml:space="preserve">Тихвинского </w:t>
      </w:r>
      <w:r>
        <w:rPr>
          <w:sz w:val="24"/>
          <w:szCs w:val="24"/>
        </w:rPr>
        <w:t>городского прокурора от 30.04.2021 года № 7-82-2021</w:t>
      </w:r>
      <w:r w:rsidR="00B80255">
        <w:t>,</w:t>
      </w:r>
      <w:r>
        <w:rPr>
          <w:sz w:val="24"/>
          <w:szCs w:val="24"/>
        </w:rPr>
        <w:t xml:space="preserve"> </w:t>
      </w:r>
      <w:r w:rsidR="00D44898" w:rsidRPr="00C97646">
        <w:rPr>
          <w:color w:val="000000"/>
          <w:sz w:val="24"/>
          <w:szCs w:val="24"/>
        </w:rPr>
        <w:t>в соответствии</w:t>
      </w:r>
      <w:r w:rsidR="00D44898">
        <w:rPr>
          <w:sz w:val="24"/>
          <w:szCs w:val="24"/>
        </w:rPr>
        <w:t xml:space="preserve"> с </w:t>
      </w:r>
      <w:r w:rsidR="00B80255" w:rsidRPr="00B80255">
        <w:rPr>
          <w:sz w:val="24"/>
          <w:szCs w:val="24"/>
        </w:rPr>
        <w:t>Федеральным законом от 27 июля 2010 года №</w:t>
      </w:r>
      <w:r w:rsidR="00D44898">
        <w:rPr>
          <w:sz w:val="24"/>
          <w:szCs w:val="24"/>
        </w:rPr>
        <w:t xml:space="preserve"> </w:t>
      </w:r>
      <w:r w:rsidR="00B80255" w:rsidRPr="00B80255">
        <w:rPr>
          <w:sz w:val="24"/>
          <w:szCs w:val="24"/>
        </w:rPr>
        <w:t>210-ФЗ «Об организации предоставления государственных и муниципальных услуг», постановлением администрации Пашозерского сельского поселения от 18 апреля 2012 года № 08-73-а «Об утверждении Порядка разработки и утверждения административных регламентов предоставления муниципальных услуг», руководствуясь статьей 33 Устава муниципального образования Пашозерское сельское поселение Тихвинского муниципального района Ленинградской области, администрация Пашозерского сельского поселения ПОСТАНОВЛЯЕТ:</w:t>
      </w:r>
    </w:p>
    <w:p w:rsidR="009C5D85" w:rsidRDefault="009C5D85" w:rsidP="009C5D85">
      <w:pPr>
        <w:ind w:firstLine="708"/>
        <w:jc w:val="both"/>
        <w:rPr>
          <w:sz w:val="24"/>
          <w:szCs w:val="24"/>
        </w:rPr>
      </w:pPr>
    </w:p>
    <w:p w:rsidR="004B4DB7" w:rsidRDefault="009C5D85" w:rsidP="009C5D8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16245">
        <w:rPr>
          <w:sz w:val="24"/>
          <w:szCs w:val="24"/>
        </w:rPr>
        <w:t xml:space="preserve">. </w:t>
      </w:r>
      <w:r w:rsidR="00BD2D6A">
        <w:rPr>
          <w:sz w:val="24"/>
          <w:szCs w:val="24"/>
        </w:rPr>
        <w:t>Внести изменения в</w:t>
      </w:r>
      <w:r w:rsidR="00A37265">
        <w:rPr>
          <w:sz w:val="24"/>
          <w:szCs w:val="24"/>
        </w:rPr>
        <w:t xml:space="preserve"> пункт 2.8.2</w:t>
      </w:r>
      <w:r>
        <w:rPr>
          <w:sz w:val="24"/>
          <w:szCs w:val="24"/>
        </w:rPr>
        <w:t xml:space="preserve"> административн</w:t>
      </w:r>
      <w:r w:rsidR="00A37265">
        <w:rPr>
          <w:sz w:val="24"/>
          <w:szCs w:val="24"/>
        </w:rPr>
        <w:t>ого</w:t>
      </w:r>
      <w:r w:rsidR="00CE5F3E">
        <w:rPr>
          <w:sz w:val="24"/>
          <w:szCs w:val="24"/>
        </w:rPr>
        <w:t xml:space="preserve"> регламент</w:t>
      </w:r>
      <w:r w:rsidR="00A37265">
        <w:rPr>
          <w:sz w:val="24"/>
          <w:szCs w:val="24"/>
        </w:rPr>
        <w:t>а</w:t>
      </w:r>
      <w:r w:rsidR="00CE5F3E">
        <w:rPr>
          <w:sz w:val="24"/>
          <w:szCs w:val="24"/>
        </w:rPr>
        <w:t xml:space="preserve"> администрации муниципального образования Пашозерское сельское поселение Тихвинского муниципального района Ленинградской области по предоставлению муниципальной услуги «</w:t>
      </w:r>
      <w:r w:rsidR="0025076C">
        <w:rPr>
          <w:sz w:val="24"/>
          <w:szCs w:val="24"/>
        </w:rPr>
        <w:t xml:space="preserve">Принятие </w:t>
      </w:r>
      <w:r w:rsidR="0025076C" w:rsidRPr="001E1D6E">
        <w:rPr>
          <w:sz w:val="24"/>
          <w:szCs w:val="24"/>
        </w:rPr>
        <w:t>граждан на учет в качестве нуждающихся в жилых помещениях, предоставляемых по договорам социального найма</w:t>
      </w:r>
      <w:r w:rsidR="0025076C" w:rsidRPr="000F7EEC">
        <w:t>»</w:t>
      </w:r>
      <w:r w:rsidR="00B009A5">
        <w:t>,</w:t>
      </w:r>
      <w:r w:rsidR="0025076C">
        <w:t xml:space="preserve"> </w:t>
      </w:r>
      <w:r w:rsidR="0025076C">
        <w:rPr>
          <w:sz w:val="24"/>
          <w:szCs w:val="24"/>
        </w:rPr>
        <w:t xml:space="preserve">утвержденный постановлением </w:t>
      </w:r>
      <w:r w:rsidR="001B7004">
        <w:rPr>
          <w:sz w:val="24"/>
          <w:szCs w:val="24"/>
        </w:rPr>
        <w:t xml:space="preserve">администрации Пашозерского сельского поселения </w:t>
      </w:r>
      <w:r w:rsidR="0025076C">
        <w:rPr>
          <w:sz w:val="24"/>
          <w:szCs w:val="24"/>
        </w:rPr>
        <w:t>№</w:t>
      </w:r>
      <w:r w:rsidR="00F424D7">
        <w:rPr>
          <w:sz w:val="24"/>
          <w:szCs w:val="24"/>
        </w:rPr>
        <w:t> </w:t>
      </w:r>
      <w:r w:rsidR="0025076C">
        <w:rPr>
          <w:sz w:val="24"/>
          <w:szCs w:val="24"/>
        </w:rPr>
        <w:t>08-102-а от 27 октября 2014</w:t>
      </w:r>
      <w:r w:rsidR="00C96F65">
        <w:rPr>
          <w:sz w:val="24"/>
          <w:szCs w:val="24"/>
        </w:rPr>
        <w:t xml:space="preserve"> </w:t>
      </w:r>
      <w:r w:rsidR="0025076C">
        <w:rPr>
          <w:sz w:val="24"/>
          <w:szCs w:val="24"/>
        </w:rPr>
        <w:t>г. (</w:t>
      </w:r>
      <w:r w:rsidR="004B4DB7">
        <w:rPr>
          <w:sz w:val="24"/>
          <w:szCs w:val="24"/>
        </w:rPr>
        <w:t>с изм.</w:t>
      </w:r>
      <w:r w:rsidR="0025076C">
        <w:rPr>
          <w:sz w:val="24"/>
          <w:szCs w:val="24"/>
        </w:rPr>
        <w:t xml:space="preserve"> </w:t>
      </w:r>
      <w:r w:rsidR="00C96F65">
        <w:rPr>
          <w:sz w:val="24"/>
          <w:szCs w:val="24"/>
        </w:rPr>
        <w:t>от 12.10.2017 г.</w:t>
      </w:r>
      <w:r w:rsidR="00BD2D6A">
        <w:rPr>
          <w:sz w:val="24"/>
          <w:szCs w:val="24"/>
        </w:rPr>
        <w:t>)</w:t>
      </w:r>
      <w:r w:rsidR="00AC1577">
        <w:rPr>
          <w:sz w:val="24"/>
          <w:szCs w:val="24"/>
        </w:rPr>
        <w:t xml:space="preserve"> и</w:t>
      </w:r>
      <w:r w:rsidR="00BD2D6A">
        <w:rPr>
          <w:sz w:val="24"/>
          <w:szCs w:val="24"/>
        </w:rPr>
        <w:t xml:space="preserve"> изложи</w:t>
      </w:r>
      <w:r w:rsidR="00AC1577">
        <w:rPr>
          <w:sz w:val="24"/>
          <w:szCs w:val="24"/>
        </w:rPr>
        <w:t>ть</w:t>
      </w:r>
      <w:r w:rsidR="00BD2D6A">
        <w:rPr>
          <w:sz w:val="24"/>
          <w:szCs w:val="24"/>
        </w:rPr>
        <w:t xml:space="preserve"> его в следующей редакции:</w:t>
      </w:r>
    </w:p>
    <w:p w:rsidR="00891515" w:rsidRPr="00891515" w:rsidRDefault="00891515" w:rsidP="00891515">
      <w:pPr>
        <w:ind w:firstLine="708"/>
        <w:jc w:val="both"/>
        <w:rPr>
          <w:sz w:val="24"/>
          <w:szCs w:val="24"/>
        </w:rPr>
      </w:pPr>
      <w:r w:rsidRPr="00C97646">
        <w:rPr>
          <w:vanish/>
          <w:color w:val="000000"/>
          <w:sz w:val="24"/>
          <w:szCs w:val="24"/>
        </w:rPr>
        <w:t>«2.8.2.</w:t>
      </w:r>
      <w:r>
        <w:rPr>
          <w:vanish/>
          <w:sz w:val="24"/>
          <w:szCs w:val="24"/>
        </w:rPr>
        <w:t xml:space="preserve"> </w:t>
      </w:r>
      <w:r w:rsidRPr="00891515">
        <w:rPr>
          <w:sz w:val="24"/>
          <w:szCs w:val="24"/>
        </w:rPr>
        <w:t xml:space="preserve">Предоставление муниципальной услуги прекращается в случае:     </w:t>
      </w:r>
    </w:p>
    <w:p w:rsidR="00891515" w:rsidRPr="00891515" w:rsidRDefault="00891515" w:rsidP="00891515">
      <w:pPr>
        <w:ind w:firstLine="708"/>
        <w:jc w:val="both"/>
        <w:rPr>
          <w:sz w:val="24"/>
          <w:szCs w:val="24"/>
        </w:rPr>
      </w:pPr>
      <w:r w:rsidRPr="00891515">
        <w:rPr>
          <w:sz w:val="24"/>
          <w:szCs w:val="24"/>
        </w:rPr>
        <w:t>- подачи гражданами по месту учета заявления о снятии с учета;</w:t>
      </w:r>
    </w:p>
    <w:p w:rsidR="00891515" w:rsidRPr="00891515" w:rsidRDefault="00891515" w:rsidP="00891515">
      <w:pPr>
        <w:ind w:firstLine="708"/>
        <w:jc w:val="both"/>
        <w:rPr>
          <w:sz w:val="24"/>
          <w:szCs w:val="24"/>
        </w:rPr>
      </w:pPr>
      <w:r w:rsidRPr="00891515">
        <w:rPr>
          <w:sz w:val="24"/>
          <w:szCs w:val="24"/>
        </w:rPr>
        <w:t>- утраты гражданами оснований, дающих им право на получение жилого помещения по договору социального найма;</w:t>
      </w:r>
    </w:p>
    <w:p w:rsidR="00891515" w:rsidRPr="00891515" w:rsidRDefault="00891515" w:rsidP="00891515">
      <w:pPr>
        <w:ind w:firstLine="708"/>
        <w:jc w:val="both"/>
        <w:rPr>
          <w:sz w:val="24"/>
          <w:szCs w:val="24"/>
        </w:rPr>
      </w:pPr>
      <w:r w:rsidRPr="00891515">
        <w:rPr>
          <w:sz w:val="24"/>
          <w:szCs w:val="24"/>
        </w:rPr>
        <w:t>-  выезда граждан на место жительства в другое муниципальное образование;</w:t>
      </w:r>
    </w:p>
    <w:p w:rsidR="00891515" w:rsidRPr="00891515" w:rsidRDefault="00891515" w:rsidP="00891515">
      <w:pPr>
        <w:ind w:firstLine="708"/>
        <w:jc w:val="both"/>
        <w:rPr>
          <w:sz w:val="24"/>
          <w:szCs w:val="24"/>
        </w:rPr>
      </w:pPr>
      <w:r w:rsidRPr="00891515">
        <w:rPr>
          <w:sz w:val="24"/>
          <w:szCs w:val="24"/>
        </w:rPr>
        <w:t>-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8C6277" w:rsidRDefault="008C6277" w:rsidP="008C62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C6277">
        <w:rPr>
          <w:sz w:val="24"/>
          <w:szCs w:val="24"/>
        </w:rPr>
        <w:t>предоставления гражданам в установленном порядке от органа государственной</w:t>
      </w:r>
      <w:r>
        <w:rPr>
          <w:sz w:val="24"/>
          <w:szCs w:val="24"/>
        </w:rPr>
        <w:t xml:space="preserve"> </w:t>
      </w:r>
      <w:r w:rsidRPr="008C6277">
        <w:rPr>
          <w:sz w:val="24"/>
          <w:szCs w:val="24"/>
        </w:rPr>
        <w:t xml:space="preserve">власти или органа местного самоуправления земельного участка (кроме садового земельного участка) для строительства жилого дома, за исключением граждан, имеющих трех и более детей, а также иных категорий граждан, определенных федеральным </w:t>
      </w:r>
      <w:r w:rsidRPr="008C6277">
        <w:rPr>
          <w:sz w:val="24"/>
          <w:szCs w:val="24"/>
        </w:rPr>
        <w:lastRenderedPageBreak/>
        <w:t>законом, указом Президента Российской Федерации или законом субъекта Российской Федерации</w:t>
      </w:r>
      <w:r w:rsidRPr="00891515">
        <w:rPr>
          <w:sz w:val="24"/>
          <w:szCs w:val="24"/>
        </w:rPr>
        <w:t>;</w:t>
      </w:r>
    </w:p>
    <w:p w:rsidR="004A4FF4" w:rsidRDefault="00891515" w:rsidP="004A4FF4">
      <w:pPr>
        <w:ind w:firstLine="708"/>
        <w:jc w:val="both"/>
        <w:rPr>
          <w:sz w:val="24"/>
          <w:szCs w:val="24"/>
        </w:rPr>
      </w:pPr>
      <w:r w:rsidRPr="00891515">
        <w:rPr>
          <w:sz w:val="24"/>
          <w:szCs w:val="24"/>
        </w:rPr>
        <w:t>- выявления в представленных гражданами документах в орган, осуществляющий принятие на учет, сведений, не соответствующих действительности и послуживших осн</w:t>
      </w:r>
      <w:r w:rsidR="008C6277">
        <w:rPr>
          <w:sz w:val="24"/>
          <w:szCs w:val="24"/>
        </w:rPr>
        <w:t>ованием принятия на учет, а так</w:t>
      </w:r>
      <w:r w:rsidRPr="00891515">
        <w:rPr>
          <w:sz w:val="24"/>
          <w:szCs w:val="24"/>
        </w:rPr>
        <w:t>же неправомерных действий должностных лиц органа, осуществляющего принятие на учет, при решении вопроса о принятии на учет.</w:t>
      </w:r>
      <w:r w:rsidR="008C6277">
        <w:rPr>
          <w:sz w:val="24"/>
          <w:szCs w:val="24"/>
        </w:rPr>
        <w:t>».</w:t>
      </w:r>
    </w:p>
    <w:p w:rsidR="004A4FF4" w:rsidRDefault="004A4FF4" w:rsidP="004A4FF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данное постановление в газете «Трудовая слава».</w:t>
      </w:r>
    </w:p>
    <w:p w:rsidR="000D1D36" w:rsidRPr="000D1D36" w:rsidRDefault="004A4FF4" w:rsidP="004A4FF4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="000D1D36">
        <w:rPr>
          <w:sz w:val="24"/>
          <w:szCs w:val="24"/>
        </w:rPr>
        <w:t xml:space="preserve">. Обнародовать </w:t>
      </w:r>
      <w:r w:rsidR="00AC1577">
        <w:rPr>
          <w:sz w:val="24"/>
          <w:szCs w:val="24"/>
        </w:rPr>
        <w:t xml:space="preserve">настоящее </w:t>
      </w:r>
      <w:r w:rsidR="000D1D36">
        <w:rPr>
          <w:sz w:val="24"/>
          <w:szCs w:val="24"/>
        </w:rPr>
        <w:t xml:space="preserve">постановление в сети Интернет на официальном сайте Пашозерского сельского поселения </w:t>
      </w:r>
      <w:r w:rsidR="000D1D36" w:rsidRPr="000D1D36">
        <w:rPr>
          <w:rFonts w:eastAsia="Calibri"/>
          <w:sz w:val="24"/>
          <w:szCs w:val="24"/>
          <w:lang w:eastAsia="en-US"/>
        </w:rPr>
        <w:t>(</w:t>
      </w:r>
      <w:r w:rsidR="000D1D36" w:rsidRPr="000D1D36">
        <w:rPr>
          <w:rFonts w:eastAsia="Calibri"/>
          <w:color w:val="000000"/>
          <w:sz w:val="24"/>
          <w:szCs w:val="24"/>
          <w:u w:val="single"/>
          <w:lang w:eastAsia="en-US"/>
        </w:rPr>
        <w:t>http://tikhvin.org/gsp/</w:t>
      </w:r>
      <w:proofErr w:type="spellStart"/>
      <w:r w:rsidR="000D1D36" w:rsidRPr="000D1D36">
        <w:rPr>
          <w:rFonts w:eastAsia="Calibri"/>
          <w:color w:val="000000"/>
          <w:sz w:val="24"/>
          <w:szCs w:val="24"/>
          <w:u w:val="single"/>
          <w:lang w:val="en-US" w:eastAsia="en-US"/>
        </w:rPr>
        <w:t>pashozer</w:t>
      </w:r>
      <w:proofErr w:type="spellEnd"/>
      <w:r w:rsidR="000D1D36" w:rsidRPr="000D1D36">
        <w:rPr>
          <w:rFonts w:eastAsia="Calibri"/>
          <w:color w:val="000000"/>
          <w:sz w:val="24"/>
          <w:szCs w:val="24"/>
          <w:u w:val="single"/>
          <w:lang w:eastAsia="en-US"/>
        </w:rPr>
        <w:t>o</w:t>
      </w:r>
      <w:r w:rsidR="000D1D36" w:rsidRPr="000D1D36">
        <w:rPr>
          <w:rFonts w:eastAsia="Calibri"/>
          <w:sz w:val="24"/>
          <w:szCs w:val="24"/>
          <w:lang w:eastAsia="en-US"/>
        </w:rPr>
        <w:t>),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Пашозерское сельское поселение деревня Пашозеро, Городской микрорайон, дом 11.</w:t>
      </w:r>
    </w:p>
    <w:p w:rsidR="000D1D36" w:rsidRDefault="004A4FF4" w:rsidP="000D1D36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4</w:t>
      </w:r>
      <w:bookmarkStart w:id="0" w:name="_GoBack"/>
      <w:bookmarkEnd w:id="0"/>
      <w:r w:rsidR="000D1D36" w:rsidRPr="000D1D36">
        <w:rPr>
          <w:rFonts w:eastAsia="Calibri"/>
          <w:color w:val="000000"/>
          <w:sz w:val="24"/>
          <w:szCs w:val="24"/>
          <w:lang w:eastAsia="en-US"/>
        </w:rPr>
        <w:t>. Контроль за исполнением настоящего постановления оставляю за собой.</w:t>
      </w:r>
    </w:p>
    <w:p w:rsidR="000D1D36" w:rsidRDefault="000D1D36" w:rsidP="000D1D36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D1D36" w:rsidRDefault="000D1D36" w:rsidP="000D1D36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D1D36" w:rsidRDefault="000D1D36" w:rsidP="000D1D36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D1D36" w:rsidRDefault="000D1D36" w:rsidP="000D1D36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D1D36" w:rsidRDefault="000D1D36" w:rsidP="000D1D36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D1D36" w:rsidRDefault="000D1D36" w:rsidP="000D1D36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D1D36" w:rsidRDefault="000D1D36" w:rsidP="000D1D36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Глава администрации</w:t>
      </w:r>
    </w:p>
    <w:p w:rsidR="000D1D36" w:rsidRPr="000D1D36" w:rsidRDefault="000D1D36" w:rsidP="000D1D36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Пашозерского сельского 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 xml:space="preserve">поселения:   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                             </w:t>
      </w:r>
      <w:r w:rsidR="00AC1577">
        <w:rPr>
          <w:rFonts w:eastAsia="Calibri"/>
          <w:color w:val="000000"/>
          <w:sz w:val="24"/>
          <w:szCs w:val="24"/>
          <w:lang w:eastAsia="en-US"/>
        </w:rPr>
        <w:t xml:space="preserve">                       </w:t>
      </w:r>
      <w:r>
        <w:rPr>
          <w:rFonts w:eastAsia="Calibri"/>
          <w:color w:val="000000"/>
          <w:sz w:val="24"/>
          <w:szCs w:val="24"/>
          <w:lang w:eastAsia="en-US"/>
        </w:rPr>
        <w:t xml:space="preserve">   В.В. Вихров</w:t>
      </w:r>
    </w:p>
    <w:p w:rsidR="000D1D36" w:rsidRPr="000D1D36" w:rsidRDefault="000D1D36" w:rsidP="000D1D36">
      <w:pPr>
        <w:ind w:right="57" w:firstLine="405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D1D36" w:rsidRPr="000B49F5" w:rsidRDefault="000D1D36" w:rsidP="003A6FFC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</w:p>
    <w:sectPr w:rsidR="000D1D36" w:rsidRPr="000B49F5" w:rsidSect="001E1D6E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9E5"/>
    <w:multiLevelType w:val="multilevel"/>
    <w:tmpl w:val="83DC056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2D20219"/>
    <w:multiLevelType w:val="multilevel"/>
    <w:tmpl w:val="4036AB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562228A"/>
    <w:multiLevelType w:val="multilevel"/>
    <w:tmpl w:val="6CF203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FCD6E88"/>
    <w:multiLevelType w:val="multilevel"/>
    <w:tmpl w:val="68029BFA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246149C"/>
    <w:multiLevelType w:val="multilevel"/>
    <w:tmpl w:val="CDC0F0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B017F07"/>
    <w:multiLevelType w:val="multilevel"/>
    <w:tmpl w:val="0E3EC3B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AD9"/>
    <w:rsid w:val="000B49F5"/>
    <w:rsid w:val="000D1D36"/>
    <w:rsid w:val="000F7EEC"/>
    <w:rsid w:val="00156F2E"/>
    <w:rsid w:val="001810F2"/>
    <w:rsid w:val="001B7004"/>
    <w:rsid w:val="001E1D6E"/>
    <w:rsid w:val="001E68BF"/>
    <w:rsid w:val="0025076C"/>
    <w:rsid w:val="002B5F5C"/>
    <w:rsid w:val="003A6FFC"/>
    <w:rsid w:val="004A4FF4"/>
    <w:rsid w:val="004B4DB7"/>
    <w:rsid w:val="00516245"/>
    <w:rsid w:val="0062454C"/>
    <w:rsid w:val="006829EE"/>
    <w:rsid w:val="00891515"/>
    <w:rsid w:val="008916CC"/>
    <w:rsid w:val="008C6277"/>
    <w:rsid w:val="008D3AD9"/>
    <w:rsid w:val="00993AD4"/>
    <w:rsid w:val="009C5D85"/>
    <w:rsid w:val="00A37265"/>
    <w:rsid w:val="00A57715"/>
    <w:rsid w:val="00AC1577"/>
    <w:rsid w:val="00AE1390"/>
    <w:rsid w:val="00B009A5"/>
    <w:rsid w:val="00B80255"/>
    <w:rsid w:val="00BD2D6A"/>
    <w:rsid w:val="00BE31DE"/>
    <w:rsid w:val="00C02FCF"/>
    <w:rsid w:val="00C96F65"/>
    <w:rsid w:val="00C97646"/>
    <w:rsid w:val="00CE5F3E"/>
    <w:rsid w:val="00D138AA"/>
    <w:rsid w:val="00D44898"/>
    <w:rsid w:val="00DE24A5"/>
    <w:rsid w:val="00DF0328"/>
    <w:rsid w:val="00E1395F"/>
    <w:rsid w:val="00EC0C52"/>
    <w:rsid w:val="00ED4514"/>
    <w:rsid w:val="00F424D7"/>
    <w:rsid w:val="00F8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5FEFA7-412C-4578-8578-84E6F48A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AD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D3AD9"/>
    <w:rPr>
      <w:rFonts w:cs="Times New Roman"/>
      <w:color w:val="0000FF"/>
      <w:u w:val="single"/>
    </w:rPr>
  </w:style>
  <w:style w:type="character" w:customStyle="1" w:styleId="2">
    <w:name w:val="Основной текст (2)"/>
    <w:uiPriority w:val="99"/>
    <w:rsid w:val="008D3AD9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0">
    <w:name w:val="Основной текст (2) + Полужирный"/>
    <w:aliases w:val="Курсив"/>
    <w:uiPriority w:val="99"/>
    <w:rsid w:val="008D3AD9"/>
    <w:rPr>
      <w:rFonts w:ascii="Times New Roman" w:hAnsi="Times New Roman"/>
      <w:b/>
      <w:i/>
      <w:color w:val="000000"/>
      <w:spacing w:val="0"/>
      <w:w w:val="100"/>
      <w:position w:val="0"/>
      <w:sz w:val="24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pash-7</dc:creator>
  <cp:keywords/>
  <dc:description/>
  <cp:lastModifiedBy>pash-7</cp:lastModifiedBy>
  <cp:revision>13</cp:revision>
  <cp:lastPrinted>2017-10-17T08:21:00Z</cp:lastPrinted>
  <dcterms:created xsi:type="dcterms:W3CDTF">2017-10-17T09:17:00Z</dcterms:created>
  <dcterms:modified xsi:type="dcterms:W3CDTF">2021-05-31T09:22:00Z</dcterms:modified>
</cp:coreProperties>
</file>