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2B2B" w:rsidRDefault="00FA2B2B">
      <w:pPr>
        <w:spacing w:line="1" w:lineRule="exact"/>
      </w:pPr>
    </w:p>
    <w:p w:rsidR="00FA2B2B" w:rsidRDefault="00000000">
      <w:pPr>
        <w:pStyle w:val="1"/>
        <w:framePr w:w="9437" w:h="2251" w:hRule="exact" w:wrap="none" w:vAnchor="page" w:hAnchor="page" w:x="1659" w:y="1252"/>
        <w:shd w:val="clear" w:color="auto" w:fill="auto"/>
        <w:spacing w:after="260"/>
        <w:ind w:firstLine="0"/>
        <w:jc w:val="center"/>
      </w:pPr>
      <w:r>
        <w:rPr>
          <w:b/>
          <w:bCs/>
        </w:rPr>
        <w:t>СОВЕТ ДЕПУТАТОВ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  <w:t>ПАШОЗЕРСКОЕ СЕЛЬСКОЕ ПОСЕЛЕНИЕ</w:t>
      </w:r>
      <w:r>
        <w:rPr>
          <w:b/>
          <w:bCs/>
        </w:rPr>
        <w:br/>
        <w:t>ТИХВИНСКОГО МУНИЦИПАЛЬНОГО РАЙОНА</w:t>
      </w:r>
      <w:r>
        <w:rPr>
          <w:b/>
          <w:bCs/>
        </w:rPr>
        <w:br/>
        <w:t>ЛЕНИНГРАДСКОЙ ОБЛАСТИ</w:t>
      </w:r>
      <w:r>
        <w:rPr>
          <w:b/>
          <w:bCs/>
        </w:rPr>
        <w:br/>
        <w:t>(СОВЕТ ДЕПУТАТОВ ПАШОЗЕРСКОЕ СЕЛЬСКОГО ПОСЕЛЕНИЯ)</w:t>
      </w:r>
    </w:p>
    <w:p w:rsidR="00FA2B2B" w:rsidRDefault="00000000">
      <w:pPr>
        <w:pStyle w:val="1"/>
        <w:framePr w:w="9437" w:h="2251" w:hRule="exact" w:wrap="none" w:vAnchor="page" w:hAnchor="page" w:x="1659" w:y="1252"/>
        <w:shd w:val="clear" w:color="auto" w:fill="auto"/>
        <w:spacing w:after="0"/>
        <w:ind w:firstLine="0"/>
        <w:jc w:val="center"/>
      </w:pPr>
      <w:r>
        <w:rPr>
          <w:b/>
          <w:bCs/>
        </w:rPr>
        <w:t>РЕШЕНИЕ</w:t>
      </w:r>
    </w:p>
    <w:p w:rsidR="00FA2B2B" w:rsidRDefault="00000000">
      <w:pPr>
        <w:pStyle w:val="1"/>
        <w:framePr w:w="9437" w:h="11587" w:hRule="exact" w:wrap="none" w:vAnchor="page" w:hAnchor="page" w:x="1659" w:y="4012"/>
        <w:shd w:val="clear" w:color="auto" w:fill="auto"/>
        <w:spacing w:after="260"/>
        <w:ind w:firstLine="0"/>
        <w:jc w:val="both"/>
      </w:pPr>
      <w:r>
        <w:t>от 27 марта 2025 года</w:t>
      </w:r>
      <w:r w:rsidR="001D5295">
        <w:t xml:space="preserve">                                    </w:t>
      </w:r>
      <w:r>
        <w:t xml:space="preserve"> № 08-24</w:t>
      </w:r>
    </w:p>
    <w:p w:rsidR="00FA2B2B" w:rsidRDefault="00000000" w:rsidP="001D5295">
      <w:pPr>
        <w:pStyle w:val="1"/>
        <w:framePr w:w="9437" w:h="11587" w:hRule="exact" w:wrap="none" w:vAnchor="page" w:hAnchor="page" w:x="1659" w:y="4012"/>
        <w:shd w:val="clear" w:color="auto" w:fill="auto"/>
        <w:spacing w:after="260"/>
        <w:ind w:right="4332" w:firstLine="0"/>
        <w:jc w:val="both"/>
      </w:pPr>
      <w:r>
        <w:t>О внесении изменений и дополнений в решение совета депутатов Пашозерского сельского поселения от 20 декабря 2024 года № 08-17 «О бюджете муниципального образования Пашозерское сельское поселение Тихвинского муниципального района Ленинградской области на 2025 год и на плановый период 2026 и 2027 годов»</w:t>
      </w:r>
    </w:p>
    <w:p w:rsidR="00FA2B2B" w:rsidRDefault="00000000">
      <w:pPr>
        <w:pStyle w:val="1"/>
        <w:framePr w:w="9437" w:h="11587" w:hRule="exact" w:wrap="none" w:vAnchor="page" w:hAnchor="page" w:x="1659" w:y="4012"/>
        <w:shd w:val="clear" w:color="auto" w:fill="auto"/>
        <w:ind w:firstLine="720"/>
        <w:jc w:val="both"/>
      </w:pPr>
      <w:r>
        <w:t>В соответствии со статьей 232 Бюджетного кодекса Российской Федерации, совет депутатов Пашозерского сельского поселения</w:t>
      </w:r>
    </w:p>
    <w:p w:rsidR="00FA2B2B" w:rsidRDefault="00000000">
      <w:pPr>
        <w:pStyle w:val="1"/>
        <w:framePr w:w="9437" w:h="11587" w:hRule="exact" w:wrap="none" w:vAnchor="page" w:hAnchor="page" w:x="1659" w:y="4012"/>
        <w:shd w:val="clear" w:color="auto" w:fill="auto"/>
        <w:ind w:firstLine="0"/>
        <w:jc w:val="center"/>
      </w:pPr>
      <w:r>
        <w:rPr>
          <w:b/>
          <w:bCs/>
        </w:rPr>
        <w:t>РЕШИЛ:</w:t>
      </w:r>
    </w:p>
    <w:p w:rsidR="00FA2B2B" w:rsidRDefault="00000000">
      <w:pPr>
        <w:pStyle w:val="1"/>
        <w:framePr w:w="9437" w:h="11587" w:hRule="exact" w:wrap="none" w:vAnchor="page" w:hAnchor="page" w:x="1659" w:y="4012"/>
        <w:shd w:val="clear" w:color="auto" w:fill="auto"/>
        <w:ind w:firstLine="720"/>
        <w:jc w:val="both"/>
      </w:pPr>
      <w:r>
        <w:t>Внести в решение совета депутатов Пашозерского сельского поселения от 20 декабря 2024 года № 08-17 «О бюджете муниципального образования Пашозерское сельское поселение Тихвинского муниципального района Ленинградской области на 2025 год и на плановый период 2026 и 2027 годов» следующие изменения:</w:t>
      </w:r>
    </w:p>
    <w:p w:rsidR="00FA2B2B" w:rsidRDefault="00000000">
      <w:pPr>
        <w:pStyle w:val="1"/>
        <w:framePr w:w="9437" w:h="11587" w:hRule="exact" w:wrap="none" w:vAnchor="page" w:hAnchor="page" w:x="1659" w:y="4012"/>
        <w:numPr>
          <w:ilvl w:val="0"/>
          <w:numId w:val="1"/>
        </w:numPr>
        <w:shd w:val="clear" w:color="auto" w:fill="auto"/>
        <w:tabs>
          <w:tab w:val="left" w:pos="1042"/>
        </w:tabs>
        <w:ind w:firstLine="720"/>
        <w:jc w:val="both"/>
      </w:pPr>
      <w:r>
        <w:t>В пункте 1:</w:t>
      </w:r>
    </w:p>
    <w:p w:rsidR="00FA2B2B" w:rsidRDefault="00000000">
      <w:pPr>
        <w:pStyle w:val="1"/>
        <w:framePr w:w="9437" w:h="11587" w:hRule="exact" w:wrap="none" w:vAnchor="page" w:hAnchor="page" w:x="1659" w:y="4012"/>
        <w:shd w:val="clear" w:color="auto" w:fill="auto"/>
        <w:ind w:firstLine="720"/>
        <w:jc w:val="both"/>
      </w:pPr>
      <w:r>
        <w:t>В пункте 1.1. Прогнозируемый общий объем доходов бюджета Пашозерского сельского поселения цифры «15 307,0» заменить цифрами «15 451,9»;</w:t>
      </w:r>
    </w:p>
    <w:p w:rsidR="00FA2B2B" w:rsidRDefault="00000000">
      <w:pPr>
        <w:pStyle w:val="1"/>
        <w:framePr w:w="9437" w:h="11587" w:hRule="exact" w:wrap="none" w:vAnchor="page" w:hAnchor="page" w:x="1659" w:y="4012"/>
        <w:shd w:val="clear" w:color="auto" w:fill="auto"/>
        <w:ind w:firstLine="720"/>
        <w:jc w:val="both"/>
      </w:pPr>
      <w:r>
        <w:t>В пункте 1.2. Общий объем расходов бюджета Пашозерского сельского поселения цифры «18 407,0» заменить цифрами «19 795,4».</w:t>
      </w:r>
    </w:p>
    <w:p w:rsidR="00FA2B2B" w:rsidRDefault="00000000">
      <w:pPr>
        <w:pStyle w:val="1"/>
        <w:framePr w:w="9437" w:h="11587" w:hRule="exact" w:wrap="none" w:vAnchor="page" w:hAnchor="page" w:x="1659" w:y="4012"/>
        <w:shd w:val="clear" w:color="auto" w:fill="auto"/>
        <w:ind w:firstLine="720"/>
        <w:jc w:val="both"/>
      </w:pPr>
      <w:r>
        <w:t>В пункте 1.3. Дефицит бюджета Пашозерского сельского поселения цифры «3 100,0» заменить цифрами «4 343,5».</w:t>
      </w:r>
    </w:p>
    <w:p w:rsidR="00FA2B2B" w:rsidRDefault="00000000">
      <w:pPr>
        <w:pStyle w:val="1"/>
        <w:framePr w:w="9437" w:h="11587" w:hRule="exact" w:wrap="none" w:vAnchor="page" w:hAnchor="page" w:x="1659" w:y="4012"/>
        <w:numPr>
          <w:ilvl w:val="0"/>
          <w:numId w:val="1"/>
        </w:numPr>
        <w:shd w:val="clear" w:color="auto" w:fill="auto"/>
        <w:tabs>
          <w:tab w:val="left" w:pos="1042"/>
        </w:tabs>
        <w:ind w:firstLine="720"/>
        <w:jc w:val="both"/>
      </w:pPr>
      <w:r>
        <w:t>В пункте 2:</w:t>
      </w:r>
    </w:p>
    <w:p w:rsidR="00FA2B2B" w:rsidRDefault="00000000">
      <w:pPr>
        <w:pStyle w:val="1"/>
        <w:framePr w:w="9437" w:h="11587" w:hRule="exact" w:wrap="none" w:vAnchor="page" w:hAnchor="page" w:x="1659" w:y="4012"/>
        <w:shd w:val="clear" w:color="auto" w:fill="auto"/>
        <w:ind w:firstLine="720"/>
        <w:jc w:val="both"/>
      </w:pPr>
      <w:r>
        <w:t>В пункте 2.1. Прогнозируемый общий объем доходов бюджета Пашозерского сельского поселения на 2026 год цифры «16 231,9» заменить цифрами «16 247,8», и на 2027 год цифры «16 585,5» заменить цифрами «16 298,7»;</w:t>
      </w:r>
    </w:p>
    <w:p w:rsidR="00FA2B2B" w:rsidRDefault="00000000">
      <w:pPr>
        <w:pStyle w:val="1"/>
        <w:framePr w:w="9437" w:h="11587" w:hRule="exact" w:wrap="none" w:vAnchor="page" w:hAnchor="page" w:x="1659" w:y="4012"/>
        <w:shd w:val="clear" w:color="auto" w:fill="auto"/>
        <w:ind w:firstLine="720"/>
        <w:jc w:val="both"/>
      </w:pPr>
      <w:r>
        <w:t>В пункте 2.2. Общий объем расходов бюджета Пашозерского сельского поселения на 2026 год цифры «16 331,9» заменить цифрами «16 347,8», и на 2027 год цифры «16 685,5» заменить цифрами «16 398,7».</w:t>
      </w:r>
    </w:p>
    <w:p w:rsidR="00FA2B2B" w:rsidRDefault="00000000">
      <w:pPr>
        <w:pStyle w:val="1"/>
        <w:framePr w:w="9437" w:h="11587" w:hRule="exact" w:wrap="none" w:vAnchor="page" w:hAnchor="page" w:x="1659" w:y="4012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Приложение № 1 «Источники внутреннего финансирования дефицита бюджета Пашозерского сельского поселения на 2025 год и на плановый период 2026 и 2027 годов» изложить в новой редакции (прилагается).</w:t>
      </w:r>
    </w:p>
    <w:p w:rsidR="00FA2B2B" w:rsidRDefault="00000000">
      <w:pPr>
        <w:pStyle w:val="1"/>
        <w:framePr w:w="9437" w:h="11587" w:hRule="exact" w:wrap="none" w:vAnchor="page" w:hAnchor="page" w:x="1659" w:y="4012"/>
        <w:numPr>
          <w:ilvl w:val="0"/>
          <w:numId w:val="1"/>
        </w:numPr>
        <w:shd w:val="clear" w:color="auto" w:fill="auto"/>
        <w:tabs>
          <w:tab w:val="left" w:pos="1028"/>
        </w:tabs>
        <w:spacing w:after="0"/>
        <w:ind w:firstLine="720"/>
        <w:jc w:val="both"/>
      </w:pPr>
      <w:r>
        <w:t>Приложение №2 «Прогнозируемые поступления налоговых, неналоговых и безвозмездных поступлений в бюджет Пашозерского сельского поселения по кодам видов</w:t>
      </w:r>
    </w:p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p w:rsidR="00FA2B2B" w:rsidRDefault="00000000">
      <w:pPr>
        <w:pStyle w:val="1"/>
        <w:framePr w:w="9432" w:h="10632" w:hRule="exact" w:wrap="none" w:vAnchor="page" w:hAnchor="page" w:x="1662" w:y="1252"/>
        <w:shd w:val="clear" w:color="auto" w:fill="auto"/>
        <w:ind w:firstLine="0"/>
      </w:pPr>
      <w:r>
        <w:t>доходов на 2025 год и на плановый период 2026 и 2027 годов» изложить в новой редакции (прилагается).</w:t>
      </w:r>
    </w:p>
    <w:p w:rsidR="00FA2B2B" w:rsidRDefault="00000000">
      <w:pPr>
        <w:pStyle w:val="1"/>
        <w:framePr w:w="9432" w:h="10632" w:hRule="exact" w:wrap="none" w:vAnchor="page" w:hAnchor="page" w:x="1662" w:y="1252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Приложение №3 «Межбюджетные трансферты, получаемые из других бюджетов бюджетной системы Российской Федерации на 2025 год и на плановый период 2026 и 2027 годов» изложить в новой редакции (прилагается).</w:t>
      </w:r>
    </w:p>
    <w:p w:rsidR="00FA2B2B" w:rsidRDefault="00000000">
      <w:pPr>
        <w:pStyle w:val="1"/>
        <w:framePr w:w="9432" w:h="10632" w:hRule="exact" w:wrap="none" w:vAnchor="page" w:hAnchor="page" w:x="1662" w:y="1252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бюджетов, а также по разделам и подразделам классификации расходов бюджета Пашозерского сельского поселения на 2025 год и на плановый период 2026 и 2027 годов» изложить в новой редакции (прилагается).</w:t>
      </w:r>
    </w:p>
    <w:p w:rsidR="00FA2B2B" w:rsidRDefault="00000000">
      <w:pPr>
        <w:pStyle w:val="1"/>
        <w:framePr w:w="9432" w:h="10632" w:hRule="exact" w:wrap="none" w:vAnchor="page" w:hAnchor="page" w:x="1662" w:y="1252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Приложение №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Пашозерского сельского поселения на 2025 год и на плановый период 2026 и 2027 годов» изложить в новой редакции (прилагается).</w:t>
      </w:r>
    </w:p>
    <w:p w:rsidR="00FA2B2B" w:rsidRDefault="00000000">
      <w:pPr>
        <w:pStyle w:val="1"/>
        <w:framePr w:w="9432" w:h="10632" w:hRule="exact" w:wrap="none" w:vAnchor="page" w:hAnchor="page" w:x="1662" w:y="1252"/>
        <w:numPr>
          <w:ilvl w:val="0"/>
          <w:numId w:val="1"/>
        </w:numPr>
        <w:shd w:val="clear" w:color="auto" w:fill="auto"/>
        <w:tabs>
          <w:tab w:val="left" w:pos="1164"/>
        </w:tabs>
        <w:ind w:firstLine="720"/>
        <w:jc w:val="both"/>
      </w:pPr>
      <w:r>
        <w:t>Приложение № 6 «Ведомственная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Пашозерского сельского поселения на 2025 год и на плановый период 2026 и 2027 годов» изложить в новой редакции (прилагается).</w:t>
      </w:r>
    </w:p>
    <w:p w:rsidR="00FA2B2B" w:rsidRDefault="00000000">
      <w:pPr>
        <w:pStyle w:val="1"/>
        <w:framePr w:w="9432" w:h="10632" w:hRule="exact" w:wrap="none" w:vAnchor="page" w:hAnchor="page" w:x="1662" w:y="1252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В пункте 7 абзаце 1 решения слова «на 2025 год в сумме 1 292,7 тысяч рублей» заменить словами «на 2025 год в сумме 1 367,7 тысяч рублей».</w:t>
      </w:r>
    </w:p>
    <w:p w:rsidR="00FA2B2B" w:rsidRDefault="00000000">
      <w:pPr>
        <w:pStyle w:val="1"/>
        <w:framePr w:w="9432" w:h="10632" w:hRule="exact" w:wrap="none" w:vAnchor="page" w:hAnchor="page" w:x="1662" w:y="1252"/>
        <w:numPr>
          <w:ilvl w:val="0"/>
          <w:numId w:val="1"/>
        </w:numPr>
        <w:shd w:val="clear" w:color="auto" w:fill="auto"/>
        <w:tabs>
          <w:tab w:val="left" w:pos="1148"/>
        </w:tabs>
        <w:ind w:firstLine="720"/>
        <w:jc w:val="both"/>
      </w:pPr>
      <w:r>
        <w:t>В пункте 8 абзаце 1 решения слова «на 2025 год в сумме 1 368,1 тысяч рублей» заменить словами «на 2025 год в сумме 1 882,6 тысяч рублей»;</w:t>
      </w:r>
    </w:p>
    <w:p w:rsidR="00FA2B2B" w:rsidRDefault="00000000">
      <w:pPr>
        <w:pStyle w:val="1"/>
        <w:framePr w:w="9432" w:h="10632" w:hRule="exact" w:wrap="none" w:vAnchor="page" w:hAnchor="page" w:x="1662" w:y="1252"/>
        <w:shd w:val="clear" w:color="auto" w:fill="auto"/>
        <w:ind w:firstLine="720"/>
        <w:jc w:val="both"/>
      </w:pPr>
      <w:r>
        <w:t>В пункте 8 абзаце 3 решения слова «на 2027 год в сумме 2 072,5 тысяч рублей» заменить словами «на 2027 год в сумме 1 544,9 тысяч рублей».</w:t>
      </w:r>
    </w:p>
    <w:p w:rsidR="00FA2B2B" w:rsidRDefault="00000000">
      <w:pPr>
        <w:pStyle w:val="1"/>
        <w:framePr w:w="9432" w:h="10632" w:hRule="exact" w:wrap="none" w:vAnchor="page" w:hAnchor="page" w:x="1662" w:y="1252"/>
        <w:numPr>
          <w:ilvl w:val="0"/>
          <w:numId w:val="1"/>
        </w:numPr>
        <w:shd w:val="clear" w:color="auto" w:fill="auto"/>
        <w:tabs>
          <w:tab w:val="left" w:pos="1148"/>
        </w:tabs>
        <w:ind w:firstLine="720"/>
        <w:jc w:val="both"/>
      </w:pPr>
      <w:r>
        <w:t>В пункте 13 абзаце 1 решения слова «на 2025 год в сумме 7 404,5 тысяч рублей» заменить словами «на 2025 год в сумме 7 434,5 тысяч рублей».</w:t>
      </w:r>
    </w:p>
    <w:p w:rsidR="00FA2B2B" w:rsidRDefault="00000000">
      <w:pPr>
        <w:pStyle w:val="1"/>
        <w:framePr w:w="9432" w:h="10632" w:hRule="exact" w:wrap="none" w:vAnchor="page" w:hAnchor="page" w:x="1662" w:y="1252"/>
        <w:numPr>
          <w:ilvl w:val="0"/>
          <w:numId w:val="1"/>
        </w:numPr>
        <w:shd w:val="clear" w:color="auto" w:fill="auto"/>
        <w:tabs>
          <w:tab w:val="left" w:pos="1148"/>
        </w:tabs>
        <w:ind w:firstLine="720"/>
        <w:jc w:val="both"/>
      </w:pPr>
      <w:r>
        <w:t>Опубликовать информацию о принятии настоящего решение в газете «Трудовая слава».</w:t>
      </w:r>
    </w:p>
    <w:p w:rsidR="00FA2B2B" w:rsidRDefault="00000000">
      <w:pPr>
        <w:pStyle w:val="1"/>
        <w:framePr w:w="9432" w:h="10632" w:hRule="exact" w:wrap="none" w:vAnchor="page" w:hAnchor="page" w:x="1662" w:y="1252"/>
        <w:numPr>
          <w:ilvl w:val="0"/>
          <w:numId w:val="1"/>
        </w:numPr>
        <w:shd w:val="clear" w:color="auto" w:fill="auto"/>
        <w:tabs>
          <w:tab w:val="left" w:pos="1164"/>
        </w:tabs>
        <w:spacing w:after="0"/>
        <w:ind w:firstLine="720"/>
        <w:jc w:val="both"/>
      </w:pPr>
      <w:r>
        <w:t>Приложения к решению обнародовать согласно Порядку обнародования муниципальных правовых актов, утвержденному решением совета депутатов Пашозерского сельского поселения от 02 марта 2010 года № 08-26.</w:t>
      </w:r>
    </w:p>
    <w:p w:rsidR="00FA2B2B" w:rsidRDefault="00000000">
      <w:pPr>
        <w:pStyle w:val="1"/>
        <w:framePr w:w="9432" w:h="1157" w:hRule="exact" w:wrap="none" w:vAnchor="page" w:hAnchor="page" w:x="1662" w:y="12782"/>
        <w:shd w:val="clear" w:color="auto" w:fill="auto"/>
        <w:spacing w:after="0"/>
        <w:ind w:left="9" w:right="5496" w:firstLine="0"/>
      </w:pPr>
      <w:r>
        <w:t>Глава муниципального образования</w:t>
      </w:r>
      <w:r>
        <w:br/>
        <w:t>Пашозерское сельское поселение</w:t>
      </w:r>
      <w:r>
        <w:br/>
        <w:t>Тихвинского муниципального района</w:t>
      </w:r>
      <w:r>
        <w:br/>
        <w:t>Ленинградской области</w:t>
      </w:r>
    </w:p>
    <w:p w:rsidR="00FA2B2B" w:rsidRDefault="00000000">
      <w:pPr>
        <w:pStyle w:val="1"/>
        <w:framePr w:wrap="none" w:vAnchor="page" w:hAnchor="page" w:x="8742" w:y="13612"/>
        <w:shd w:val="clear" w:color="auto" w:fill="auto"/>
        <w:spacing w:after="0"/>
        <w:ind w:left="9" w:right="33" w:firstLine="0"/>
      </w:pPr>
      <w:r>
        <w:t>Калинина Л.С.</w:t>
      </w:r>
    </w:p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p w:rsidR="00FA2B2B" w:rsidRDefault="00000000">
      <w:pPr>
        <w:pStyle w:val="30"/>
        <w:framePr w:w="15269" w:h="3250" w:hRule="exact" w:wrap="none" w:vAnchor="page" w:hAnchor="page" w:x="1125" w:y="1676"/>
        <w:shd w:val="clear" w:color="auto" w:fill="auto"/>
      </w:pPr>
      <w:r>
        <w:rPr>
          <w:b w:val="0"/>
          <w:bCs w:val="0"/>
        </w:rPr>
        <w:t xml:space="preserve">УТВЕРЖДЕНЫ решением совета депутатов Пашозерского сельского поселения от 27 марта 2025 года № 08-24 </w:t>
      </w:r>
      <w:r>
        <w:rPr>
          <w:b w:val="0"/>
          <w:bCs w:val="0"/>
          <w:i/>
          <w:iCs/>
        </w:rPr>
        <w:t>(приложение №1)</w:t>
      </w:r>
    </w:p>
    <w:p w:rsidR="00FA2B2B" w:rsidRDefault="00000000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ИСТОЧНИКИ ВНУТРЕННЕГО ФИНАНСИРОВАНИЯ</w:t>
      </w:r>
    </w:p>
    <w:p w:rsidR="00FA2B2B" w:rsidRDefault="00000000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дефицита бюджета Пашозерского</w:t>
      </w:r>
    </w:p>
    <w:p w:rsidR="00FA2B2B" w:rsidRDefault="00000000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сельского поселения на 2025 и плановый</w:t>
      </w:r>
    </w:p>
    <w:p w:rsidR="00FA2B2B" w:rsidRDefault="00000000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период 2026 и 2027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8846"/>
        <w:gridCol w:w="1128"/>
        <w:gridCol w:w="1138"/>
        <w:gridCol w:w="1085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0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15269" w:h="5006" w:wrap="none" w:vAnchor="page" w:hAnchor="page" w:x="1125" w:y="5224"/>
            </w:pPr>
          </w:p>
        </w:tc>
        <w:tc>
          <w:tcPr>
            <w:tcW w:w="8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15269" w:h="5006" w:wrap="none" w:vAnchor="page" w:hAnchor="page" w:x="1125" w:y="5224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000 01 05 02 01 10 0000 000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4 343,5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величение прочих остатков денежных средств бюджетов поселений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-15 451,9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-16 247,8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16 298,7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19 795,4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16 347,8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16 398,7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000 01 03 01 00 00 0000 000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15269" w:h="5006" w:wrap="none" w:vAnchor="page" w:hAnchor="page" w:x="1125" w:y="5224"/>
              <w:rPr>
                <w:sz w:val="10"/>
                <w:szCs w:val="10"/>
              </w:rPr>
            </w:pP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4 343,5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15269" w:h="50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</w:tbl>
    <w:p w:rsidR="00FA2B2B" w:rsidRDefault="00FA2B2B">
      <w:pPr>
        <w:spacing w:line="1" w:lineRule="exact"/>
        <w:sectPr w:rsidR="00FA2B2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p w:rsidR="00FA2B2B" w:rsidRDefault="00000000">
      <w:pPr>
        <w:pStyle w:val="20"/>
        <w:framePr w:w="9691" w:h="1757" w:hRule="exact" w:wrap="none" w:vAnchor="page" w:hAnchor="page" w:x="1574" w:y="1442"/>
        <w:shd w:val="clear" w:color="auto" w:fill="auto"/>
        <w:jc w:val="both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УТВЕРЖДЕНЫ решением совета депутатов муниципального образования Пашозерское сельское поселение Тихвинского района Ленинградской области от 27 марта 2025 года № 08-24 ( приложение № 2)</w:t>
      </w:r>
    </w:p>
    <w:p w:rsidR="00FA2B2B" w:rsidRDefault="00000000">
      <w:pPr>
        <w:pStyle w:val="11"/>
        <w:framePr w:w="9691" w:h="806" w:hRule="exact" w:wrap="none" w:vAnchor="page" w:hAnchor="page" w:x="1574" w:y="3203"/>
        <w:shd w:val="clear" w:color="auto" w:fill="auto"/>
        <w:ind w:left="1508" w:right="1479"/>
      </w:pPr>
      <w:bookmarkStart w:id="0" w:name="bookmark0"/>
      <w:bookmarkStart w:id="1" w:name="bookmark1"/>
      <w:r>
        <w:t>ПРОГНОЗИРУЕМЫЕ</w:t>
      </w:r>
      <w:bookmarkEnd w:id="0"/>
      <w:bookmarkEnd w:id="1"/>
    </w:p>
    <w:p w:rsidR="00FA2B2B" w:rsidRDefault="00000000">
      <w:pPr>
        <w:pStyle w:val="11"/>
        <w:framePr w:w="9691" w:h="806" w:hRule="exact" w:wrap="none" w:vAnchor="page" w:hAnchor="page" w:x="1574" w:y="3203"/>
        <w:shd w:val="clear" w:color="auto" w:fill="auto"/>
        <w:ind w:left="1508" w:right="1479"/>
      </w:pPr>
      <w:bookmarkStart w:id="2" w:name="bookmark2"/>
      <w:bookmarkStart w:id="3" w:name="bookmark3"/>
      <w:r>
        <w:t>поступления доходов в бюджет Пашозерского сельского поселения на</w:t>
      </w:r>
      <w:bookmarkEnd w:id="2"/>
      <w:bookmarkEnd w:id="3"/>
    </w:p>
    <w:p w:rsidR="00FA2B2B" w:rsidRDefault="00000000">
      <w:pPr>
        <w:pStyle w:val="11"/>
        <w:framePr w:w="9691" w:h="806" w:hRule="exact" w:wrap="none" w:vAnchor="page" w:hAnchor="page" w:x="1574" w:y="3203"/>
        <w:shd w:val="clear" w:color="auto" w:fill="auto"/>
        <w:ind w:left="1508" w:right="1479"/>
      </w:pPr>
      <w:bookmarkStart w:id="4" w:name="bookmark4"/>
      <w:bookmarkStart w:id="5" w:name="bookmark5"/>
      <w:r>
        <w:t>2025 и плановый период 2026 и 2027 годы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3979"/>
        <w:gridCol w:w="1248"/>
        <w:gridCol w:w="1181"/>
        <w:gridCol w:w="1123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Источник доходов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2024 год</w:t>
            </w:r>
          </w:p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 тыс. руб.)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2025 год</w:t>
            </w:r>
          </w:p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 тыс. руб.)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2026 год ( тыс. руб.)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1 00 00000 00 0000 000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2 237,8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2 323,9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2 400,9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691" w:h="8645" w:wrap="none" w:vAnchor="page" w:hAnchor="page" w:x="1574" w:y="3957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1 982,9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2 069,0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2 146,0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1 01 00000 00 0000 000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ПРИБЫЛЬ,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431,2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458,4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488,2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1 01 02000 01 0000 110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431,2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458,4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488,2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1 03 00000 00 0000 000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spacing w:line="269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1 024,7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1 079,6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1 122,8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1 03 02000 01 0000 110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1 024,7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1079,6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1122,8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1 06 00000 00 0000 000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ИМУЩЕСТВО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524,0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528,0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532,0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26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1 06 01030100000 110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 на имущество физических лиц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26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1 06 06033100000 110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Земельный налог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1 08 00000 00 0000 000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ГОСУДАРСТВЕННАЯ ПОШЛИНА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691" w:h="8645" w:wrap="none" w:vAnchor="page" w:hAnchor="page" w:x="1574" w:y="3957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254,9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254,9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1 11 00000 00 0000 000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ДОХОДЫ ОТ ИСПОЛЬЗОВАНИЯ</w:t>
            </w:r>
          </w:p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ИМУЩЕСТВА, НАХОДЯЩЕГОСЯ В</w:t>
            </w:r>
          </w:p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ГОСУДАРСТВЕННОЙ И МУНИЦИПАЛЬНОЙ</w:t>
            </w:r>
          </w:p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СОБСТВЕННОСТИ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254,9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254,9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1 11 05075 10 0000 120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1 11 09000 10 0000 120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доходы от использования имущества и прав, находящихся в государственной и муниципальной собственности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1 13 00000 00 0000 130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691" w:h="8645" w:wrap="none" w:vAnchor="page" w:hAnchor="page" w:x="1574" w:y="3957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691" w:h="8645" w:wrap="none" w:vAnchor="page" w:hAnchor="page" w:x="1574" w:y="3957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1 16 00000 00 0000 000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spacing w:line="266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ШТРАФЫ, САНКЦИИ, ВОЗМЕЩЕНИЕ УЩЕРБА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691" w:h="8645" w:wrap="none" w:vAnchor="page" w:hAnchor="page" w:x="1574" w:y="3957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691" w:h="8645" w:wrap="none" w:vAnchor="page" w:hAnchor="page" w:x="1574" w:y="3957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1 17 00000 00 0000 000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ПРОЧИЕ 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691" w:h="8645" w:wrap="none" w:vAnchor="page" w:hAnchor="page" w:x="1574" w:y="3957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691" w:h="8645" w:wrap="none" w:vAnchor="page" w:hAnchor="page" w:x="1574" w:y="3957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691" w:h="8645" w:wrap="none" w:vAnchor="page" w:hAnchor="page" w:x="1574" w:y="3957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2 00 00000 00 0000 000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БЕЗВОЗМЕЗДНЫЕ ПОСТУПЛЕНИЯ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13 214,1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13 923,9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13 897,8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2 02 00000 00 0000 000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13 214,1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13 923,90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13 897,80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2 07 00000 00 0000 000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БЕЗВОЗМЕЗДНЫЕ ПОСТУПЛЕНИЯ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 С Е Г О Д О Х О Д О 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691" w:h="8645" w:wrap="none" w:vAnchor="page" w:hAnchor="page" w:x="1574" w:y="395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15 451,9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16 247,80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691" w:h="8645" w:wrap="none" w:vAnchor="page" w:hAnchor="page" w:x="157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16 298,70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p w:rsidR="00FA2B2B" w:rsidRDefault="00000000">
      <w:pPr>
        <w:pStyle w:val="40"/>
        <w:framePr w:w="9691" w:h="1325" w:hRule="exact" w:wrap="none" w:vAnchor="page" w:hAnchor="page" w:x="1574" w:y="1413"/>
        <w:shd w:val="clear" w:color="auto" w:fill="auto"/>
        <w:spacing w:after="0"/>
      </w:pPr>
      <w:r>
        <w:t>УТВЕРЖДЕНО решением совета депутатов муниципального образования Пашозерское сельское поселение Тихвинского района Ленинградской области от 27 марта 2025 года № 08-24 ( приложение № 3)</w:t>
      </w:r>
    </w:p>
    <w:p w:rsidR="00FA2B2B" w:rsidRDefault="00000000">
      <w:pPr>
        <w:pStyle w:val="20"/>
        <w:framePr w:w="9691" w:h="490" w:hRule="exact" w:wrap="none" w:vAnchor="page" w:hAnchor="page" w:x="1574" w:y="2848"/>
        <w:shd w:val="clear" w:color="auto" w:fill="auto"/>
        <w:spacing w:line="262" w:lineRule="auto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Межбюджетные трансферты, получаемые из бюджетов бюджетной системы</w:t>
      </w:r>
      <w:r>
        <w:rPr>
          <w:sz w:val="18"/>
          <w:szCs w:val="18"/>
        </w:rPr>
        <w:br/>
        <w:t>Российской Федерации на 2025 и плановый период 2026 и 2027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3115"/>
        <w:gridCol w:w="840"/>
        <w:gridCol w:w="840"/>
        <w:gridCol w:w="85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Код бюджетной классификации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Источники доходов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2025г.</w:t>
            </w:r>
          </w:p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(тыс. руб.)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2026 г.</w:t>
            </w:r>
          </w:p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2027 г.</w:t>
            </w:r>
          </w:p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(тыс.руб.)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2 02 00000 00 0000 000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13214,10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13923,90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13897,80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2 02 1600110 0000 150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62" w:lineRule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7091,80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6824,00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6496,70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2 02 1600110 0000 150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62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4351,50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4057,10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3707,90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2 02 1600110 0000 150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62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2740,30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2766,90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2788,80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2 02 29999000 000 150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Прочие субсидии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2563,50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416,20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416,20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субсидии бюджетам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ind w:firstLine="1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2563,50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416,20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69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субсидии бюджатам сельских поселений (на доведение средней заработной платы работников учреждений культуры до средней зарплаты региона согласно Указа Президента РФ из бюджета области)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416,20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416,20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субсидии бюджетам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субсидии бюджетам сельских поселений (субсидии на реализацию областного закона от 16 февраля 2024 г. №10- оз)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ind w:firstLine="1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1947,30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субсидий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 (депутатские)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2 02 03000 00 0000 150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62" w:lineRule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218,30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236,60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244,30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2 02 3511810 0000 150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214,80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240,80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2 02 30024 10 0000 150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69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2 02 40000 00 0000 150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ind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3340,50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6447,10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6740,60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71" w:lineRule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3340,50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6447,10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6740,60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ind w:firstLine="1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2867,40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6104,00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6397,50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межбюджетные трансферты, передаваемые бюджетам сельских поселений (на организацию уличного освещения в сельских поселениях)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7142" w:h="11770" w:wrap="none" w:vAnchor="page" w:hAnchor="page" w:x="1920" w:y="3453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межбюджетные трансферты, передаваемые бюджетам сельских поселений (на мероприятия по борьбе с борщевиком Сосновского)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межбюджетные трансферты, передаваемые бюджетам поселений (Поощрение муниципальных управленческих команд Тихвинского района за достижение наилучших результатов социально</w:t>
            </w:r>
            <w:r>
              <w:rPr>
                <w:sz w:val="13"/>
                <w:szCs w:val="13"/>
              </w:rPr>
              <w:softHyphen/>
              <w:t>экономического развития Ленинградской области за счет средств федерального бюджета)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2 02 40014 10 0000 150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7142" w:h="11770" w:wrap="none" w:vAnchor="page" w:hAnchor="page" w:x="192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343,1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p w:rsidR="00FA2B2B" w:rsidRDefault="00000000">
      <w:pPr>
        <w:pStyle w:val="20"/>
        <w:framePr w:w="9566" w:h="1925" w:hRule="exact" w:wrap="none" w:vAnchor="page" w:hAnchor="page" w:x="1637" w:y="1139"/>
        <w:shd w:val="clear" w:color="auto" w:fill="auto"/>
        <w:spacing w:line="331" w:lineRule="auto"/>
        <w:ind w:left="7560" w:firstLine="0"/>
        <w:jc w:val="right"/>
      </w:pPr>
      <w:r>
        <w:rPr>
          <w:b w:val="0"/>
          <w:bCs w:val="0"/>
        </w:rPr>
        <w:t>Утверждено решением совета депутатов</w:t>
      </w:r>
    </w:p>
    <w:p w:rsidR="00FA2B2B" w:rsidRDefault="00000000">
      <w:pPr>
        <w:pStyle w:val="20"/>
        <w:framePr w:w="9566" w:h="1925" w:hRule="exact" w:wrap="none" w:vAnchor="page" w:hAnchor="page" w:x="1637" w:y="1139"/>
        <w:shd w:val="clear" w:color="auto" w:fill="auto"/>
        <w:spacing w:line="300" w:lineRule="auto"/>
        <w:ind w:left="140" w:firstLine="6980"/>
        <w:jc w:val="both"/>
      </w:pPr>
      <w:r>
        <w:rPr>
          <w:b w:val="0"/>
          <w:bCs w:val="0"/>
        </w:rPr>
        <w:t xml:space="preserve">Пашозерского сельского поселения от 27 марта 2025 №08-24 приложение № 4 </w:t>
      </w:r>
      <w: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на 2025 год и на плановый период 2026 и 2027 годов.</w:t>
      </w:r>
    </w:p>
    <w:p w:rsidR="00FA2B2B" w:rsidRDefault="00000000">
      <w:pPr>
        <w:pStyle w:val="a7"/>
        <w:framePr w:wrap="none" w:vAnchor="page" w:hAnchor="page" w:x="10229" w:y="3069"/>
        <w:shd w:val="clear" w:color="auto" w:fill="auto"/>
        <w:ind w:left="4" w:right="10"/>
      </w:pPr>
      <w: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rPr>
                <w:b/>
                <w:bCs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rPr>
                <w:b/>
                <w:bCs/>
              </w:rPr>
              <w:t>Рз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rPr>
                <w:b/>
                <w:bCs/>
              </w:rPr>
              <w:t>ПР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rPr>
                <w:b/>
                <w:bCs/>
              </w:rPr>
              <w:t>ВР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rPr>
                <w:b/>
                <w:bCs/>
              </w:rPr>
              <w:t>2025г.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rPr>
                <w:b/>
                <w:bCs/>
              </w:rPr>
              <w:t>2026 г.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rPr>
                <w:b/>
                <w:bCs/>
              </w:rPr>
              <w:t>2027 г.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spacing w:line="257" w:lineRule="auto"/>
            </w:pPr>
            <w: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01.0.00.00000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5 207,6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5 129,3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5 109,3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spacing w:line="257" w:lineRule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2 865,7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rPr>
                <w:b/>
                <w:bCs/>
              </w:rPr>
              <w:t>01.4.01.00120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rPr>
                <w:b/>
                <w:bCs/>
              </w:rPr>
              <w:t>2 865,7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rPr>
                <w:b/>
                <w:bCs/>
              </w:rP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Культура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2 865,7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spacing w:line="262" w:lineRule="auto"/>
            </w:pPr>
            <w: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ind w:firstLine="340"/>
              <w:jc w:val="both"/>
            </w:pPr>
            <w:r>
              <w:t>829,8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ind w:firstLine="340"/>
              <w:jc w:val="both"/>
            </w:pPr>
            <w:r>
              <w:t>829,8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ind w:firstLine="340"/>
              <w:jc w:val="both"/>
            </w:pPr>
            <w:r>
              <w:t>637,3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spacing w:line="259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ind w:firstLine="340"/>
              <w:jc w:val="both"/>
            </w:pPr>
            <w:r>
              <w:t>192,5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spacing w:line="259" w:lineRule="auto"/>
            </w:pPr>
            <w: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2 035,9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spacing w:line="257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2 035,9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spacing w:line="257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19,7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ind w:firstLine="340"/>
              <w:jc w:val="both"/>
            </w:pPr>
            <w:r>
              <w:t>358,0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1 658,2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spacing w:line="257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ind w:firstLine="340"/>
              <w:jc w:val="both"/>
            </w:pPr>
            <w:r>
              <w:t>882,4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3 860,2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3 860,2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ind w:firstLine="340"/>
              <w:jc w:val="both"/>
            </w:pPr>
            <w:r>
              <w:t>882,4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3 860,2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3 860,2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Культура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ind w:firstLine="340"/>
              <w:jc w:val="both"/>
            </w:pPr>
            <w:r>
              <w:t>882,4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3 860,2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3 860,2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spacing w:line="262" w:lineRule="auto"/>
            </w:pPr>
            <w: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809,8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809,8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809,8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809,8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617,3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617,3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spacing w:line="259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192,5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192,5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spacing w:line="259" w:lineRule="auto"/>
            </w:pPr>
            <w: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ind w:firstLine="340"/>
              <w:jc w:val="both"/>
            </w:pPr>
            <w:r>
              <w:t>882,4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3 050,5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3 050,5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spacing w:line="257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ind w:firstLine="340"/>
              <w:jc w:val="both"/>
            </w:pPr>
            <w:r>
              <w:t>882,4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3 050,5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3 050,5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spacing w:line="257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19,7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19,7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2389" w:wrap="none" w:vAnchor="page" w:hAnchor="page" w:x="1637" w:y="327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358,0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2389" w:wrap="none" w:vAnchor="page" w:hAnchor="page" w:x="1637" w:y="3271"/>
              <w:shd w:val="clear" w:color="auto" w:fill="auto"/>
            </w:pPr>
            <w:r>
              <w:t>358,0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2.4.7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882,4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2 672,8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2 672,8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9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499,0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499,0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499,0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01.4.01.S0360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499,0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499,0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499,0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Культура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499,0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499,0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499,0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9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499,0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499,0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499,0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1.1.0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499,0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499,0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499,0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1.1.1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383,3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383,3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383,3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9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1.1.9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115,7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115,7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115,7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7" w:lineRule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416,6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217,9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106,6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01.4.02.00120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416,6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217,9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106,6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Культура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416,6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217,9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106,6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62" w:lineRule="auto"/>
            </w:pPr>
            <w: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416,6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217,9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106,6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1.1.0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416,6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217,9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106,6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1.1.1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320,0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121,2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9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1.1.9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96,6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96,6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96,6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01.4.02.60870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198,8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310,0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01.4.02.60870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198,8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310,0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Культура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01.4.02.60870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198,8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310,0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9" w:lineRule="auto"/>
            </w:pPr>
            <w: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01.4.02.60870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198,8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310,0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01.4.02.60870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1.1.0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198,8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310,0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01.4.02.60870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1.1.1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198,8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310,0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9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333,4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333,4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333,4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01.4.02.S0360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333,4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333,4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333,4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Культура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333,4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333,4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333,4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2424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9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333,4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333,4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333,4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1.1.0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333,4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333,4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333,4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1.1.1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256,0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256,0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256,0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9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1.1.9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77,4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77,4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77,4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9" w:lineRule="auto"/>
            </w:pPr>
            <w:r>
              <w:t>Расходы на поддержку развития общественной инфраструктуры муниципального значения за счет средств областного и местного бюджетов (Библиотека)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01.4.02.S4840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210,5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01.4.02.S4840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210,5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Культура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01.4.02.S4840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210,5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9" w:lineRule="auto"/>
            </w:pPr>
            <w:r>
              <w:t>Расходы на поддержку развития общественной инфраструктуры муниципального значения за счет средств областного и местного бюджетов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01.4.02.S4840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210,5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7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01.4.02.S4840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210,5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01.4.02.S4840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210,5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62" w:lineRule="auto"/>
            </w:pPr>
            <w: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02.0.00.00000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150,0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7" w:lineRule="auto"/>
            </w:pPr>
            <w:r>
              <w:t>Мероприятия, направленные на безаварийную работу объектов ЖКХ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150,0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02.4.01.02020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150,0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9" w:lineRule="auto"/>
            </w:pPr>
            <w: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150,0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150,0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150,0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9" w:lineRule="auto"/>
            </w:pPr>
            <w: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03.0.00.00000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1 882,6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1 423,1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1 544,9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7" w:lineRule="auto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03.4.01.9Д040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624,4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400,0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478,8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03.4.01.9Д040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624,4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400,0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478,8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03.4.01.9Д040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624,4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400,0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478,8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59" w:lineRule="auto"/>
            </w:pPr>
            <w: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03.4.01.9Д040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624,4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400,0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478,8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03.4.01.9Д040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624,4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400,0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478,8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03.4.01.9Д040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624,4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400,0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478,8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spacing w:line="264" w:lineRule="auto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03.4.01.9Д060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915,1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680,0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723,0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03.4.01.9Д060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915,1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680,0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723,0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jc w:val="both"/>
            </w:pPr>
            <w:r>
              <w:t>03.4.01.9Д060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7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40"/>
              <w:jc w:val="both"/>
            </w:pPr>
            <w:r>
              <w:t>915,1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  <w:ind w:firstLine="300"/>
              <w:jc w:val="both"/>
            </w:pPr>
            <w:r>
              <w:t>680,0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7" w:wrap="none" w:vAnchor="page" w:hAnchor="page" w:x="1637" w:y="1130"/>
              <w:shd w:val="clear" w:color="auto" w:fill="auto"/>
            </w:pPr>
            <w:r>
              <w:t>723,0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spacing w:line="257" w:lineRule="auto"/>
              <w:jc w:val="both"/>
            </w:pPr>
            <w: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03.4.01.9Д060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915,1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00"/>
              <w:jc w:val="both"/>
            </w:pPr>
            <w:r>
              <w:t>680,0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723,0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03.4.01.9Д060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915,1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00"/>
              <w:jc w:val="both"/>
            </w:pPr>
            <w:r>
              <w:t>680,0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723,0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03.4.01.9Д060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915,1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00"/>
              <w:jc w:val="both"/>
            </w:pPr>
            <w:r>
              <w:t>680,0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723,0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spacing w:line="259" w:lineRule="auto"/>
            </w:pPr>
            <w: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03.4.01.9Д091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343,1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03.4.01.9Д091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343,1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343,1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03.4.01.9Д091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343,1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spacing w:line="259" w:lineRule="auto"/>
            </w:pPr>
            <w: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03.4.01.9Д091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343,1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03.4.01.9Д091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343,1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03.4.01.9Д091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343,1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spacing w:line="259" w:lineRule="auto"/>
            </w:pPr>
            <w: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04.0.00.00000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2 803,3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00"/>
              <w:jc w:val="both"/>
            </w:pPr>
            <w:r>
              <w:t>265,8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Мероприятия по гражданской обороне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124,0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04.4.02.02090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124,0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Гражданская оборона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124,0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spacing w:line="259" w:lineRule="auto"/>
            </w:pPr>
            <w: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124,0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124,0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124,0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spacing w:line="257" w:lineRule="auto"/>
            </w:pPr>
            <w: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275,8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00"/>
              <w:jc w:val="both"/>
            </w:pPr>
            <w:r>
              <w:t>215,8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04.4.03.02100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275,8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00"/>
              <w:jc w:val="both"/>
            </w:pPr>
            <w:r>
              <w:t>215,8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Благоустройство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275,8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00"/>
              <w:jc w:val="both"/>
            </w:pPr>
            <w:r>
              <w:t>215,8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spacing w:line="262" w:lineRule="auto"/>
            </w:pPr>
            <w: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274,8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00"/>
              <w:jc w:val="both"/>
            </w:pPr>
            <w:r>
              <w:t>214,8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274,8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00"/>
              <w:jc w:val="both"/>
            </w:pPr>
            <w:r>
              <w:t>214,8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40"/>
              <w:jc w:val="both"/>
            </w:pPr>
            <w:r>
              <w:t>274,8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ind w:firstLine="300"/>
              <w:jc w:val="both"/>
            </w:pPr>
            <w:r>
              <w:t>214,8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spacing w:line="259" w:lineRule="auto"/>
            </w:pPr>
            <w: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Уплата прочих налогов, сборов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8.5.2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spacing w:line="259" w:lineRule="auto"/>
            </w:pPr>
            <w: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04.4.03.S5130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2 193,5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04.4.03.S5130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2 193,5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Благоустройство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04.4.03.S5130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2 193,5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spacing w:line="259" w:lineRule="auto"/>
            </w:pPr>
            <w: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04.4.03.S5130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2 193,5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04.4.03.S5130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2 193,5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04.4.03.S5130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0" w:wrap="none" w:vAnchor="page" w:hAnchor="page" w:x="1637" w:y="1130"/>
              <w:shd w:val="clear" w:color="auto" w:fill="auto"/>
            </w:pPr>
            <w:r>
              <w:t>2 193,5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0" w:wrap="none" w:vAnchor="page" w:hAnchor="page" w:x="1637" w:y="1130"/>
              <w:rPr>
                <w:sz w:val="10"/>
                <w:szCs w:val="10"/>
              </w:rPr>
            </w:pP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Мероприятия по борьбе с борщевиком Сосновского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80,0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04.4.04.02120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80,0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Благоустройство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80,0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59" w:lineRule="auto"/>
            </w:pPr>
            <w: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80,0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57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80,0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80,0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62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340"/>
              <w:jc w:val="both"/>
            </w:pPr>
            <w:r>
              <w:t>130,0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04.4.04.60840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Благоустройство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340"/>
              <w:jc w:val="both"/>
            </w:pPr>
            <w:r>
              <w:t>130,0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59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340"/>
              <w:jc w:val="both"/>
            </w:pPr>
            <w:r>
              <w:t>130,0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340"/>
              <w:jc w:val="both"/>
            </w:pPr>
            <w:r>
              <w:t>130,0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340"/>
              <w:jc w:val="both"/>
            </w:pPr>
            <w:r>
              <w:t>130,0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64" w:lineRule="auto"/>
            </w:pPr>
            <w: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79.0.00.00000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80"/>
              <w:jc w:val="both"/>
            </w:pPr>
            <w:r>
              <w:t>1 367,7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40"/>
              <w:jc w:val="both"/>
            </w:pPr>
            <w:r>
              <w:t>1 292,7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59" w:lineRule="auto"/>
            </w:pPr>
            <w: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80"/>
              <w:jc w:val="both"/>
            </w:pPr>
            <w:r>
              <w:t>1 367,7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40"/>
              <w:jc w:val="both"/>
            </w:pPr>
            <w:r>
              <w:t>1 292,7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79.0.00.03560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80"/>
              <w:jc w:val="both"/>
            </w:pPr>
            <w:r>
              <w:t>1 367,7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40"/>
              <w:jc w:val="both"/>
            </w:pPr>
            <w:r>
              <w:t>1 292,7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80"/>
              <w:jc w:val="both"/>
            </w:pPr>
            <w:r>
              <w:t>1 367,7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40"/>
              <w:jc w:val="both"/>
            </w:pPr>
            <w:r>
              <w:t>1 292,7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62" w:lineRule="auto"/>
            </w:pPr>
            <w: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3.0.0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80"/>
              <w:jc w:val="both"/>
            </w:pPr>
            <w:r>
              <w:t>1 367,7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40"/>
              <w:jc w:val="both"/>
            </w:pPr>
            <w:r>
              <w:t>1 292,7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57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3.1.0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80"/>
              <w:jc w:val="both"/>
            </w:pPr>
            <w:r>
              <w:t>1 367,7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40"/>
              <w:jc w:val="both"/>
            </w:pPr>
            <w:r>
              <w:t>1 292,7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Иные пенсии, социальные доплаты к пенсиям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3.1.2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80"/>
              <w:jc w:val="both"/>
            </w:pPr>
            <w:r>
              <w:t>1 367,7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40"/>
              <w:jc w:val="both"/>
            </w:pPr>
            <w:r>
              <w:t>1 292,7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59" w:lineRule="auto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80"/>
              <w:jc w:val="both"/>
            </w:pPr>
            <w:r>
              <w:t>7 434,5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40"/>
              <w:jc w:val="both"/>
            </w:pPr>
            <w:r>
              <w:t>7 414,0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7 402,5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64" w:lineRule="auto"/>
            </w:pPr>
            <w: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80"/>
              <w:jc w:val="both"/>
            </w:pPr>
            <w:r>
              <w:t>2 041,9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40"/>
              <w:jc w:val="both"/>
            </w:pPr>
            <w:r>
              <w:t>2 021,4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1 876,3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81.0.00.04000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80"/>
              <w:jc w:val="both"/>
            </w:pPr>
            <w:r>
              <w:t>2 041,9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40"/>
              <w:jc w:val="both"/>
            </w:pPr>
            <w:r>
              <w:t>2 021,4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1 876,3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59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112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80"/>
              <w:jc w:val="both"/>
            </w:pPr>
            <w:r>
              <w:t>2 041,9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40"/>
              <w:jc w:val="both"/>
            </w:pPr>
            <w:r>
              <w:t>2 021,4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1 876,3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59" w:lineRule="auto"/>
            </w:pPr>
            <w: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80"/>
              <w:jc w:val="both"/>
            </w:pPr>
            <w:r>
              <w:t>1 696,7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40"/>
              <w:jc w:val="both"/>
            </w:pPr>
            <w:r>
              <w:t>1 696,7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1 696,7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57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1.2.0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80"/>
              <w:jc w:val="both"/>
            </w:pPr>
            <w:r>
              <w:t>1 696,7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40"/>
              <w:jc w:val="both"/>
            </w:pPr>
            <w:r>
              <w:t>1 696,7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1 696,7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57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1.2.1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80"/>
              <w:jc w:val="both"/>
            </w:pPr>
            <w:r>
              <w:t>1 303,2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240"/>
              <w:jc w:val="both"/>
            </w:pPr>
            <w:r>
              <w:t>1 303,2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1 303,2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59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1.2.9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340"/>
              <w:jc w:val="both"/>
            </w:pPr>
            <w:r>
              <w:t>393,6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393,6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393,6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spacing w:line="262" w:lineRule="auto"/>
            </w:pPr>
            <w: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  <w:ind w:firstLine="340"/>
              <w:jc w:val="both"/>
            </w:pPr>
            <w:r>
              <w:t>344,2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323,7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112" w:wrap="none" w:vAnchor="page" w:hAnchor="page" w:x="1637" w:y="1130"/>
              <w:shd w:val="clear" w:color="auto" w:fill="auto"/>
            </w:pPr>
            <w:r>
              <w:t>178,5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344,2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323,7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178,5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163,8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163,8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60"/>
              <w:jc w:val="both"/>
            </w:pPr>
            <w:r>
              <w:t>93,1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105,0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40"/>
              <w:jc w:val="both"/>
            </w:pPr>
            <w:r>
              <w:t>75,0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60"/>
              <w:jc w:val="both"/>
            </w:pPr>
            <w:r>
              <w:t>75,0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80"/>
              <w:jc w:val="both"/>
            </w:pPr>
            <w:r>
              <w:t>75,4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40"/>
              <w:jc w:val="both"/>
            </w:pPr>
            <w:r>
              <w:t>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60"/>
              <w:jc w:val="both"/>
            </w:pPr>
            <w:r>
              <w:t>10,4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59" w:lineRule="auto"/>
            </w:pPr>
            <w: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57" w:lineRule="auto"/>
            </w:pPr>
            <w:r>
              <w:t>Диспансеризация муниципальных служащих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80"/>
              <w:jc w:val="both"/>
            </w:pPr>
            <w: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40"/>
              <w:jc w:val="both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60"/>
              <w:jc w:val="both"/>
            </w:pPr>
            <w: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81.0.00.04058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80"/>
              <w:jc w:val="both"/>
            </w:pPr>
            <w: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40"/>
              <w:jc w:val="both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60"/>
              <w:jc w:val="both"/>
            </w:pPr>
            <w: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62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80"/>
              <w:jc w:val="both"/>
            </w:pPr>
            <w: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40"/>
              <w:jc w:val="both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60"/>
              <w:jc w:val="both"/>
            </w:pPr>
            <w: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62" w:lineRule="auto"/>
            </w:pPr>
            <w: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80"/>
              <w:jc w:val="both"/>
            </w:pPr>
            <w: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40"/>
              <w:jc w:val="both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60"/>
              <w:jc w:val="both"/>
            </w:pPr>
            <w: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80"/>
              <w:jc w:val="both"/>
            </w:pPr>
            <w: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40"/>
              <w:jc w:val="both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60"/>
              <w:jc w:val="both"/>
            </w:pPr>
            <w: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80"/>
              <w:jc w:val="both"/>
            </w:pPr>
            <w: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40"/>
              <w:jc w:val="both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60"/>
              <w:jc w:val="both"/>
            </w:pPr>
            <w: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59" w:lineRule="auto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80"/>
              <w:jc w:val="both"/>
            </w:pPr>
            <w: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40"/>
              <w:jc w:val="both"/>
            </w:pPr>
            <w: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60"/>
              <w:jc w:val="both"/>
            </w:pPr>
            <w: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81.0.00.04065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80"/>
              <w:jc w:val="both"/>
            </w:pPr>
            <w: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40"/>
              <w:jc w:val="both"/>
            </w:pPr>
            <w: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60"/>
              <w:jc w:val="both"/>
            </w:pPr>
            <w: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80"/>
              <w:jc w:val="both"/>
            </w:pPr>
            <w: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40"/>
              <w:jc w:val="both"/>
            </w:pPr>
            <w: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60"/>
              <w:jc w:val="both"/>
            </w:pPr>
            <w: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59" w:lineRule="auto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80"/>
              <w:jc w:val="both"/>
            </w:pPr>
            <w: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40"/>
              <w:jc w:val="both"/>
            </w:pPr>
            <w: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60"/>
              <w:jc w:val="both"/>
            </w:pPr>
            <w: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80"/>
              <w:jc w:val="both"/>
            </w:pPr>
            <w: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40"/>
              <w:jc w:val="both"/>
            </w:pPr>
            <w: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60"/>
              <w:jc w:val="both"/>
            </w:pPr>
            <w: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80"/>
              <w:jc w:val="both"/>
            </w:pPr>
            <w: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40"/>
              <w:jc w:val="both"/>
            </w:pPr>
            <w: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ind w:firstLine="360"/>
              <w:jc w:val="both"/>
            </w:pPr>
            <w: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64" w:lineRule="auto"/>
            </w:pPr>
            <w:r>
              <w:t>Создание электронного документооборота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81.0.00.04067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59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59" w:lineRule="auto"/>
            </w:pPr>
            <w: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57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57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141,0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57" w:lineRule="auto"/>
            </w:pPr>
            <w:r>
              <w:t>Обеспечение деятельности главы местной администрации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1 569,3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1 569,3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1 569,3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81.0.00.08000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1 569,3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1 569,3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1 569,3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62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15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1 569,3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1 569,3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1 569,3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59" w:lineRule="auto"/>
            </w:pPr>
            <w: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1 569,3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1 569,3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1 569,3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spacing w:line="257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  <w:jc w:val="both"/>
            </w:pPr>
            <w:r>
              <w:t>1.2.0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1 569,3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1 569,3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15" w:wrap="none" w:vAnchor="page" w:hAnchor="page" w:x="1637" w:y="1130"/>
              <w:shd w:val="clear" w:color="auto" w:fill="auto"/>
            </w:pPr>
            <w:r>
              <w:t>1 569,3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spacing w:line="257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1.2.1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ind w:firstLine="280"/>
              <w:jc w:val="both"/>
            </w:pPr>
            <w:r>
              <w:t>1 205,3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1 205,3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1 205,3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spacing w:line="259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1.2.9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364,0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364,0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364,0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497,9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497,9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497,9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81.0.00.40700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497,9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497,9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497,9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spacing w:line="259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497,9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497,9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497,9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spacing w:line="25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5.0.0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497,9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497,9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497,9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5.4.0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497,9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497,9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497,9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spacing w:line="25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ind w:firstLine="280"/>
              <w:jc w:val="both"/>
            </w:pPr>
            <w:r>
              <w:t>141,40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141,40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141,40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81.0.00.40710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ind w:firstLine="280"/>
              <w:jc w:val="both"/>
            </w:pPr>
            <w:r>
              <w:t>141,40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141,40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141,40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spacing w:line="262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ind w:firstLine="280"/>
              <w:jc w:val="both"/>
            </w:pPr>
            <w:r>
              <w:t>141,40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141,40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141,40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spacing w:line="25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5.0.0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ind w:firstLine="280"/>
              <w:jc w:val="both"/>
            </w:pPr>
            <w:r>
              <w:t>141,40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141,40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141,40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5.4.0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ind w:firstLine="280"/>
              <w:jc w:val="both"/>
            </w:pPr>
            <w:r>
              <w:t>141,40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141,40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141,40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ind w:firstLine="280"/>
              <w:jc w:val="both"/>
            </w:pPr>
            <w:r>
              <w:t>249,60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249,60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249,60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81.0.00.40720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ind w:firstLine="280"/>
              <w:jc w:val="both"/>
            </w:pPr>
            <w:r>
              <w:t>249,60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249,60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249,60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spacing w:line="259" w:lineRule="auto"/>
            </w:pPr>
            <w:r>
              <w:t>Обеспечение деятельности финансовых, налоговых и таможенных органов и органов финансового (финансово</w:t>
            </w:r>
            <w:r>
              <w:softHyphen/>
              <w:t>бюджетного) надзора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ind w:firstLine="280"/>
              <w:jc w:val="both"/>
            </w:pPr>
            <w:r>
              <w:t>249,60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249,60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249,60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5.0.0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ind w:firstLine="280"/>
              <w:jc w:val="both"/>
            </w:pPr>
            <w:r>
              <w:t>249,60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249,60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249,60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5.4.0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ind w:firstLine="280"/>
              <w:jc w:val="both"/>
            </w:pPr>
            <w:r>
              <w:t>249,60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249,60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249,60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spacing w:line="25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520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  <w:ind w:firstLine="280"/>
              <w:jc w:val="both"/>
            </w:pPr>
            <w:r>
              <w:t>119,80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119,80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520" w:wrap="none" w:vAnchor="page" w:hAnchor="page" w:x="1637" w:y="1130"/>
              <w:shd w:val="clear" w:color="auto" w:fill="auto"/>
            </w:pPr>
            <w:r>
              <w:t>119,80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81.0.00.40730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119,80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119,80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119,80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spacing w:line="257" w:lineRule="auto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119,80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119,80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119,80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spacing w:line="25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5.0.0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119,80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119,80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119,80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5.4.0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119,80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119,80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119,80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spacing w:line="25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93,20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93,20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93,20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81.0.00.40740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93,20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93,20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93,20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spacing w:line="259" w:lineRule="auto"/>
            </w:pPr>
            <w:r>
              <w:t>Обеспечение деятельности финансовых, налоговых и таможенных органов и органов финансового (финансово</w:t>
            </w:r>
            <w:r>
              <w:softHyphen/>
              <w:t>бюджетного) надзора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93,20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93,20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93,20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spacing w:line="25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5.0.0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93,20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93,20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93,20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5.4.0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93,20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93,20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93,20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spacing w:line="25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159,30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159,30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159,30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81.0.00.40750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159,30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159,30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159,30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spacing w:line="262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159,30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159,30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159,30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spacing w:line="25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5.0.0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159,30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159,30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159,30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5.4.0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159,30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159,30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159,30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spacing w:line="25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382,60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382,60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382,60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81.0.00.40760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382,60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382,60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382,60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spacing w:line="262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382,60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382,60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382,60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5.0.0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382,60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382,60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382,60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5.4.0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382,60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382,60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382,60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1 985,0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1 985,0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2 130,7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81.0.00.60870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1 985,0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1 985,0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2 130,7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spacing w:line="259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23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  <w:ind w:firstLine="280"/>
              <w:jc w:val="both"/>
            </w:pPr>
            <w:r>
              <w:t>1 985,0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1 985,0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23" w:wrap="none" w:vAnchor="page" w:hAnchor="page" w:x="1637" w:y="1130"/>
              <w:shd w:val="clear" w:color="auto" w:fill="auto"/>
            </w:pPr>
            <w:r>
              <w:t>2 130,7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59" w:lineRule="auto"/>
            </w:pPr>
            <w: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1 985,0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1 985,0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2 130,7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57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1.2.0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1 985,0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1 985,0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2 130,7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1.2.1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1 524,6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1 524,6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1 524,6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59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1.2.9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460,4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460,4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460,4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59" w:lineRule="auto"/>
            </w:pPr>
            <w: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145,7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57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145,7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57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2.4.2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70,7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2.4.7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75,0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59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64" w:lineRule="auto"/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81.0.00.71340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57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59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59" w:lineRule="auto"/>
            </w:pPr>
            <w: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82.0.00.00000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716,4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340,1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340,1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64" w:lineRule="auto"/>
            </w:pPr>
            <w: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82.0.00.03570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200,0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Другие вопросы в области национальной экономики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59" w:lineRule="auto"/>
            </w:pPr>
            <w: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57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59" w:lineRule="auto"/>
            </w:pPr>
            <w: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67,0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71,0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71,0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82.0.00.03590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67,0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71,0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71,0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1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67,0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71,0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71,0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spacing w:line="259" w:lineRule="auto"/>
            </w:pPr>
            <w: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67,0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71,0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14" w:wrap="none" w:vAnchor="page" w:hAnchor="page" w:x="1637" w:y="1130"/>
              <w:shd w:val="clear" w:color="auto" w:fill="auto"/>
            </w:pPr>
            <w:r>
              <w:t>71,0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82.0.00.03590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67,0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71,0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71,0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82.0.00.03590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2,0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82.0.00.03590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65,0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69,0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69,0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spacing w:line="257" w:lineRule="auto"/>
            </w:pPr>
            <w: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82.0.00.03600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spacing w:line="259" w:lineRule="auto"/>
            </w:pPr>
            <w: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spacing w:line="264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82.0.00.03600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8.5.1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spacing w:line="264" w:lineRule="auto"/>
            </w:pPr>
            <w: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82.0.00.03680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236,0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235,0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235,0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82.0.00.03680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238,4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242,4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242,4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82.0.00.03680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238,4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242,4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242,4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spacing w:line="259" w:lineRule="auto"/>
            </w:pPr>
            <w: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82.0.00.03680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238,4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242,4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242,4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spacing w:line="257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82.0.00.03680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238,4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242,4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242,4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82.0.00.03680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193,0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197,0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197,0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82.0.00.03680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45,4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45,4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45,4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spacing w:line="259" w:lineRule="auto"/>
            </w:pPr>
            <w: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82.0.00.03690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1,70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82.0.00.03690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1,70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82.0.00.03690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1,70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spacing w:line="259" w:lineRule="auto"/>
            </w:pPr>
            <w: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82.0.00.03690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1,70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82.0.00.03690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1,70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82.0.00.03690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1,70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82.0.00.03700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spacing w:line="259" w:lineRule="auto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spacing w:line="257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82.0.00.03700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spacing w:line="259" w:lineRule="auto"/>
            </w:pPr>
            <w: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82.0.00.08280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160,2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160,2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160,2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82.0.00.08280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184,30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Жилищное хозяйство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82.0.00.08280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184,30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spacing w:line="259" w:lineRule="auto"/>
            </w:pPr>
            <w: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82.0.00.08280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184,30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spacing w:line="257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82.0.00.08280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184,30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82.0.00.08280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184,30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Резервные фонды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85.0.00.00000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18,5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18,5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Резервные фонды местных администраций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85.0.00.03010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18,5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18,5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85.0.00.03010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18,5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18,5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Резервные фонды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85.0.00.03010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</w:pPr>
            <w: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14309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80"/>
              <w:jc w:val="both"/>
            </w:pPr>
            <w:r>
              <w:t>18,5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40"/>
              <w:jc w:val="both"/>
            </w:pPr>
            <w:r>
              <w:t>18,5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14309" w:wrap="none" w:vAnchor="page" w:hAnchor="page" w:x="1637" w:y="1130"/>
              <w:shd w:val="clear" w:color="auto" w:fill="auto"/>
              <w:ind w:firstLine="360"/>
              <w:jc w:val="both"/>
            </w:pPr>
            <w:r>
              <w:t>18,5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  <w:spacing w:line="257" w:lineRule="auto"/>
            </w:pPr>
            <w:r>
              <w:t>Резервные фонды местных администраций (Иные бюджетные ассигнования)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85.0.00.03010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8.0.0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18,5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18,5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18,5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85.0.00.03010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8.7.0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18,5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18,5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18,5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  <w:spacing w:line="259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87.0.00.00000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565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565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565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214,8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233,1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240,8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  <w:spacing w:line="259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87.0.00.51180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565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565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565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214,8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233,1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240,8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87.0.00.51180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565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214,8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233,1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240,8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  <w:ind w:firstLine="420"/>
              <w:jc w:val="left"/>
            </w:pPr>
            <w:r>
              <w:t>Мобилизационная и вневойсковая подготовка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87.0.00.51180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565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214,8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233,1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240,8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  <w:spacing w:line="259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87.0.00.51180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1.0.0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214,8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233,1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240,8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  <w:spacing w:line="257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87.0.00.51180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1.2.0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214,8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233,1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240,8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  <w:spacing w:line="257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87.0.00.51180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1.2.1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165,0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179,0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185,0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  <w:spacing w:line="259" w:lineRule="auto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87.0.00.51180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1.2.9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49,8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54,1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</w:pPr>
            <w:r>
              <w:t>55,9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  <w:jc w:val="both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565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565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565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66" w:h="5654" w:wrap="none" w:vAnchor="page" w:hAnchor="page" w:x="1637" w:y="113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  <w:ind w:firstLine="460"/>
              <w:jc w:val="left"/>
            </w:pPr>
            <w:r>
              <w:rPr>
                <w:b/>
                <w:bCs/>
              </w:rPr>
              <w:t>19 795,4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  <w:ind w:firstLine="400"/>
              <w:jc w:val="left"/>
            </w:pPr>
            <w:r>
              <w:rPr>
                <w:b/>
                <w:bCs/>
              </w:rPr>
              <w:t>16 116,6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66" w:h="5654" w:wrap="none" w:vAnchor="page" w:hAnchor="page" w:x="1637" w:y="1130"/>
              <w:shd w:val="clear" w:color="auto" w:fill="auto"/>
              <w:ind w:firstLine="420"/>
              <w:jc w:val="left"/>
            </w:pPr>
            <w:r>
              <w:rPr>
                <w:b/>
                <w:bCs/>
              </w:rPr>
              <w:t>15 948,8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p w:rsidR="00FA2B2B" w:rsidRDefault="00000000">
      <w:pPr>
        <w:pStyle w:val="40"/>
        <w:framePr w:w="9533" w:h="1906" w:hRule="exact" w:wrap="none" w:vAnchor="page" w:hAnchor="page" w:x="1654" w:y="1130"/>
        <w:shd w:val="clear" w:color="auto" w:fill="auto"/>
        <w:spacing w:after="280" w:line="310" w:lineRule="auto"/>
        <w:ind w:left="7300" w:right="0"/>
        <w:rPr>
          <w:sz w:val="14"/>
          <w:szCs w:val="14"/>
        </w:rPr>
      </w:pPr>
      <w:r>
        <w:rPr>
          <w:sz w:val="14"/>
          <w:szCs w:val="14"/>
        </w:rPr>
        <w:t>Утверждено решением совета депутатов Пашозерского сельского поселения от 27 марта 2025 года №08-24 приложение № 5</w:t>
      </w:r>
    </w:p>
    <w:p w:rsidR="00FA2B2B" w:rsidRDefault="00000000">
      <w:pPr>
        <w:pStyle w:val="40"/>
        <w:framePr w:w="9533" w:h="1906" w:hRule="exact" w:wrap="none" w:vAnchor="page" w:hAnchor="page" w:x="1654" w:y="1130"/>
        <w:shd w:val="clear" w:color="auto" w:fill="auto"/>
        <w:spacing w:after="0" w:line="264" w:lineRule="auto"/>
        <w:ind w:left="0" w:right="0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Распределение бюджетных ассигнований по разделам, подразделам, целевым статьям (муниципальным программам и непрограмным</w:t>
      </w:r>
      <w:r>
        <w:rPr>
          <w:b/>
          <w:bCs/>
          <w:sz w:val="14"/>
          <w:szCs w:val="14"/>
        </w:rPr>
        <w:br/>
        <w:t>направлениям деятельности), группам и подгруппам видов расходов классификации расходов бюджетов на 2025 год и на плановый период 2026 и</w:t>
      </w:r>
      <w:r>
        <w:rPr>
          <w:b/>
          <w:bCs/>
          <w:sz w:val="14"/>
          <w:szCs w:val="14"/>
        </w:rPr>
        <w:br/>
        <w:t>2027 годов.</w:t>
      </w:r>
    </w:p>
    <w:p w:rsidR="00FA2B2B" w:rsidRDefault="00000000">
      <w:pPr>
        <w:pStyle w:val="a7"/>
        <w:framePr w:wrap="none" w:vAnchor="page" w:hAnchor="page" w:x="10308" w:y="3117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Мин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ind w:firstLine="38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ЦСР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ind w:firstLine="20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2025 г.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2026 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2027 г.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32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32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7 661,8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7 649,3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7 637,8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32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32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6 938,4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6 917,9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6 918,4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32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6 938,4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6 917,9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6 918,4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32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2 041,9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1 876,3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1 696,7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1 696,7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1 696,7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1 303,2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1 303,2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1 303,2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393,6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393,6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344,2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323,7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178,5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163,8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93,1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иных платежей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81.0.00.04058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32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81.0.00.04058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81.0.00.04058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81.0.00.04067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32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81.0.00.04067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81.0.00.04067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главы местной администрации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81.0.00.08000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32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1 569,3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1 569,3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81.0.00.08000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1 569,3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1 569,3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81.0.00.08000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1 205,3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1 205,3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1 205,3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81.0.00.08000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364,0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32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364,0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1 985,0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1 985,0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2 130,7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1 985,0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1 985,0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2 130,7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1 524,6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1 524,6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1 524,6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460,4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460,4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145,7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70,7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b/>
                <w:bCs/>
                <w:sz w:val="14"/>
                <w:szCs w:val="14"/>
              </w:rPr>
              <w:softHyphen/>
              <w:t>бюджетного) надзора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342,8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342,8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342,8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342,8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205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Резервные фонды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85.0.00.03010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85.0.00.03010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Резервные средства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85.0.00.03010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8.7.0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362,1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358,1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81.0.00.04065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69,0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197,0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45,4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22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14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иных платежей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240,8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240,8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87.0.00.51180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87.0.00.51180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179,0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87.0.00.51180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55,9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127,5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Гражданская оборона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"Гражданская оборона"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04.4.02.00000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гражданской обороне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04.4.02.02090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04.4.02.02090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04.4.02.02090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81.0.00.71340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81.0.00.71340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81.0.00.71340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2 082,6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1 423,1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1 544,9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1 882,6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1 423,1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1 544,9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1 882,6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1 544,9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1 882,6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1 544,9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1 882,6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1 544,9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915,1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723,0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915,1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723,0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915,1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723,0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03.4.01.9Д091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03.4.01.9Д091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03.4.01.9Д091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82.0.00.03570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3 133,4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184,3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184,3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82.0.00.08280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184,3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82.0.00.08280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184,3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82.0.00.08280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184,3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02.4.01.00000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Мероприятия, направленные на безаварийную работу объектов ЖКХ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02.4.01.02020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02.4.01.02020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02.4.01.02020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2 679,3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2 679,3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2 679,3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04.4.03.00000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2 469,3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274,8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214,8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274,8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214,8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04.4.03.S5130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2 193,5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04.4.03.S5130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2 193,5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04.4.03.S5130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2 193,5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04.4.04.00000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борьбе с борщевиком Сосновского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04.4.04.02120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04.4.04.02120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04.4.04.02120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04.4.04.60840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04.4.04.60840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04.4.04.60840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5 207,6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5 129,3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5 109,3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5 207,6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5 129,3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5 109,3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5 207,6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5 129,3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5 109,3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5 207,6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5 129,3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5 109,3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4 247,1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4 379,2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4 359,2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2 865,7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637,3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2 035,9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1 658,2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882,4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3 860,2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3 860,2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809,8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809,8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617,3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617,3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192,5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882,4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3 050,5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3 050,5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357,0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882,4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2 672,8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2 672,8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4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383,3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383,3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383,3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115,7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"Органнизация библиотечного обслуживания населения, комплектование и обеспечение сохранности билиотечных фондов"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01.4.02.00000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01.4.02.00120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96,6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256,0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256,0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256,0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(Библиотека)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01.4.02.S4840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01.4.02.S4840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01.4.02.S4840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1 367,7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1 292,7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1 367,7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1 292,7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1 292,7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4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ind w:firstLine="5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79.0.00.03560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ind w:firstLine="5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79.0.00.03560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ind w:firstLine="5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79.0.00.03560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3.1.2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ind w:firstLine="5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19 795,4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16 116,6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15 948,8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p w:rsidR="00FA2B2B" w:rsidRDefault="00000000">
      <w:pPr>
        <w:pStyle w:val="40"/>
        <w:framePr w:w="9533" w:h="1906" w:hRule="exact" w:wrap="none" w:vAnchor="page" w:hAnchor="page" w:x="1654" w:y="1130"/>
        <w:shd w:val="clear" w:color="auto" w:fill="auto"/>
        <w:spacing w:after="280" w:line="310" w:lineRule="auto"/>
        <w:ind w:left="7300" w:right="0"/>
        <w:rPr>
          <w:sz w:val="14"/>
          <w:szCs w:val="14"/>
        </w:rPr>
      </w:pPr>
      <w:r>
        <w:rPr>
          <w:sz w:val="14"/>
          <w:szCs w:val="14"/>
        </w:rPr>
        <w:t>Утверждено решением совета депутатов Пашозерского сельского поселения от 27 марта 2025 года №08-24 приложение № 6</w:t>
      </w:r>
    </w:p>
    <w:p w:rsidR="00FA2B2B" w:rsidRDefault="00000000">
      <w:pPr>
        <w:pStyle w:val="40"/>
        <w:framePr w:w="9533" w:h="1906" w:hRule="exact" w:wrap="none" w:vAnchor="page" w:hAnchor="page" w:x="1654" w:y="1130"/>
        <w:shd w:val="clear" w:color="auto" w:fill="auto"/>
        <w:spacing w:after="0" w:line="264" w:lineRule="auto"/>
        <w:ind w:left="0" w:right="0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Ведомственная структура расходов по главным распорядителям бюджетных средств, разделам, подразделам, целевым статьям (муниципальным</w:t>
      </w:r>
      <w:r>
        <w:rPr>
          <w:b/>
          <w:bCs/>
          <w:sz w:val="14"/>
          <w:szCs w:val="14"/>
        </w:rPr>
        <w:br/>
        <w:t>программам и непрограмным направлениям деятельности), группам и подгруппам видов расходов классификации расходов бюджетов на 2025</w:t>
      </w:r>
      <w:r>
        <w:rPr>
          <w:b/>
          <w:bCs/>
          <w:sz w:val="14"/>
          <w:szCs w:val="14"/>
        </w:rPr>
        <w:br/>
        <w:t>год и на плановый период 2026 и 2027 годов.</w:t>
      </w:r>
    </w:p>
    <w:p w:rsidR="00FA2B2B" w:rsidRDefault="00000000">
      <w:pPr>
        <w:pStyle w:val="a7"/>
        <w:framePr w:wrap="none" w:vAnchor="page" w:hAnchor="page" w:x="10308" w:y="3117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Мин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ind w:firstLine="38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ЦСР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ind w:firstLine="20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2025 г.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2026 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2027 г.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АДМИНИСТРАЦИЯ ПАШОЗЕРСКОГО СЕЛЬСКОГО ПОСЕЛЕНИЯ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68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68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68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68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19 795,4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16 116,6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15 948,8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68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68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7 661,8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7 649,3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7 637,8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68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68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6 938,4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6 917,9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6 918,4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68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6 938,4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6 917,9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6 918,4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68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2 041,9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1 876,3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1 696,7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1 696,7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1 696,7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1 303,2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1 303,2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1 303,2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393,6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393,6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344,2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323,7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178,5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163,8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93,1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иных платежей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81.0.00.04058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68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81.0.00.04058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81.0.00.04058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81.0.00.04067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68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81.0.00.04067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81.0.00.04067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главы местной администрации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81.0.00.08000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1688" w:wrap="none" w:vAnchor="page" w:hAnchor="page" w:x="1654" w:y="331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1 569,3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1 569,3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81.0.00.08000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1 569,3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1 569,3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81.0.00.08000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1 205,3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1 205,3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1 205,3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81.0.00.08000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364,0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1688" w:wrap="none" w:vAnchor="page" w:hAnchor="page" w:x="1654" w:y="3319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364,0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141,4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1 985,0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1 985,0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2 130,7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1 985,0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1 985,0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2 130,7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1 524,6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1 524,6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1 524,6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460,4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460,4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145,7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70,7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b/>
                <w:bCs/>
                <w:sz w:val="14"/>
                <w:szCs w:val="14"/>
              </w:rPr>
              <w:softHyphen/>
              <w:t>бюджетного) надзора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342,8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342,8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370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342,8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370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342,8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205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Резервные фонды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85.0.00.03010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85.0.00.03010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Резервные средства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85.0.00.03010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8.7.0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362,1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358,1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81.0.00.04065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71,0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69,0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197,0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45,4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22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14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иных платежей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82.0.00.03690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240,8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240,8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87.0.00.51180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87.0.00.51180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179,0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185,0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87.0.00.51180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55,9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127,5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Гражданская оборона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"Гражданская оборона"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04.4.02.00000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гражданской обороне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04.4.02.02090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04.4.02.02090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04.4.02.02090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81.0.00.71340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81.0.00.71340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81.0.00.71340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2 082,6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1 423,1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1 544,9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1 882,6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1 423,1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1 544,9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1 882,6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1 544,9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1 882,6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1 544,9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1 882,6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1 544,9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915,1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723,0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915,1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723,0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915,1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723,0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03.4.01.9Д091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03.4.01.9Д091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03.4.01.9Д091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82.0.00.03570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3 133,4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184,3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184,3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82.0.00.08280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184,3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82.0.00.08280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184,3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82.0.00.08280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184,3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02.4.01.00000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Мероприятия, направленные на безаварийную работу объектов ЖКХ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02.4.01.02020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02.4.01.02020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02.4.01.02020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2 679,3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2 679,3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2 679,3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04.4.03.00000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2 469,3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274,8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214,8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274,8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214,8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04.4.03.S5130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2 193,5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04.4.03.S5130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2 193,5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04.4.03.S5130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2 193,5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27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04.4.04.00000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борьбе с борщевиком Сосновского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04.4.04.02120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04.4.04.02120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04.4.04.02120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04.4.04.60840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04.4.04.60840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04.4.04.60840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5 207,6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5 129,3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5 109,3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5 207,6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5 129,3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5 109,3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5 207,6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5 129,3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5 109,3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5 207,6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5 129,3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5 109,3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4 247,1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4 379,2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4 359,2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2 865,7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637,3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2 035,9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1 658,2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882,4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3 860,2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3 860,2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809,8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809,8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617,3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617,3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192,5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882,4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3 050,5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3 050,5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611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357,0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882,4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2 672,8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611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2 672,8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4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383,3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383,3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383,3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115,7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"Органнизация библиотечного обслуживания населения, комплектование и обеспечение сохранности билиотечных фондов"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01.4.02.00000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01.4.02.00120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96,6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256,0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256,0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256,0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77,4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(Библиотека)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01.4.02.S4840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01.4.02.S4840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01.4.02.S4840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1 367,7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1 292,7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14424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1 367,7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1 292,7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14424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1 292,7</w:t>
            </w:r>
          </w:p>
        </w:tc>
      </w:tr>
    </w:tbl>
    <w:p w:rsidR="00FA2B2B" w:rsidRDefault="00FA2B2B">
      <w:pPr>
        <w:spacing w:line="1" w:lineRule="exact"/>
        <w:sectPr w:rsidR="00FA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B2B" w:rsidRDefault="00FA2B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 w:rsidR="00FA2B2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4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ind w:firstLine="5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79.0.00.03560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ind w:firstLine="5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spacing w:line="264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79.0.00.03560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3.0.0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ind w:firstLine="5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79.0.00.03560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3.1.2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ind w:firstLine="5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1 292,7</w:t>
            </w:r>
          </w:p>
        </w:tc>
      </w:tr>
      <w:tr w:rsidR="00FA2B2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B2B" w:rsidRDefault="00FA2B2B">
            <w:pPr>
              <w:framePr w:w="9533" w:h="2189" w:wrap="none" w:vAnchor="page" w:hAnchor="page" w:x="1654" w:y="110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19 795,4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16 116,6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B2B" w:rsidRDefault="00000000">
            <w:pPr>
              <w:pStyle w:val="a5"/>
              <w:framePr w:w="9533" w:h="2189" w:wrap="none" w:vAnchor="page" w:hAnchor="page" w:x="1654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15 948,8</w:t>
            </w:r>
          </w:p>
        </w:tc>
      </w:tr>
    </w:tbl>
    <w:p w:rsidR="00FA2B2B" w:rsidRDefault="00FA2B2B">
      <w:pPr>
        <w:spacing w:line="1" w:lineRule="exact"/>
      </w:pPr>
    </w:p>
    <w:sectPr w:rsidR="00FA2B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1D79" w:rsidRDefault="00C81D79">
      <w:r>
        <w:separator/>
      </w:r>
    </w:p>
  </w:endnote>
  <w:endnote w:type="continuationSeparator" w:id="0">
    <w:p w:rsidR="00C81D79" w:rsidRDefault="00C8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1D79" w:rsidRDefault="00C81D79"/>
  </w:footnote>
  <w:footnote w:type="continuationSeparator" w:id="0">
    <w:p w:rsidR="00C81D79" w:rsidRDefault="00C81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7AE0"/>
    <w:multiLevelType w:val="multilevel"/>
    <w:tmpl w:val="4B38F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930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2B"/>
    <w:rsid w:val="001D5295"/>
    <w:rsid w:val="00C81D79"/>
    <w:rsid w:val="00DA27B0"/>
    <w:rsid w:val="00F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7729"/>
  <w15:docId w15:val="{4B8DCB2E-3F62-4F59-9600-25D725EA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/>
      <w:ind w:left="10100" w:right="6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auto"/>
      <w:ind w:left="7120" w:firstLine="12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40" w:line="259" w:lineRule="auto"/>
      <w:ind w:left="5500" w:right="2200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16673</Words>
  <Characters>95039</Characters>
  <Application>Microsoft Office Word</Application>
  <DocSecurity>0</DocSecurity>
  <Lines>791</Lines>
  <Paragraphs>222</Paragraphs>
  <ScaleCrop>false</ScaleCrop>
  <Company/>
  <LinksUpToDate>false</LinksUpToDate>
  <CharactersWithSpaces>111490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</cp:lastModifiedBy>
  <cp:revision>3</cp:revision>
  <dcterms:created xsi:type="dcterms:W3CDTF">2025-03-26T13:25:00Z</dcterms:created>
  <dcterms:modified xsi:type="dcterms:W3CDTF">2025-03-26T13:26:00Z</dcterms:modified>
</cp:coreProperties>
</file>