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37AA2" w14:textId="77777777" w:rsidR="005D1574" w:rsidRDefault="0048203C">
      <w:pPr>
        <w:pStyle w:val="1"/>
        <w:shd w:val="clear" w:color="auto" w:fill="auto"/>
        <w:spacing w:after="540"/>
        <w:ind w:firstLine="0"/>
        <w:jc w:val="center"/>
      </w:pPr>
      <w:r>
        <w:rPr>
          <w:b/>
          <w:bCs/>
        </w:rPr>
        <w:t>СОВЕТ ДЕПУТАТОВ</w:t>
      </w:r>
      <w:r>
        <w:rPr>
          <w:b/>
          <w:bCs/>
        </w:rPr>
        <w:br/>
        <w:t>МУНИЦИПАЛЬНОГО ОБРАЗОВАНИЯ</w:t>
      </w:r>
      <w:r>
        <w:rPr>
          <w:b/>
          <w:bCs/>
        </w:rPr>
        <w:br/>
        <w:t>ПАШОЗЕРСКОЕ СЕЛЬСКОЕ ПОСЕЛЕНИЕ</w:t>
      </w:r>
      <w:r>
        <w:rPr>
          <w:b/>
          <w:bCs/>
        </w:rPr>
        <w:br/>
        <w:t>ТИХВИНСКОГО МУНИЦИПАЛЬНОГО РАЙОНА</w:t>
      </w:r>
      <w:r>
        <w:rPr>
          <w:b/>
          <w:bCs/>
        </w:rPr>
        <w:br/>
        <w:t>ЛЕНИНГРАДСКОЙ ОБЛАСТИ</w:t>
      </w:r>
      <w:r>
        <w:rPr>
          <w:b/>
          <w:bCs/>
        </w:rPr>
        <w:br/>
        <w:t>(СОВЕТ ДЕПУТАТОВ ПАШОЗЕРСКОГО СЕЛЬСКОГО ПОСЕЛЕНИЯ)</w:t>
      </w:r>
    </w:p>
    <w:p w14:paraId="58646D98" w14:textId="1D6B9D28" w:rsidR="005D1574" w:rsidRDefault="0048203C">
      <w:pPr>
        <w:pStyle w:val="1"/>
        <w:shd w:val="clear" w:color="auto" w:fill="auto"/>
        <w:spacing w:after="260"/>
        <w:ind w:firstLine="0"/>
        <w:jc w:val="center"/>
      </w:pPr>
      <w:r>
        <w:rPr>
          <w:b/>
          <w:bCs/>
        </w:rPr>
        <w:t>РЕШЕНИЕ</w:t>
      </w:r>
      <w:r w:rsidR="00B25E85">
        <w:rPr>
          <w:b/>
          <w:bCs/>
        </w:rPr>
        <w:t xml:space="preserve"> 08-48</w:t>
      </w:r>
    </w:p>
    <w:p w14:paraId="1FCD4AC5" w14:textId="0EE54E18" w:rsidR="005D1574" w:rsidRDefault="0048203C">
      <w:pPr>
        <w:pStyle w:val="1"/>
        <w:shd w:val="clear" w:color="auto" w:fill="auto"/>
        <w:spacing w:after="540"/>
        <w:ind w:firstLine="0"/>
      </w:pPr>
      <w:r>
        <w:rPr>
          <w:b/>
          <w:bCs/>
        </w:rPr>
        <w:t xml:space="preserve">от </w:t>
      </w:r>
      <w:r w:rsidR="00B25E85">
        <w:rPr>
          <w:b/>
          <w:bCs/>
        </w:rPr>
        <w:t xml:space="preserve"> 30 октября </w:t>
      </w:r>
      <w:r>
        <w:rPr>
          <w:b/>
          <w:bCs/>
        </w:rPr>
        <w:t>2020 года</w:t>
      </w:r>
    </w:p>
    <w:p w14:paraId="21BA2649" w14:textId="77777777" w:rsidR="005D1574" w:rsidRDefault="0048203C" w:rsidP="0048203C">
      <w:pPr>
        <w:pStyle w:val="1"/>
        <w:shd w:val="clear" w:color="auto" w:fill="auto"/>
        <w:spacing w:after="540"/>
        <w:ind w:left="140" w:right="4330" w:firstLine="0"/>
        <w:jc w:val="both"/>
      </w:pPr>
      <w:r>
        <w:t>Об установлении минимального размера платы за пользование жилыми помещениями (плате за наем) для нанимателей жилых помещений по договорам социального найма и договорам найма жилых помещений муниципального жилого фонда Пашозерского сельского поселения</w:t>
      </w:r>
    </w:p>
    <w:p w14:paraId="7D5B7344" w14:textId="4193CDE9" w:rsidR="005D1574" w:rsidRDefault="0048203C">
      <w:pPr>
        <w:pStyle w:val="1"/>
        <w:shd w:val="clear" w:color="auto" w:fill="auto"/>
        <w:ind w:firstLine="720"/>
        <w:jc w:val="both"/>
      </w:pPr>
      <w:r>
        <w:t>В соответствии со статьями 154,</w:t>
      </w:r>
      <w:r w:rsidR="00923A74">
        <w:t xml:space="preserve"> </w:t>
      </w:r>
      <w:r>
        <w:t>156 Жилищного кодекса Российской Федерации, во исполнение приказа Министерства строительства и жилищно-коммунального хозяйства Российской Федерации от 27 сентября 2016 года № 668/пр, Федеральным законом от 6</w:t>
      </w:r>
      <w:r w:rsidR="00923A74">
        <w:t> </w:t>
      </w:r>
      <w:r>
        <w:t xml:space="preserve">октября 2003 года № 131-ФЗ «Об общих принципах организации местного самоуправления в РФ», Постановлением Правительства Ленинградской области от 30.03.2020 года № 163 </w:t>
      </w:r>
      <w:r w:rsidR="00923A74" w:rsidRPr="00923A74">
        <w:rPr>
          <w:iCs/>
        </w:rPr>
        <w:t>«</w:t>
      </w:r>
      <w:r w:rsidRPr="00923A74">
        <w:rPr>
          <w:iCs/>
        </w:rPr>
        <w:t>Об</w:t>
      </w:r>
      <w:r>
        <w:t xml:space="preserve"> установлении минимального размера взноса на капитальный ремонт общего имущества в многоквартирном доме на территории Ленинградской области на 2021 год», совет депутатов Пашозерского сельского поселения РЕШИЛ:</w:t>
      </w:r>
    </w:p>
    <w:p w14:paraId="3861F31C" w14:textId="77777777" w:rsidR="005D1574" w:rsidRDefault="0048203C">
      <w:pPr>
        <w:pStyle w:val="1"/>
        <w:numPr>
          <w:ilvl w:val="0"/>
          <w:numId w:val="1"/>
        </w:numPr>
        <w:shd w:val="clear" w:color="auto" w:fill="auto"/>
        <w:tabs>
          <w:tab w:val="left" w:pos="1200"/>
        </w:tabs>
        <w:ind w:firstLine="720"/>
        <w:jc w:val="both"/>
      </w:pPr>
      <w:r>
        <w:t xml:space="preserve">Установить с </w:t>
      </w:r>
      <w:r>
        <w:rPr>
          <w:b/>
          <w:bCs/>
        </w:rPr>
        <w:t xml:space="preserve">01 января 2021 года </w:t>
      </w:r>
      <w:r>
        <w:t>на территории Пашозерского сельского поселения размер платы за пользование жилыми помещениями (плате за наем) для нанимателей жилых помещений по договорам социального найма и договорам найма жилых помещений муниципального жилого фонда, поступающей в бюджет:</w:t>
      </w:r>
    </w:p>
    <w:p w14:paraId="20B8594F" w14:textId="1E10F116" w:rsidR="005D1574" w:rsidRDefault="0048203C" w:rsidP="00923A74">
      <w:pPr>
        <w:pStyle w:val="1"/>
        <w:shd w:val="clear" w:color="auto" w:fill="auto"/>
        <w:ind w:firstLine="567"/>
        <w:jc w:val="both"/>
      </w:pPr>
      <w:r>
        <w:rPr>
          <w:b/>
          <w:bCs/>
        </w:rPr>
        <w:t>8 рублей 24 копейк</w:t>
      </w:r>
      <w:r w:rsidR="00923A74">
        <w:rPr>
          <w:b/>
          <w:bCs/>
        </w:rPr>
        <w:t>и</w:t>
      </w:r>
      <w:r>
        <w:rPr>
          <w:b/>
          <w:bCs/>
        </w:rPr>
        <w:t xml:space="preserve"> </w:t>
      </w:r>
      <w:r>
        <w:t xml:space="preserve">для квартир кирпичных, монолитных, панельных, крупноблочных, шлакоблочных </w:t>
      </w:r>
      <w:r>
        <w:rPr>
          <w:b/>
          <w:bCs/>
        </w:rPr>
        <w:t xml:space="preserve">с централизованным отоплением </w:t>
      </w:r>
      <w:r>
        <w:t>на квадратный метр в месяц</w:t>
      </w:r>
    </w:p>
    <w:p w14:paraId="5B46E0E6" w14:textId="77777777" w:rsidR="005D1574" w:rsidRDefault="0048203C">
      <w:pPr>
        <w:pStyle w:val="1"/>
        <w:numPr>
          <w:ilvl w:val="0"/>
          <w:numId w:val="1"/>
        </w:numPr>
        <w:shd w:val="clear" w:color="auto" w:fill="auto"/>
        <w:tabs>
          <w:tab w:val="left" w:pos="907"/>
        </w:tabs>
        <w:ind w:firstLine="600"/>
        <w:jc w:val="both"/>
      </w:pPr>
      <w:r>
        <w:t>Размер платы за наем определяется:</w:t>
      </w:r>
    </w:p>
    <w:p w14:paraId="492EB00B" w14:textId="77777777" w:rsidR="005D1574" w:rsidRDefault="0048203C">
      <w:pPr>
        <w:pStyle w:val="1"/>
        <w:shd w:val="clear" w:color="auto" w:fill="auto"/>
        <w:ind w:firstLine="600"/>
        <w:jc w:val="both"/>
      </w:pPr>
      <w:r>
        <w:t>2.1. для граждан, проживающих в отдельных квартирах - исходя из занимаемой обшей площади жилого помещения.</w:t>
      </w:r>
    </w:p>
    <w:p w14:paraId="1F2483B2" w14:textId="3E3B5C82" w:rsidR="005D1574" w:rsidRDefault="00923A74">
      <w:pPr>
        <w:pStyle w:val="1"/>
        <w:numPr>
          <w:ilvl w:val="0"/>
          <w:numId w:val="1"/>
        </w:numPr>
        <w:shd w:val="clear" w:color="auto" w:fill="auto"/>
        <w:tabs>
          <w:tab w:val="left" w:pos="907"/>
        </w:tabs>
        <w:ind w:firstLine="600"/>
        <w:jc w:val="both"/>
      </w:pPr>
      <w:r>
        <w:t xml:space="preserve">С момента </w:t>
      </w:r>
      <w:r w:rsidR="0048203C">
        <w:t>вступления в силу настоящего решения признать утратившим силу решение совета депутатов муниципального образования Пашозерское сельское поселение Тихвинского муниципального района Ленинградской области от 29 января 2020 года № 08-27 «Об установлении минимального размера платы за пользование жилыми помещениями (плате за наем) для нанимателей жилых помещений по договорам социального найма и договорам найма жилых помещений муниципального жилого фонда Пашозерского поселения».</w:t>
      </w:r>
    </w:p>
    <w:p w14:paraId="56DCF424" w14:textId="703D77B7" w:rsidR="005D1574" w:rsidRDefault="00923A74">
      <w:pPr>
        <w:pStyle w:val="1"/>
        <w:shd w:val="clear" w:color="auto" w:fill="auto"/>
        <w:ind w:firstLine="660"/>
      </w:pPr>
      <w:r>
        <w:t>4</w:t>
      </w:r>
      <w:r w:rsidR="0048203C">
        <w:t xml:space="preserve">. Решение вступает в силу </w:t>
      </w:r>
      <w:r w:rsidR="0048203C">
        <w:rPr>
          <w:b/>
          <w:bCs/>
        </w:rPr>
        <w:t>с 01 января 2021 года.</w:t>
      </w:r>
    </w:p>
    <w:p w14:paraId="758EF6EC" w14:textId="77777777" w:rsidR="005D1574" w:rsidRDefault="0048203C">
      <w:pPr>
        <w:pStyle w:val="1"/>
        <w:shd w:val="clear" w:color="auto" w:fill="auto"/>
        <w:spacing w:after="260"/>
        <w:ind w:firstLine="660"/>
      </w:pPr>
      <w:r>
        <w:t>5. Опубликовать решение в газете «Трудовая слава».</w:t>
      </w:r>
    </w:p>
    <w:p w14:paraId="0658CB09" w14:textId="77777777" w:rsidR="00923A74" w:rsidRDefault="0048203C" w:rsidP="0048203C">
      <w:pPr>
        <w:pStyle w:val="1"/>
        <w:shd w:val="clear" w:color="auto" w:fill="auto"/>
        <w:tabs>
          <w:tab w:val="left" w:pos="7088"/>
        </w:tabs>
        <w:ind w:left="26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851A745" wp14:editId="3F8AC833">
                <wp:simplePos x="0" y="0"/>
                <wp:positionH relativeFrom="page">
                  <wp:posOffset>5493385</wp:posOffset>
                </wp:positionH>
                <wp:positionV relativeFrom="paragraph">
                  <wp:posOffset>508000</wp:posOffset>
                </wp:positionV>
                <wp:extent cx="981710" cy="20129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71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544460" w14:textId="77777777" w:rsidR="005D1574" w:rsidRDefault="0048203C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>Калинина Л.С.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851A745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32.55pt;margin-top:40pt;width:77.3pt;height:15.8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" filled="f" stroked="f">
                <v:textbox inset="0,0,0,0">
                  <w:txbxContent>
                    <w:p w14:paraId="5F544460" w14:textId="77777777" w:rsidR="005D1574" w:rsidRDefault="0048203C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t>Калинина Л.С.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Глава муниципального образования </w:t>
      </w:r>
    </w:p>
    <w:p w14:paraId="0351B3AF" w14:textId="77777777" w:rsidR="00923A74" w:rsidRDefault="0048203C" w:rsidP="0048203C">
      <w:pPr>
        <w:pStyle w:val="1"/>
        <w:shd w:val="clear" w:color="auto" w:fill="auto"/>
        <w:tabs>
          <w:tab w:val="left" w:pos="7088"/>
        </w:tabs>
        <w:ind w:left="260" w:firstLine="0"/>
      </w:pPr>
      <w:r>
        <w:t xml:space="preserve">Пашозерское сельское поселение </w:t>
      </w:r>
    </w:p>
    <w:p w14:paraId="38A7A8A8" w14:textId="77777777" w:rsidR="00923A74" w:rsidRDefault="0048203C" w:rsidP="0048203C">
      <w:pPr>
        <w:pStyle w:val="1"/>
        <w:shd w:val="clear" w:color="auto" w:fill="auto"/>
        <w:tabs>
          <w:tab w:val="left" w:pos="7088"/>
        </w:tabs>
        <w:ind w:left="260" w:firstLine="0"/>
      </w:pPr>
      <w:r>
        <w:t xml:space="preserve">Тихвинского муниципального района </w:t>
      </w:r>
    </w:p>
    <w:p w14:paraId="08A3A084" w14:textId="30287FE6" w:rsidR="005D1574" w:rsidRDefault="0048203C" w:rsidP="0048203C">
      <w:pPr>
        <w:pStyle w:val="1"/>
        <w:shd w:val="clear" w:color="auto" w:fill="auto"/>
        <w:tabs>
          <w:tab w:val="left" w:pos="7088"/>
        </w:tabs>
        <w:ind w:left="260" w:firstLine="0"/>
      </w:pPr>
      <w:r>
        <w:t>Ленинградской области</w:t>
      </w:r>
      <w:r w:rsidR="00923A74">
        <w:t xml:space="preserve">  </w:t>
      </w:r>
    </w:p>
    <w:sectPr w:rsidR="005D1574">
      <w:pgSz w:w="11900" w:h="16840"/>
      <w:pgMar w:top="591" w:right="896" w:bottom="218" w:left="1571" w:header="163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A73E3" w14:textId="77777777" w:rsidR="00EE6CD0" w:rsidRDefault="00EE6CD0">
      <w:r>
        <w:separator/>
      </w:r>
    </w:p>
  </w:endnote>
  <w:endnote w:type="continuationSeparator" w:id="0">
    <w:p w14:paraId="48B4E0CA" w14:textId="77777777" w:rsidR="00EE6CD0" w:rsidRDefault="00EE6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49AF7" w14:textId="77777777" w:rsidR="00EE6CD0" w:rsidRDefault="00EE6CD0"/>
  </w:footnote>
  <w:footnote w:type="continuationSeparator" w:id="0">
    <w:p w14:paraId="62DBFD81" w14:textId="77777777" w:rsidR="00EE6CD0" w:rsidRDefault="00EE6C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E02D13"/>
    <w:multiLevelType w:val="multilevel"/>
    <w:tmpl w:val="C8226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574"/>
    <w:rsid w:val="0048203C"/>
    <w:rsid w:val="004D6494"/>
    <w:rsid w:val="005D1574"/>
    <w:rsid w:val="00823C4B"/>
    <w:rsid w:val="00923A74"/>
    <w:rsid w:val="00B25E85"/>
    <w:rsid w:val="00EE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04A16"/>
  <w15:docId w15:val="{52AD474E-BA1B-4C34-AC72-003C2A12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u</cp:lastModifiedBy>
  <cp:revision>5</cp:revision>
  <dcterms:created xsi:type="dcterms:W3CDTF">2020-10-29T05:29:00Z</dcterms:created>
  <dcterms:modified xsi:type="dcterms:W3CDTF">2020-11-02T05:57:00Z</dcterms:modified>
</cp:coreProperties>
</file>