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704A" w:rsidRDefault="00BF5C2B" w:rsidP="0052704A">
      <w:pPr>
        <w:pStyle w:val="a5"/>
        <w:jc w:val="center"/>
        <w:rPr>
          <w:rFonts w:ascii="Times New Roman" w:hAnsi="Times New Roman"/>
          <w:sz w:val="24"/>
          <w:szCs w:val="24"/>
        </w:rPr>
      </w:pPr>
      <w:r w:rsidRPr="0052704A">
        <w:rPr>
          <w:rFonts w:ascii="Times New Roman" w:hAnsi="Times New Roman"/>
          <w:sz w:val="24"/>
          <w:szCs w:val="24"/>
        </w:rPr>
        <w:t>АДМИНИСТРАЦИЯ МУНИЦИПАЛЬНОГО ОБРАЗОВАНИЯ</w:t>
      </w:r>
    </w:p>
    <w:p w:rsidR="00BF5C2B" w:rsidRPr="0052704A" w:rsidRDefault="00BF5C2B" w:rsidP="0052704A">
      <w:pPr>
        <w:pStyle w:val="a5"/>
        <w:jc w:val="center"/>
        <w:rPr>
          <w:rFonts w:ascii="Times New Roman" w:hAnsi="Times New Roman"/>
          <w:sz w:val="24"/>
          <w:szCs w:val="24"/>
        </w:rPr>
      </w:pPr>
      <w:r w:rsidRPr="0052704A">
        <w:rPr>
          <w:rFonts w:ascii="Times New Roman" w:hAnsi="Times New Roman"/>
          <w:sz w:val="24"/>
          <w:szCs w:val="24"/>
        </w:rPr>
        <w:t>ШУГОЗЕРСКОЕ СЕЛЬСКОЕ ПОСЕЛЕНИЕ</w:t>
      </w:r>
      <w:r w:rsidRPr="0052704A">
        <w:rPr>
          <w:rFonts w:ascii="Times New Roman" w:hAnsi="Times New Roman"/>
          <w:sz w:val="24"/>
          <w:szCs w:val="24"/>
        </w:rPr>
        <w:br/>
        <w:t>ТИХВИНСКОГО МУНИЦИПАЛЬНОГО РАЙОНА</w:t>
      </w:r>
      <w:r w:rsidRPr="0052704A">
        <w:rPr>
          <w:rFonts w:ascii="Times New Roman" w:hAnsi="Times New Roman"/>
          <w:sz w:val="24"/>
          <w:szCs w:val="24"/>
        </w:rPr>
        <w:br/>
        <w:t>ЛЕНИНГРАДСКОЙ ОБЛАСТИ</w:t>
      </w:r>
    </w:p>
    <w:p w:rsidR="00BF5C2B" w:rsidRPr="0052704A" w:rsidRDefault="00BF5C2B" w:rsidP="0052704A">
      <w:pPr>
        <w:pStyle w:val="a5"/>
        <w:jc w:val="center"/>
        <w:rPr>
          <w:rFonts w:ascii="Times New Roman" w:hAnsi="Times New Roman"/>
          <w:sz w:val="24"/>
          <w:szCs w:val="24"/>
        </w:rPr>
      </w:pPr>
      <w:r w:rsidRPr="0052704A">
        <w:rPr>
          <w:rFonts w:ascii="Times New Roman" w:hAnsi="Times New Roman"/>
          <w:sz w:val="24"/>
          <w:szCs w:val="24"/>
        </w:rPr>
        <w:t>(АДМИНИСТРАЦИЯ ШУГОЗЕРСКОГО СЕЛЬСКОГО ПОСЕЛЕНИЯ)</w:t>
      </w:r>
    </w:p>
    <w:p w:rsidR="0052704A" w:rsidRDefault="0052704A" w:rsidP="00BF5C2B">
      <w:pPr>
        <w:jc w:val="center"/>
        <w:rPr>
          <w:rFonts w:ascii="Times New Roman" w:hAnsi="Times New Roman"/>
          <w:sz w:val="24"/>
          <w:szCs w:val="24"/>
        </w:rPr>
      </w:pPr>
    </w:p>
    <w:p w:rsidR="0052704A" w:rsidRDefault="0052704A" w:rsidP="0052704A">
      <w:pPr>
        <w:jc w:val="center"/>
        <w:rPr>
          <w:rFonts w:ascii="Times New Roman" w:hAnsi="Times New Roman"/>
          <w:sz w:val="24"/>
          <w:szCs w:val="24"/>
        </w:rPr>
      </w:pPr>
      <w:r>
        <w:rPr>
          <w:rFonts w:ascii="Times New Roman" w:hAnsi="Times New Roman"/>
          <w:sz w:val="24"/>
          <w:szCs w:val="24"/>
        </w:rPr>
        <w:t>П</w:t>
      </w:r>
      <w:r w:rsidR="00BF5C2B" w:rsidRPr="0052704A">
        <w:rPr>
          <w:rFonts w:ascii="Times New Roman" w:hAnsi="Times New Roman"/>
          <w:sz w:val="24"/>
          <w:szCs w:val="24"/>
        </w:rPr>
        <w:t>ОСТАНОВЛЕНИЕ</w:t>
      </w:r>
    </w:p>
    <w:p w:rsidR="00BF5C2B" w:rsidRPr="00BF5C2B" w:rsidRDefault="00BF5C2B" w:rsidP="0052704A">
      <w:pPr>
        <w:rPr>
          <w:rFonts w:ascii="Times New Roman" w:hAnsi="Times New Roman"/>
          <w:sz w:val="24"/>
          <w:szCs w:val="24"/>
        </w:rPr>
      </w:pPr>
      <w:r w:rsidRPr="00BF5C2B">
        <w:rPr>
          <w:rFonts w:ascii="Times New Roman" w:hAnsi="Times New Roman"/>
          <w:sz w:val="24"/>
          <w:szCs w:val="24"/>
        </w:rPr>
        <w:t xml:space="preserve">От </w:t>
      </w:r>
      <w:r w:rsidR="0052704A">
        <w:rPr>
          <w:rFonts w:ascii="Times New Roman" w:hAnsi="Times New Roman"/>
          <w:sz w:val="24"/>
          <w:szCs w:val="24"/>
        </w:rPr>
        <w:t xml:space="preserve">25 октября </w:t>
      </w:r>
      <w:r w:rsidRPr="00BF5C2B">
        <w:rPr>
          <w:rFonts w:ascii="Times New Roman" w:hAnsi="Times New Roman"/>
          <w:sz w:val="24"/>
          <w:szCs w:val="24"/>
        </w:rPr>
        <w:t xml:space="preserve">2024 года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 10-</w:t>
      </w:r>
      <w:r w:rsidR="0052704A">
        <w:rPr>
          <w:rFonts w:ascii="Times New Roman" w:hAnsi="Times New Roman"/>
          <w:sz w:val="24"/>
          <w:szCs w:val="24"/>
        </w:rPr>
        <w:t>183</w:t>
      </w:r>
      <w:r w:rsidRPr="00BF5C2B">
        <w:rPr>
          <w:rFonts w:ascii="Times New Roman" w:hAnsi="Times New Roman"/>
          <w:sz w:val="24"/>
          <w:szCs w:val="24"/>
        </w:rPr>
        <w:t>-а</w:t>
      </w:r>
    </w:p>
    <w:p w:rsidR="00BF5C2B" w:rsidRPr="00BF5C2B" w:rsidRDefault="00BF5C2B" w:rsidP="00BF5C2B">
      <w:pPr>
        <w:ind w:right="4677"/>
        <w:jc w:val="both"/>
        <w:rPr>
          <w:rFonts w:ascii="Times New Roman" w:hAnsi="Times New Roman"/>
          <w:sz w:val="24"/>
          <w:szCs w:val="24"/>
        </w:rPr>
      </w:pPr>
      <w:r w:rsidRPr="00BF5C2B">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rsid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 10-90-а «Об утверждении Порядка разработки и утверждения административных регламентов предоставления муниципальных услуг»; руководствуясь статьёй 33 Устава муниципального образования Шугозерское сельское поселение, администрация Шугозерского сельского поселения </w:t>
      </w:r>
    </w:p>
    <w:p w:rsidR="00BF5C2B" w:rsidRPr="00BF5C2B" w:rsidRDefault="00BF5C2B" w:rsidP="00BF5C2B">
      <w:pPr>
        <w:jc w:val="center"/>
        <w:rPr>
          <w:rFonts w:ascii="Times New Roman" w:hAnsi="Times New Roman"/>
          <w:sz w:val="24"/>
          <w:szCs w:val="24"/>
        </w:rPr>
      </w:pPr>
      <w:r w:rsidRPr="00BF5C2B">
        <w:rPr>
          <w:rFonts w:ascii="Times New Roman" w:hAnsi="Times New Roman"/>
          <w:sz w:val="24"/>
          <w:szCs w:val="24"/>
        </w:rPr>
        <w:t>ПОСТАНОВЛЯЕТ: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(приложение).</w:t>
      </w:r>
    </w:p>
    <w:p w:rsidR="0052704A" w:rsidRDefault="0052704A" w:rsidP="00BF5C2B">
      <w:pPr>
        <w:spacing w:before="120" w:after="0" w:line="240" w:lineRule="auto"/>
        <w:ind w:firstLine="709"/>
        <w:jc w:val="both"/>
        <w:rPr>
          <w:rFonts w:ascii="Times New Roman" w:hAnsi="Times New Roman"/>
          <w:sz w:val="24"/>
          <w:szCs w:val="24"/>
        </w:rPr>
      </w:pPr>
      <w:r>
        <w:rPr>
          <w:rFonts w:ascii="Times New Roman" w:hAnsi="Times New Roman"/>
          <w:sz w:val="24"/>
          <w:szCs w:val="24"/>
        </w:rPr>
        <w:t>2</w:t>
      </w:r>
      <w:r w:rsidRPr="00BF5C2B">
        <w:rPr>
          <w:rFonts w:ascii="Times New Roman" w:hAnsi="Times New Roman"/>
          <w:sz w:val="24"/>
          <w:szCs w:val="24"/>
        </w:rPr>
        <w:t xml:space="preserve">. Признать утратившим силу постановление администрации Шугозерского сельского поселения от 30 октября 2023 года № 10-173-а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 </w:t>
      </w:r>
    </w:p>
    <w:p w:rsidR="00BF5C2B" w:rsidRPr="00BF5C2B" w:rsidRDefault="0052704A" w:rsidP="00BF5C2B">
      <w:pPr>
        <w:spacing w:before="120" w:after="0" w:line="240" w:lineRule="auto"/>
        <w:ind w:firstLine="709"/>
        <w:jc w:val="both"/>
        <w:rPr>
          <w:rFonts w:ascii="Times New Roman" w:hAnsi="Times New Roman"/>
          <w:sz w:val="24"/>
          <w:szCs w:val="24"/>
        </w:rPr>
      </w:pPr>
      <w:r>
        <w:rPr>
          <w:rFonts w:ascii="Times New Roman" w:hAnsi="Times New Roman"/>
          <w:sz w:val="24"/>
          <w:szCs w:val="24"/>
        </w:rPr>
        <w:t>3</w:t>
      </w:r>
      <w:r w:rsidR="00BF5C2B" w:rsidRPr="00BF5C2B">
        <w:rPr>
          <w:rFonts w:ascii="Times New Roman" w:hAnsi="Times New Roman"/>
          <w:sz w:val="24"/>
          <w:szCs w:val="24"/>
        </w:rPr>
        <w:t>.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в сети Интернет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посёлок Шугозеро, ул. Советская д. 43.</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Контроль за исполнением настоящего постановления оставляю за собой.</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Глава администрации</w:t>
      </w:r>
      <w:r w:rsidRPr="00BF5C2B">
        <w:rPr>
          <w:rFonts w:ascii="Times New Roman" w:hAnsi="Times New Roman"/>
          <w:sz w:val="24"/>
          <w:szCs w:val="24"/>
        </w:rPr>
        <w:tab/>
      </w:r>
      <w:r w:rsidR="0052704A">
        <w:rPr>
          <w:rFonts w:ascii="Times New Roman" w:hAnsi="Times New Roman"/>
          <w:sz w:val="24"/>
          <w:szCs w:val="24"/>
        </w:rPr>
        <w:tab/>
      </w:r>
      <w:r w:rsidR="0052704A">
        <w:rPr>
          <w:rFonts w:ascii="Times New Roman" w:hAnsi="Times New Roman"/>
          <w:sz w:val="24"/>
          <w:szCs w:val="24"/>
        </w:rPr>
        <w:tab/>
      </w:r>
      <w:r w:rsidR="0052704A">
        <w:rPr>
          <w:rFonts w:ascii="Times New Roman" w:hAnsi="Times New Roman"/>
          <w:sz w:val="24"/>
          <w:szCs w:val="24"/>
        </w:rPr>
        <w:tab/>
      </w:r>
      <w:r w:rsidR="0052704A">
        <w:rPr>
          <w:rFonts w:ascii="Times New Roman" w:hAnsi="Times New Roman"/>
          <w:sz w:val="24"/>
          <w:szCs w:val="24"/>
        </w:rPr>
        <w:tab/>
      </w:r>
      <w:r w:rsidR="0052704A">
        <w:rPr>
          <w:rFonts w:ascii="Times New Roman" w:hAnsi="Times New Roman"/>
          <w:sz w:val="24"/>
          <w:szCs w:val="24"/>
        </w:rPr>
        <w:tab/>
      </w:r>
      <w:r w:rsidR="0052704A">
        <w:rPr>
          <w:rFonts w:ascii="Times New Roman" w:hAnsi="Times New Roman"/>
          <w:sz w:val="24"/>
          <w:szCs w:val="24"/>
        </w:rPr>
        <w:tab/>
      </w:r>
      <w:r w:rsidRPr="00BF5C2B">
        <w:rPr>
          <w:rFonts w:ascii="Times New Roman" w:hAnsi="Times New Roman"/>
          <w:sz w:val="24"/>
          <w:szCs w:val="24"/>
        </w:rPr>
        <w:tab/>
      </w:r>
      <w:r w:rsidR="0052704A">
        <w:rPr>
          <w:rFonts w:ascii="Times New Roman" w:hAnsi="Times New Roman"/>
          <w:sz w:val="24"/>
          <w:szCs w:val="24"/>
        </w:rPr>
        <w:t>Н.С. Соколова</w:t>
      </w:r>
    </w:p>
    <w:p w:rsidR="00BF5C2B" w:rsidRPr="00BF5C2B" w:rsidRDefault="00BF5C2B" w:rsidP="0052704A">
      <w:pPr>
        <w:jc w:val="right"/>
        <w:rPr>
          <w:rFonts w:ascii="Times New Roman" w:hAnsi="Times New Roman"/>
          <w:sz w:val="24"/>
          <w:szCs w:val="24"/>
        </w:rPr>
      </w:pPr>
      <w:r>
        <w:rPr>
          <w:rFonts w:ascii="Times New Roman" w:hAnsi="Times New Roman"/>
          <w:sz w:val="24"/>
          <w:szCs w:val="24"/>
        </w:rPr>
        <w:br w:type="page"/>
      </w:r>
      <w:r w:rsidRPr="00BF5C2B">
        <w:rPr>
          <w:rFonts w:ascii="Times New Roman" w:hAnsi="Times New Roman"/>
          <w:sz w:val="24"/>
          <w:szCs w:val="24"/>
        </w:rPr>
        <w:lastRenderedPageBreak/>
        <w:t>УТВЕРЖДЕН</w:t>
      </w:r>
    </w:p>
    <w:p w:rsidR="00BF5C2B" w:rsidRPr="00BF5C2B" w:rsidRDefault="00BF5C2B" w:rsidP="00BF5C2B">
      <w:pPr>
        <w:ind w:left="5529"/>
        <w:rPr>
          <w:rFonts w:ascii="Times New Roman" w:hAnsi="Times New Roman"/>
          <w:sz w:val="24"/>
          <w:szCs w:val="24"/>
        </w:rPr>
      </w:pPr>
      <w:r w:rsidRPr="00BF5C2B">
        <w:rPr>
          <w:rFonts w:ascii="Times New Roman" w:hAnsi="Times New Roman"/>
          <w:sz w:val="24"/>
          <w:szCs w:val="24"/>
        </w:rPr>
        <w:t xml:space="preserve">постановлением администрации Шугозерского сельского поселения от </w:t>
      </w:r>
      <w:r w:rsidR="0052704A">
        <w:rPr>
          <w:rFonts w:ascii="Times New Roman" w:hAnsi="Times New Roman"/>
          <w:sz w:val="24"/>
          <w:szCs w:val="24"/>
        </w:rPr>
        <w:t>25.10.</w:t>
      </w:r>
      <w:r w:rsidRPr="00BF5C2B">
        <w:rPr>
          <w:rFonts w:ascii="Times New Roman" w:hAnsi="Times New Roman"/>
          <w:sz w:val="24"/>
          <w:szCs w:val="24"/>
        </w:rPr>
        <w:t>2024 г. №10-</w:t>
      </w:r>
      <w:r w:rsidR="0052704A">
        <w:rPr>
          <w:rFonts w:ascii="Times New Roman" w:hAnsi="Times New Roman"/>
          <w:sz w:val="24"/>
          <w:szCs w:val="24"/>
        </w:rPr>
        <w:t>183</w:t>
      </w:r>
      <w:r w:rsidRPr="00BF5C2B">
        <w:rPr>
          <w:rFonts w:ascii="Times New Roman" w:hAnsi="Times New Roman"/>
          <w:sz w:val="24"/>
          <w:szCs w:val="24"/>
        </w:rPr>
        <w:t>-а</w:t>
      </w:r>
    </w:p>
    <w:p w:rsidR="00BF5C2B" w:rsidRPr="00BF5C2B" w:rsidRDefault="00BF5C2B" w:rsidP="00BF5C2B">
      <w:pPr>
        <w:jc w:val="right"/>
        <w:rPr>
          <w:rFonts w:ascii="Times New Roman" w:hAnsi="Times New Roman"/>
          <w:sz w:val="24"/>
          <w:szCs w:val="24"/>
        </w:rPr>
      </w:pPr>
      <w:r w:rsidRPr="00BF5C2B">
        <w:rPr>
          <w:rFonts w:ascii="Times New Roman" w:hAnsi="Times New Roman"/>
          <w:sz w:val="24"/>
          <w:szCs w:val="24"/>
        </w:rPr>
        <w:t>(приложение)</w:t>
      </w:r>
    </w:p>
    <w:p w:rsidR="00BF5C2B" w:rsidRPr="00BF5C2B" w:rsidRDefault="00BF5C2B" w:rsidP="00BF5C2B">
      <w:pPr>
        <w:jc w:val="center"/>
        <w:rPr>
          <w:rFonts w:ascii="Times New Roman" w:hAnsi="Times New Roman"/>
          <w:sz w:val="24"/>
          <w:szCs w:val="24"/>
        </w:rPr>
      </w:pPr>
    </w:p>
    <w:p w:rsidR="00BF5C2B" w:rsidRPr="0052704A" w:rsidRDefault="00BF5C2B" w:rsidP="00BF5C2B">
      <w:pPr>
        <w:jc w:val="center"/>
        <w:rPr>
          <w:rFonts w:ascii="Times New Roman" w:hAnsi="Times New Roman"/>
          <w:b/>
          <w:bCs/>
          <w:sz w:val="24"/>
          <w:szCs w:val="24"/>
        </w:rPr>
      </w:pPr>
      <w:r w:rsidRPr="0052704A">
        <w:rPr>
          <w:rFonts w:ascii="Times New Roman" w:hAnsi="Times New Roman"/>
          <w:b/>
          <w:bCs/>
          <w:sz w:val="24"/>
          <w:szCs w:val="24"/>
        </w:rPr>
        <w:t>АДМИНИСТРАТИВНЫЙ РЕГЛАМЕНТ</w:t>
      </w:r>
      <w:r w:rsidRPr="0052704A">
        <w:rPr>
          <w:rFonts w:ascii="Times New Roman" w:hAnsi="Times New Roman"/>
          <w:b/>
          <w:bCs/>
          <w:sz w:val="24"/>
          <w:szCs w:val="24"/>
        </w:rPr>
        <w:br/>
        <w:t>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52704A" w:rsidRDefault="00BF5C2B" w:rsidP="00BF5C2B">
      <w:pPr>
        <w:jc w:val="center"/>
        <w:rPr>
          <w:rFonts w:ascii="Times New Roman" w:hAnsi="Times New Roman"/>
          <w:b/>
          <w:bCs/>
          <w:sz w:val="24"/>
          <w:szCs w:val="24"/>
        </w:rPr>
      </w:pPr>
      <w:r w:rsidRPr="0052704A">
        <w:rPr>
          <w:rFonts w:ascii="Times New Roman" w:hAnsi="Times New Roman"/>
          <w:b/>
          <w:bCs/>
          <w:sz w:val="24"/>
          <w:szCs w:val="24"/>
        </w:rPr>
        <w:t>(</w:t>
      </w:r>
      <w:r w:rsidR="00973B65" w:rsidRPr="0052704A">
        <w:rPr>
          <w:rFonts w:ascii="Times New Roman" w:hAnsi="Times New Roman"/>
          <w:b/>
          <w:bCs/>
          <w:sz w:val="24"/>
          <w:szCs w:val="24"/>
        </w:rPr>
        <w:t>Сокращённое</w:t>
      </w:r>
      <w:r w:rsidRPr="0052704A">
        <w:rPr>
          <w:rFonts w:ascii="Times New Roman" w:hAnsi="Times New Roman"/>
          <w:b/>
          <w:bCs/>
          <w:sz w:val="24"/>
          <w:szCs w:val="24"/>
        </w:rPr>
        <w:t xml:space="preserve"> наименование: «Выдача справок об отказе от преимущественного права покупки доли в праве общей долевой собственности на жилые помещения») </w:t>
      </w:r>
      <w:r w:rsidRPr="0052704A">
        <w:rPr>
          <w:rFonts w:ascii="Times New Roman" w:hAnsi="Times New Roman"/>
          <w:b/>
          <w:bCs/>
          <w:sz w:val="24"/>
          <w:szCs w:val="24"/>
        </w:rPr>
        <w:br/>
        <w:t>(далее – муниципальная услуга, административный регламент)</w:t>
      </w:r>
    </w:p>
    <w:p w:rsidR="00BF5C2B" w:rsidRPr="0052704A" w:rsidRDefault="00BF5C2B" w:rsidP="00BF5C2B">
      <w:pPr>
        <w:jc w:val="center"/>
        <w:rPr>
          <w:rFonts w:ascii="Times New Roman" w:hAnsi="Times New Roman"/>
          <w:b/>
          <w:bCs/>
          <w:sz w:val="24"/>
          <w:szCs w:val="24"/>
        </w:rPr>
      </w:pPr>
      <w:r w:rsidRPr="0052704A">
        <w:rPr>
          <w:rFonts w:ascii="Times New Roman" w:hAnsi="Times New Roman"/>
          <w:b/>
          <w:bCs/>
          <w:sz w:val="24"/>
          <w:szCs w:val="24"/>
        </w:rPr>
        <w:t>1. Общие положения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1.1.</w:t>
      </w:r>
      <w:r>
        <w:rPr>
          <w:rFonts w:ascii="Times New Roman" w:hAnsi="Times New Roman"/>
          <w:sz w:val="24"/>
          <w:szCs w:val="24"/>
        </w:rPr>
        <w:t xml:space="preserve"> </w:t>
      </w:r>
      <w:r w:rsidRPr="00BF5C2B">
        <w:rPr>
          <w:rFonts w:ascii="Times New Roman" w:hAnsi="Times New Roman"/>
          <w:sz w:val="24"/>
          <w:szCs w:val="24"/>
        </w:rPr>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1.2.</w:t>
      </w:r>
      <w:r>
        <w:rPr>
          <w:rFonts w:ascii="Times New Roman" w:hAnsi="Times New Roman"/>
          <w:sz w:val="24"/>
          <w:szCs w:val="24"/>
        </w:rPr>
        <w:t xml:space="preserve"> </w:t>
      </w:r>
      <w:r w:rsidRPr="00BF5C2B">
        <w:rPr>
          <w:rFonts w:ascii="Times New Roman" w:hAnsi="Times New Roman"/>
          <w:sz w:val="24"/>
          <w:szCs w:val="24"/>
        </w:rPr>
        <w:t>Заявителями, имеющими право на получение муниципальной услуги, являются: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физические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Представлять интересы заявителя имеют право: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Режим работы: понедельник – четверг с 08:30 до 13:00 и с 14:00 до 16:45</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пятница - с 08:30 до 13:00 и с 14:00 до 16:30</w:t>
      </w:r>
    </w:p>
    <w:p w:rsidR="00BF5C2B" w:rsidRPr="00BF5C2B" w:rsidRDefault="00973B65"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Приёмные</w:t>
      </w:r>
      <w:r w:rsidR="00BF5C2B" w:rsidRPr="00BF5C2B">
        <w:rPr>
          <w:rFonts w:ascii="Times New Roman" w:hAnsi="Times New Roman"/>
          <w:sz w:val="24"/>
          <w:szCs w:val="24"/>
        </w:rPr>
        <w:t xml:space="preserve"> дни: понедельник, четверг, пятница.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Справочный телефон (факс): (81367)44170, адрес электронной почты (E-mail):</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shugozero@admtih.ru </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52704A" w:rsidRDefault="00BF5C2B" w:rsidP="0052704A">
      <w:pPr>
        <w:spacing w:before="120" w:after="0" w:line="240" w:lineRule="auto"/>
        <w:ind w:firstLine="709"/>
        <w:jc w:val="center"/>
        <w:rPr>
          <w:rFonts w:ascii="Times New Roman" w:hAnsi="Times New Roman"/>
          <w:b/>
          <w:bCs/>
          <w:sz w:val="24"/>
          <w:szCs w:val="24"/>
        </w:rPr>
      </w:pPr>
      <w:r w:rsidRPr="0052704A">
        <w:rPr>
          <w:rFonts w:ascii="Times New Roman" w:hAnsi="Times New Roman"/>
          <w:b/>
          <w:bCs/>
          <w:sz w:val="24"/>
          <w:szCs w:val="24"/>
        </w:rPr>
        <w:t>2. Стандарт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973B65"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Сокращённое</w:t>
      </w:r>
      <w:r w:rsidR="00BF5C2B" w:rsidRPr="00BF5C2B">
        <w:rPr>
          <w:rFonts w:ascii="Times New Roman" w:hAnsi="Times New Roman"/>
          <w:sz w:val="24"/>
          <w:szCs w:val="24"/>
        </w:rPr>
        <w:t xml:space="preserve">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2.2. Муниципальную услугу предоставляет: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 -Администрация).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услуги участвуют: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Управление Федеральной налоговой службы по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Управление Федеральной службы государственной регистрации, кадастра и картографии по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Заявление на получение государственной услуги с комплектом документов принимается: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при личной явке: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филиалах, отделах, </w:t>
      </w:r>
      <w:r w:rsidR="00973B65" w:rsidRPr="00BF5C2B">
        <w:rPr>
          <w:rFonts w:ascii="Times New Roman" w:hAnsi="Times New Roman"/>
          <w:sz w:val="24"/>
          <w:szCs w:val="24"/>
        </w:rPr>
        <w:t>удалённых</w:t>
      </w:r>
      <w:r w:rsidRPr="00BF5C2B">
        <w:rPr>
          <w:rFonts w:ascii="Times New Roman" w:hAnsi="Times New Roman"/>
          <w:sz w:val="24"/>
          <w:szCs w:val="24"/>
        </w:rPr>
        <w:t xml:space="preserve"> рабочих местах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2) без личной явки: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почтовым отправлением в орган местного самоуправления;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через личный кабинет заявителя на ПГУ/ЕПГУ.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Заявитель имеет право записаться на </w:t>
      </w:r>
      <w:r w:rsidR="00973B65" w:rsidRPr="00BF5C2B">
        <w:rPr>
          <w:rFonts w:ascii="Times New Roman" w:hAnsi="Times New Roman"/>
          <w:sz w:val="24"/>
          <w:szCs w:val="24"/>
        </w:rPr>
        <w:t>приём</w:t>
      </w:r>
      <w:r w:rsidRPr="00BF5C2B">
        <w:rPr>
          <w:rFonts w:ascii="Times New Roman" w:hAnsi="Times New Roman"/>
          <w:sz w:val="24"/>
          <w:szCs w:val="24"/>
        </w:rPr>
        <w:t xml:space="preserve"> для подачи заявления о предоставлении услуги следующими способами: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посредством ПГУ ЛО/ЕПГУ –в МФЦ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по телефону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посредством сайта МФЦ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Для записи заявитель выбирает любые свободные для </w:t>
      </w:r>
      <w:r w:rsidR="00973B65" w:rsidRPr="00BF5C2B">
        <w:rPr>
          <w:rFonts w:ascii="Times New Roman" w:hAnsi="Times New Roman"/>
          <w:sz w:val="24"/>
          <w:szCs w:val="24"/>
        </w:rPr>
        <w:t>приёма</w:t>
      </w:r>
      <w:r w:rsidRPr="00BF5C2B">
        <w:rPr>
          <w:rFonts w:ascii="Times New Roman" w:hAnsi="Times New Roman"/>
          <w:sz w:val="24"/>
          <w:szCs w:val="24"/>
        </w:rPr>
        <w:t xml:space="preserve"> дату и время в пределах установленного в МФЦ графика </w:t>
      </w:r>
      <w:r w:rsidR="00973B65" w:rsidRPr="00BF5C2B">
        <w:rPr>
          <w:rFonts w:ascii="Times New Roman" w:hAnsi="Times New Roman"/>
          <w:sz w:val="24"/>
          <w:szCs w:val="24"/>
        </w:rPr>
        <w:t>приёма</w:t>
      </w:r>
      <w:r w:rsidRPr="00BF5C2B">
        <w:rPr>
          <w:rFonts w:ascii="Times New Roman" w:hAnsi="Times New Roman"/>
          <w:sz w:val="24"/>
          <w:szCs w:val="24"/>
        </w:rPr>
        <w:t xml:space="preserve">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973B65" w:rsidRPr="00BF5C2B">
        <w:rPr>
          <w:rFonts w:ascii="Times New Roman" w:hAnsi="Times New Roman"/>
          <w:sz w:val="24"/>
          <w:szCs w:val="24"/>
        </w:rPr>
        <w:t>приёма</w:t>
      </w:r>
      <w:r w:rsidRPr="00BF5C2B">
        <w:rPr>
          <w:rFonts w:ascii="Times New Roman" w:hAnsi="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2.3. Результатом предоставления муниципальной услуги является: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выдача заявителю письма, содержащего мотивированный отказ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Результат предоставления муниципальной услуги предоставляется: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при личной явке: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филиалах, отделах, </w:t>
      </w:r>
      <w:r w:rsidR="00973B65" w:rsidRPr="00BF5C2B">
        <w:rPr>
          <w:rFonts w:ascii="Times New Roman" w:hAnsi="Times New Roman"/>
          <w:sz w:val="24"/>
          <w:szCs w:val="24"/>
        </w:rPr>
        <w:t>удалённых</w:t>
      </w:r>
      <w:r w:rsidRPr="00BF5C2B">
        <w:rPr>
          <w:rFonts w:ascii="Times New Roman" w:hAnsi="Times New Roman"/>
          <w:sz w:val="24"/>
          <w:szCs w:val="24"/>
        </w:rPr>
        <w:t xml:space="preserve"> рабочих местах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без личной явки: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почтовым отправлением;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посредством ПГУ/ ЕПГУ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w:t>
      </w:r>
      <w:r w:rsidRPr="00BF5C2B">
        <w:rPr>
          <w:rFonts w:ascii="Times New Roman" w:hAnsi="Times New Roman"/>
          <w:sz w:val="24"/>
          <w:szCs w:val="24"/>
        </w:rPr>
        <w:lastRenderedPageBreak/>
        <w:t>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973B65" w:rsidRPr="00BF5C2B">
        <w:rPr>
          <w:rFonts w:ascii="Times New Roman" w:hAnsi="Times New Roman"/>
          <w:sz w:val="24"/>
          <w:szCs w:val="24"/>
        </w:rPr>
        <w:t>учётом</w:t>
      </w:r>
      <w:r w:rsidRPr="00BF5C2B">
        <w:rPr>
          <w:rFonts w:ascii="Times New Roman" w:hAnsi="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2.5. Правовые основания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Нормативные правовые акты, регулирующие предоставление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Гражданский кодекс Российской Федерации (часть первая);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Жилищный кодекс Российской Федерации;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Нормативные правовые акты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2.6. Исчерпывающий перечень документов, необходимых в соответствии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 законодательными или иными нормативными правовыми актами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предоставления муниципальной услуги, подлежащих представлению заявителем: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письменное заявление о предоставлении муниципальной услуги (приложение 1 к административному регламенту) или заявление в электронном виде.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К заявлению прилагаются следующие документы и их заверенные копии: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правоустанавливающие документы на объекты недвижимости, права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которые не зарегистрированы в Едином государственном реестре прав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на недвижимое имущество и сделок с ним;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если представлены документы и информация о членах семьи заявителя,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2.7. Исчерпывающий перечень документов (сведений),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подлежащих представлению в рамках межведомственного информационного взаимодействия.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правоустанавливающие документы на объекты недвижимости, права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которые зарегистрированы в Едином государственном реестре прав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недвижимое имущество и сделок с ним;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документы, подтверждающие регистрацию по месту жительства или месту пребывания (для физических лиц).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2.7.1. Заявитель вправе представить документы, указанные в пункте 2.7 Административного регламента, по собственной инициативе.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2.7.2. Органы, предоставляющие муниципальную услугу, не вправе требовать от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w:t>
      </w:r>
      <w:r w:rsidRPr="00BF5C2B">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связи с предоставлением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w:t>
      </w:r>
      <w:r w:rsidRPr="00BF5C2B">
        <w:rPr>
          <w:rFonts w:ascii="Times New Roman" w:hAnsi="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w:t>
      </w:r>
      <w:r w:rsidR="00973B65" w:rsidRPr="00BF5C2B">
        <w:rPr>
          <w:rFonts w:ascii="Times New Roman" w:hAnsi="Times New Roman"/>
          <w:sz w:val="24"/>
          <w:szCs w:val="24"/>
        </w:rPr>
        <w:t>определённый</w:t>
      </w:r>
      <w:r w:rsidRPr="00BF5C2B">
        <w:rPr>
          <w:rFonts w:ascii="Times New Roman" w:hAnsi="Times New Roman"/>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собственной инициативе;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w:t>
      </w:r>
      <w:r w:rsidR="00973B65">
        <w:rPr>
          <w:rFonts w:ascii="Times New Roman" w:hAnsi="Times New Roman"/>
          <w:sz w:val="24"/>
          <w:szCs w:val="24"/>
        </w:rPr>
        <w:t xml:space="preserve"> </w:t>
      </w:r>
      <w:r w:rsidRPr="00BF5C2B">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(за исключением получения услуг, являющихся необходимыми и обязательными для предоставления муниципальной услуги,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 за исключением следующих случаев: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наличие ошибок в заявлении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документах, поданных заявителем после первоначального отказа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или муниципальной услуги,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предоставлении муниципальной услуги и не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представленный ранее комплект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выявление документально </w:t>
      </w:r>
      <w:r w:rsidR="00973B65" w:rsidRPr="00BF5C2B">
        <w:rPr>
          <w:rFonts w:ascii="Times New Roman" w:hAnsi="Times New Roman"/>
          <w:sz w:val="24"/>
          <w:szCs w:val="24"/>
        </w:rPr>
        <w:t>подтверждённого</w:t>
      </w:r>
      <w:r w:rsidRPr="00BF5C2B">
        <w:rPr>
          <w:rFonts w:ascii="Times New Roman" w:hAnsi="Times New Roman"/>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210-ФЗ, уведомляется заявитель, а также приносятся извинения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за доставленные неудобства;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2.7.3. При наступлении событий, являющихся основанием для предоставления муниципальной услуги, </w:t>
      </w:r>
      <w:proofErr w:type="gramStart"/>
      <w:r w:rsidRPr="00BF5C2B">
        <w:rPr>
          <w:rFonts w:ascii="Times New Roman" w:hAnsi="Times New Roman"/>
          <w:sz w:val="24"/>
          <w:szCs w:val="24"/>
        </w:rPr>
        <w:t>Администрация</w:t>
      </w:r>
      <w:proofErr w:type="gramEnd"/>
      <w:r w:rsidRPr="00BF5C2B">
        <w:rPr>
          <w:rFonts w:ascii="Times New Roman" w:hAnsi="Times New Roman"/>
          <w:sz w:val="24"/>
          <w:szCs w:val="24"/>
        </w:rPr>
        <w:t xml:space="preserve"> предоставляющая муниципальную услугу, вправе: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BF5C2B">
        <w:rPr>
          <w:rFonts w:ascii="Times New Roman" w:hAnsi="Times New Roman"/>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973B65" w:rsidRPr="00BF5C2B">
        <w:rPr>
          <w:rFonts w:ascii="Times New Roman" w:hAnsi="Times New Roman"/>
          <w:sz w:val="24"/>
          <w:szCs w:val="24"/>
        </w:rPr>
        <w:t>проведённых</w:t>
      </w:r>
      <w:r w:rsidRPr="00BF5C2B">
        <w:rPr>
          <w:rFonts w:ascii="Times New Roman" w:hAnsi="Times New Roman"/>
          <w:sz w:val="24"/>
          <w:szCs w:val="24"/>
        </w:rPr>
        <w:t xml:space="preserve"> мероприятиях.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2.8. Основания для приостановления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не предусмотрены.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2.9. Исчерпывающий перечень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заявление подано лицом, не уполномоченным на осуществление таких действий.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2.10. Исчерпывающий перечень оснований для отказа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Представление неполного комплекта документов,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непредставление или представление в неполном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документов, </w:t>
      </w:r>
      <w:r w:rsidR="00973B65" w:rsidRPr="00BF5C2B">
        <w:rPr>
          <w:rFonts w:ascii="Times New Roman" w:hAnsi="Times New Roman"/>
          <w:sz w:val="24"/>
          <w:szCs w:val="24"/>
        </w:rPr>
        <w:t>определённых</w:t>
      </w:r>
      <w:r w:rsidRPr="00BF5C2B">
        <w:rPr>
          <w:rFonts w:ascii="Times New Roman" w:hAnsi="Times New Roman"/>
          <w:sz w:val="24"/>
          <w:szCs w:val="24"/>
        </w:rPr>
        <w:t xml:space="preserve"> п. 2.6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Представленные заявителем документы недействительны/указанные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заявлении сведения недостоверны: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наличие в представленных документах недостоверных сведений.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Отсутствие права на предоставление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поступление от заявителя письменного заявления о прекращении рассмотрения заявления.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2.11. Муниципальная услуга предоставляется Администрацией бесплатно.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2.12 Максимальный срок ожидания в очереди при подаче запроса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перечнем документов, необходимых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 Предоставление муниципальной услуги осуществляется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специально выделенных для этих целей помещениях Администрации и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к зданию, в которых размещены МФЦ, располагается бесплатная парковка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помещение инвалидам.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2.14.6. В помещении организуется бесплатный туалет для посетителей,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том числе туалет, предназначенный для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сопровождения инвалида.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2704A"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2.14.11. Характеристики помещений </w:t>
      </w:r>
      <w:r w:rsidR="00973B65">
        <w:rPr>
          <w:rFonts w:ascii="Times New Roman" w:hAnsi="Times New Roman"/>
          <w:sz w:val="24"/>
          <w:szCs w:val="24"/>
        </w:rPr>
        <w:t>приёма</w:t>
      </w:r>
      <w:r w:rsidRPr="00BF5C2B">
        <w:rPr>
          <w:rFonts w:ascii="Times New Roman" w:hAnsi="Times New Roman"/>
          <w:sz w:val="24"/>
          <w:szCs w:val="24"/>
        </w:rPr>
        <w:t xml:space="preserve"> и выдачи документов в части </w:t>
      </w:r>
      <w:r w:rsidR="00973B65" w:rsidRPr="00BF5C2B">
        <w:rPr>
          <w:rFonts w:ascii="Times New Roman" w:hAnsi="Times New Roman"/>
          <w:sz w:val="24"/>
          <w:szCs w:val="24"/>
        </w:rPr>
        <w:t>объёмно</w:t>
      </w:r>
      <w:r w:rsidRPr="00BF5C2B">
        <w:rPr>
          <w:rFonts w:ascii="Times New Roman" w:hAnsi="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2.14.12. Помещения </w:t>
      </w:r>
      <w:r w:rsidR="00973B65">
        <w:rPr>
          <w:rFonts w:ascii="Times New Roman" w:hAnsi="Times New Roman"/>
          <w:sz w:val="24"/>
          <w:szCs w:val="24"/>
        </w:rPr>
        <w:t>приёма</w:t>
      </w:r>
      <w:r w:rsidRPr="00BF5C2B">
        <w:rPr>
          <w:rFonts w:ascii="Times New Roman" w:hAnsi="Times New Roman"/>
          <w:sz w:val="24"/>
          <w:szCs w:val="24"/>
        </w:rPr>
        <w:t xml:space="preserve"> и выдачи документов должны предусматривать места для ожидания, информирования и </w:t>
      </w:r>
      <w:r w:rsidR="00973B65">
        <w:rPr>
          <w:rFonts w:ascii="Times New Roman" w:hAnsi="Times New Roman"/>
          <w:sz w:val="24"/>
          <w:szCs w:val="24"/>
        </w:rPr>
        <w:t>приёма</w:t>
      </w:r>
      <w:r w:rsidRPr="00BF5C2B">
        <w:rPr>
          <w:rFonts w:ascii="Times New Roman" w:hAnsi="Times New Roman"/>
          <w:sz w:val="24"/>
          <w:szCs w:val="24"/>
        </w:rPr>
        <w:t xml:space="preserve"> заявителей.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973B65">
        <w:rPr>
          <w:rFonts w:ascii="Times New Roman" w:hAnsi="Times New Roman"/>
          <w:sz w:val="24"/>
          <w:szCs w:val="24"/>
        </w:rPr>
        <w:t>приёма</w:t>
      </w:r>
      <w:r w:rsidRPr="00BF5C2B">
        <w:rPr>
          <w:rFonts w:ascii="Times New Roman" w:hAnsi="Times New Roman"/>
          <w:sz w:val="24"/>
          <w:szCs w:val="24"/>
        </w:rPr>
        <w:t xml:space="preserve"> заявлений.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2.14.14. Места для проведения личного </w:t>
      </w:r>
      <w:r w:rsidR="00973B65">
        <w:rPr>
          <w:rFonts w:ascii="Times New Roman" w:hAnsi="Times New Roman"/>
          <w:sz w:val="24"/>
          <w:szCs w:val="24"/>
        </w:rPr>
        <w:t>приёма</w:t>
      </w:r>
      <w:r w:rsidRPr="00BF5C2B">
        <w:rPr>
          <w:rFonts w:ascii="Times New Roman" w:hAnsi="Times New Roman"/>
          <w:sz w:val="24"/>
          <w:szCs w:val="24"/>
        </w:rPr>
        <w:t xml:space="preserve"> заявителей оборудуются столами, стульями, обеспечиваются канцелярскими принадлежностями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написания письменных обращений.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 Показатели доступности и качества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транспортная доступность к месту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наличие инфраструктуры, указанной в п. 2.14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исполнение требований доступности услуг для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2.15.3. Показатели качества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соблюдение срока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соблюдение времени ожидания в очереди при подаче заявления и получении результата;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Согласований, необходимых для получения муниципальной услуги, не требуется.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2.17.1. Предоставление услуги по экстерриториальному принципу не предусмотрено.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52704A" w:rsidRDefault="00BF5C2B" w:rsidP="00973B65">
      <w:pPr>
        <w:spacing w:before="120" w:after="0" w:line="240" w:lineRule="auto"/>
        <w:ind w:firstLine="709"/>
        <w:jc w:val="center"/>
        <w:rPr>
          <w:rFonts w:ascii="Times New Roman" w:hAnsi="Times New Roman"/>
          <w:b/>
          <w:bCs/>
          <w:sz w:val="24"/>
          <w:szCs w:val="24"/>
        </w:rPr>
      </w:pPr>
      <w:r w:rsidRPr="0052704A">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w:t>
      </w:r>
      <w:r w:rsidR="00973B65" w:rsidRPr="00BF5C2B">
        <w:rPr>
          <w:rFonts w:ascii="Times New Roman" w:hAnsi="Times New Roman"/>
          <w:sz w:val="24"/>
          <w:szCs w:val="24"/>
        </w:rPr>
        <w:t>приём</w:t>
      </w:r>
      <w:r w:rsidRPr="00BF5C2B">
        <w:rPr>
          <w:rFonts w:ascii="Times New Roman" w:hAnsi="Times New Roman"/>
          <w:sz w:val="24"/>
          <w:szCs w:val="24"/>
        </w:rPr>
        <w:t xml:space="preserve"> и регистрация заявления и документов о предоставлении муниципальной услуги – 1 рабочий день;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рассмотрение заявления и документов о предоставлении муниципальной услуги – не более 12 рабочих дней;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 </w:t>
      </w:r>
      <w:r w:rsidRPr="00BF5C2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w:t>
      </w:r>
      <w:r w:rsidRPr="00BF5C2B">
        <w:rPr>
          <w:rFonts w:ascii="Times New Roman" w:hAnsi="Times New Roman"/>
          <w:sz w:val="24"/>
          <w:szCs w:val="24"/>
        </w:rPr>
        <w:tab/>
        <w:t>выдача результата –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 </w:t>
      </w:r>
      <w:r w:rsidR="00973B65" w:rsidRPr="00BF5C2B">
        <w:rPr>
          <w:rFonts w:ascii="Times New Roman" w:hAnsi="Times New Roman"/>
          <w:sz w:val="24"/>
          <w:szCs w:val="24"/>
        </w:rPr>
        <w:t>Приём</w:t>
      </w:r>
      <w:r w:rsidRPr="00BF5C2B">
        <w:rPr>
          <w:rFonts w:ascii="Times New Roman" w:hAnsi="Times New Roman"/>
          <w:sz w:val="24"/>
          <w:szCs w:val="24"/>
        </w:rPr>
        <w:t xml:space="preserve"> и регистрация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регистрирует их в соответствии с правилами делопроизводства в течение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3.1.2.2.1. При наличии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с указанием оснований такого отказа и возвращает заявление и документы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заявления и документов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3.1.2.5. Результат выполнения административной процедуры: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 отказ в </w:t>
      </w:r>
      <w:r w:rsidR="00973B65">
        <w:rPr>
          <w:rFonts w:ascii="Times New Roman" w:hAnsi="Times New Roman"/>
          <w:sz w:val="24"/>
          <w:szCs w:val="24"/>
        </w:rPr>
        <w:t>приёме</w:t>
      </w:r>
      <w:r w:rsidRPr="00BF5C2B">
        <w:rPr>
          <w:rFonts w:ascii="Times New Roman" w:hAnsi="Times New Roman"/>
          <w:sz w:val="24"/>
          <w:szCs w:val="24"/>
        </w:rPr>
        <w:t xml:space="preserve">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регистрация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 Рассмотрение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не более 5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3.1.3.5. Результат выполнения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подготовка справки об отказе от преимущественного права покупки доли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праве общей долевой собственности на жилые помещения;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подготовка письма, содержащего мотивированный отказ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3.1.4. Принятие решения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об отказе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w:t>
      </w:r>
      <w:r w:rsidRPr="00BF5C2B">
        <w:rPr>
          <w:rFonts w:ascii="Times New Roman" w:hAnsi="Times New Roman"/>
          <w:sz w:val="24"/>
          <w:szCs w:val="24"/>
        </w:rPr>
        <w:lastRenderedPageBreak/>
        <w:t>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3.1.4.5. Результат выполнения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подписание письма, содержащего мотивированный отказ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 Выдача результата.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3.1.5.2. Содержание административного действия, продолжительность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(или) максимальный срок его выполнения: регистрация и направление результата предоставления муниципальной услуги способом, указанным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заявлении, в течение 1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заявлении.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 Особенности выполнения административных процедур в электронной форме.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без личной явки на </w:t>
      </w:r>
      <w:r w:rsidR="00973B65" w:rsidRPr="00BF5C2B">
        <w:rPr>
          <w:rFonts w:ascii="Times New Roman" w:hAnsi="Times New Roman"/>
          <w:sz w:val="24"/>
          <w:szCs w:val="24"/>
        </w:rPr>
        <w:t>приём</w:t>
      </w:r>
      <w:r w:rsidRPr="00BF5C2B">
        <w:rPr>
          <w:rFonts w:ascii="Times New Roman" w:hAnsi="Times New Roman"/>
          <w:sz w:val="24"/>
          <w:szCs w:val="24"/>
        </w:rPr>
        <w:t xml:space="preserve">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3.2.4. Для получения муниципальной услуги без личной явки на </w:t>
      </w:r>
      <w:r w:rsidR="00973B65" w:rsidRPr="00BF5C2B">
        <w:rPr>
          <w:rFonts w:ascii="Times New Roman" w:hAnsi="Times New Roman"/>
          <w:sz w:val="24"/>
          <w:szCs w:val="24"/>
        </w:rPr>
        <w:t>приём</w:t>
      </w:r>
      <w:r w:rsidRPr="00BF5C2B">
        <w:rPr>
          <w:rFonts w:ascii="Times New Roman" w:hAnsi="Times New Roman"/>
          <w:sz w:val="24"/>
          <w:szCs w:val="24"/>
        </w:rPr>
        <w:t xml:space="preserve">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3.2.5. Для подачи заявления через ЕПГУ или через ПГУ ЛО заявитель должен выполнить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пройти идентификацию и аутентификацию в ЕСИА;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если заявитель выбрал способ оказания услуги без личной явки на </w:t>
      </w:r>
      <w:r w:rsidR="00973B65" w:rsidRPr="00BF5C2B">
        <w:rPr>
          <w:rFonts w:ascii="Times New Roman" w:hAnsi="Times New Roman"/>
          <w:sz w:val="24"/>
          <w:szCs w:val="24"/>
        </w:rPr>
        <w:t>приём</w:t>
      </w:r>
      <w:r w:rsidRPr="00BF5C2B">
        <w:rPr>
          <w:rFonts w:ascii="Times New Roman" w:hAnsi="Times New Roman"/>
          <w:sz w:val="24"/>
          <w:szCs w:val="24"/>
        </w:rPr>
        <w:t xml:space="preserve">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направить пакет электронных документов в Администрацию посредством функционала ЕПГУ или ПГУ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973B65" w:rsidRPr="00BF5C2B">
        <w:rPr>
          <w:rFonts w:ascii="Times New Roman" w:hAnsi="Times New Roman"/>
          <w:sz w:val="24"/>
          <w:szCs w:val="24"/>
        </w:rPr>
        <w:t>передаёт</w:t>
      </w:r>
      <w:r w:rsidRPr="00BF5C2B">
        <w:rPr>
          <w:rFonts w:ascii="Times New Roman" w:hAnsi="Times New Roman"/>
          <w:sz w:val="24"/>
          <w:szCs w:val="24"/>
        </w:rPr>
        <w:t xml:space="preserve"> должностному лицу, </w:t>
      </w:r>
      <w:r w:rsidR="00973B65" w:rsidRPr="00BF5C2B">
        <w:rPr>
          <w:rFonts w:ascii="Times New Roman" w:hAnsi="Times New Roman"/>
          <w:sz w:val="24"/>
          <w:szCs w:val="24"/>
        </w:rPr>
        <w:t>наделённому</w:t>
      </w:r>
      <w:r w:rsidRPr="00BF5C2B">
        <w:rPr>
          <w:rFonts w:ascii="Times New Roman" w:hAnsi="Times New Roman"/>
          <w:sz w:val="24"/>
          <w:szCs w:val="24"/>
        </w:rPr>
        <w:t xml:space="preserve"> функциями по принятию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r w:rsidR="00973B65" w:rsidRPr="00BF5C2B">
        <w:rPr>
          <w:rFonts w:ascii="Times New Roman" w:hAnsi="Times New Roman"/>
          <w:sz w:val="24"/>
          <w:szCs w:val="24"/>
        </w:rPr>
        <w:t>выдаёт</w:t>
      </w:r>
      <w:r w:rsidRPr="00BF5C2B">
        <w:rPr>
          <w:rFonts w:ascii="Times New Roman" w:hAnsi="Times New Roman"/>
          <w:sz w:val="24"/>
          <w:szCs w:val="24"/>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формирует через АИС «Межвед ЛО» приглашение на </w:t>
      </w:r>
      <w:r w:rsidR="00973B65" w:rsidRPr="00BF5C2B">
        <w:rPr>
          <w:rFonts w:ascii="Times New Roman" w:hAnsi="Times New Roman"/>
          <w:sz w:val="24"/>
          <w:szCs w:val="24"/>
        </w:rPr>
        <w:t>приём</w:t>
      </w:r>
      <w:r w:rsidRPr="00BF5C2B">
        <w:rPr>
          <w:rFonts w:ascii="Times New Roman" w:hAnsi="Times New Roman"/>
          <w:sz w:val="24"/>
          <w:szCs w:val="24"/>
        </w:rPr>
        <w:t xml:space="preserve">, которое должно содержать следующую информацию: адрес Администрации, в которую необходимо обратиться заявителю, дату и время </w:t>
      </w:r>
      <w:r w:rsidR="00973B65">
        <w:rPr>
          <w:rFonts w:ascii="Times New Roman" w:hAnsi="Times New Roman"/>
          <w:sz w:val="24"/>
          <w:szCs w:val="24"/>
        </w:rPr>
        <w:t>приёма</w:t>
      </w:r>
      <w:r w:rsidRPr="00BF5C2B">
        <w:rPr>
          <w:rFonts w:ascii="Times New Roman" w:hAnsi="Times New Roman"/>
          <w:sz w:val="24"/>
          <w:szCs w:val="24"/>
        </w:rPr>
        <w:t xml:space="preserve">, номер очереди, идентификационный номер приглашения и перечень документов, которые необходимо представить на </w:t>
      </w:r>
      <w:r w:rsidR="00973B65">
        <w:rPr>
          <w:rFonts w:ascii="Times New Roman" w:hAnsi="Times New Roman"/>
          <w:sz w:val="24"/>
          <w:szCs w:val="24"/>
        </w:rPr>
        <w:t>приёме</w:t>
      </w:r>
      <w:r w:rsidRPr="00BF5C2B">
        <w:rPr>
          <w:rFonts w:ascii="Times New Roman" w:hAnsi="Times New Roman"/>
          <w:sz w:val="24"/>
          <w:szCs w:val="24"/>
        </w:rPr>
        <w:t xml:space="preserve">. В АИС «Межвед ЛО» дело переводит в статус «Заявитель </w:t>
      </w:r>
      <w:r w:rsidR="00973B65" w:rsidRPr="00BF5C2B">
        <w:rPr>
          <w:rFonts w:ascii="Times New Roman" w:hAnsi="Times New Roman"/>
          <w:sz w:val="24"/>
          <w:szCs w:val="24"/>
        </w:rPr>
        <w:t>приглашён</w:t>
      </w:r>
      <w:r w:rsidRPr="00BF5C2B">
        <w:rPr>
          <w:rFonts w:ascii="Times New Roman" w:hAnsi="Times New Roman"/>
          <w:sz w:val="24"/>
          <w:szCs w:val="24"/>
        </w:rPr>
        <w:t xml:space="preserve"> на </w:t>
      </w:r>
      <w:r w:rsidR="00973B65" w:rsidRPr="00BF5C2B">
        <w:rPr>
          <w:rFonts w:ascii="Times New Roman" w:hAnsi="Times New Roman"/>
          <w:sz w:val="24"/>
          <w:szCs w:val="24"/>
        </w:rPr>
        <w:t>приём</w:t>
      </w:r>
      <w:r w:rsidRPr="00BF5C2B">
        <w:rPr>
          <w:rFonts w:ascii="Times New Roman" w:hAnsi="Times New Roman"/>
          <w:sz w:val="24"/>
          <w:szCs w:val="24"/>
        </w:rPr>
        <w:t xml:space="preserve">». </w:t>
      </w:r>
      <w:r w:rsidR="00973B65" w:rsidRPr="00BF5C2B">
        <w:rPr>
          <w:rFonts w:ascii="Times New Roman" w:hAnsi="Times New Roman"/>
          <w:sz w:val="24"/>
          <w:szCs w:val="24"/>
        </w:rPr>
        <w:t>Приём</w:t>
      </w:r>
      <w:r w:rsidRPr="00BF5C2B">
        <w:rPr>
          <w:rFonts w:ascii="Times New Roman" w:hAnsi="Times New Roman"/>
          <w:sz w:val="24"/>
          <w:szCs w:val="24"/>
        </w:rPr>
        <w:t xml:space="preserve"> назначается на ближайшую свободную дату и время в соответствии с графиком работы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неявки заявителя на </w:t>
      </w:r>
      <w:r w:rsidR="00973B65">
        <w:rPr>
          <w:rFonts w:ascii="Times New Roman" w:hAnsi="Times New Roman"/>
          <w:sz w:val="24"/>
          <w:szCs w:val="24"/>
        </w:rPr>
        <w:t>приём</w:t>
      </w:r>
      <w:r w:rsidRPr="00BF5C2B">
        <w:rPr>
          <w:rFonts w:ascii="Times New Roman" w:hAnsi="Times New Roman"/>
          <w:sz w:val="24"/>
          <w:szCs w:val="24"/>
        </w:rPr>
        <w:t xml:space="preserve">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w:t>
      </w:r>
      <w:r w:rsidR="00973B65">
        <w:rPr>
          <w:rFonts w:ascii="Times New Roman" w:hAnsi="Times New Roman"/>
          <w:sz w:val="24"/>
          <w:szCs w:val="24"/>
        </w:rPr>
        <w:t>приём</w:t>
      </w:r>
      <w:r w:rsidRPr="00BF5C2B">
        <w:rPr>
          <w:rFonts w:ascii="Times New Roman" w:hAnsi="Times New Roman"/>
          <w:sz w:val="24"/>
          <w:szCs w:val="24"/>
        </w:rPr>
        <w:t>у заявлений и документов через ПГУ ЛО либо через ЕПГУ, переводит документы в архив АИС «Межвед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Заявитель должен явиться на </w:t>
      </w:r>
      <w:r w:rsidR="00973B65">
        <w:rPr>
          <w:rFonts w:ascii="Times New Roman" w:hAnsi="Times New Roman"/>
          <w:sz w:val="24"/>
          <w:szCs w:val="24"/>
        </w:rPr>
        <w:t>приём</w:t>
      </w:r>
      <w:r w:rsidRPr="00BF5C2B">
        <w:rPr>
          <w:rFonts w:ascii="Times New Roman" w:hAnsi="Times New Roman"/>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r w:rsidR="00973B65">
        <w:rPr>
          <w:rFonts w:ascii="Times New Roman" w:hAnsi="Times New Roman"/>
          <w:sz w:val="24"/>
          <w:szCs w:val="24"/>
        </w:rPr>
        <w:t>приём</w:t>
      </w:r>
      <w:r w:rsidRPr="00BF5C2B">
        <w:rPr>
          <w:rFonts w:ascii="Times New Roman" w:hAnsi="Times New Roman"/>
          <w:sz w:val="24"/>
          <w:szCs w:val="24"/>
        </w:rPr>
        <w:t>, отмечает факт явки заявителя в АИС «Межвед ЛО», дело переводит в статус «</w:t>
      </w:r>
      <w:r w:rsidR="00973B65">
        <w:rPr>
          <w:rFonts w:ascii="Times New Roman" w:hAnsi="Times New Roman"/>
          <w:sz w:val="24"/>
          <w:szCs w:val="24"/>
        </w:rPr>
        <w:t>Приём</w:t>
      </w:r>
      <w:r w:rsidRPr="00BF5C2B">
        <w:rPr>
          <w:rFonts w:ascii="Times New Roman" w:hAnsi="Times New Roman"/>
          <w:sz w:val="24"/>
          <w:szCs w:val="24"/>
        </w:rPr>
        <w:t xml:space="preserve"> заявителя окончен».</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w:t>
      </w:r>
      <w:r w:rsidR="00973B65" w:rsidRPr="00BF5C2B">
        <w:rPr>
          <w:rFonts w:ascii="Times New Roman" w:hAnsi="Times New Roman"/>
          <w:sz w:val="24"/>
          <w:szCs w:val="24"/>
        </w:rPr>
        <w:t>днём</w:t>
      </w:r>
      <w:r w:rsidRPr="00BF5C2B">
        <w:rPr>
          <w:rFonts w:ascii="Times New Roman" w:hAnsi="Times New Roman"/>
          <w:sz w:val="24"/>
          <w:szCs w:val="24"/>
        </w:rPr>
        <w:t xml:space="preserve"> обращения за предоставлением муниципальной услуги считается дата регистрации </w:t>
      </w:r>
      <w:r w:rsidR="00973B65">
        <w:rPr>
          <w:rFonts w:ascii="Times New Roman" w:hAnsi="Times New Roman"/>
          <w:sz w:val="24"/>
          <w:szCs w:val="24"/>
        </w:rPr>
        <w:t>приёма</w:t>
      </w:r>
      <w:r w:rsidRPr="00BF5C2B">
        <w:rPr>
          <w:rFonts w:ascii="Times New Roman" w:hAnsi="Times New Roman"/>
          <w:sz w:val="24"/>
          <w:szCs w:val="24"/>
        </w:rPr>
        <w:t xml:space="preserve"> документов на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00973B65" w:rsidRPr="00BF5C2B">
        <w:rPr>
          <w:rFonts w:ascii="Times New Roman" w:hAnsi="Times New Roman"/>
          <w:sz w:val="24"/>
          <w:szCs w:val="24"/>
        </w:rPr>
        <w:t>днём</w:t>
      </w:r>
      <w:r w:rsidRPr="00BF5C2B">
        <w:rPr>
          <w:rFonts w:ascii="Times New Roman" w:hAnsi="Times New Roman"/>
          <w:sz w:val="24"/>
          <w:szCs w:val="24"/>
        </w:rPr>
        <w:t xml:space="preserve">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w:t>
      </w:r>
      <w:r w:rsidR="0052704A">
        <w:rPr>
          <w:rFonts w:ascii="Times New Roman" w:hAnsi="Times New Roman"/>
          <w:sz w:val="24"/>
          <w:szCs w:val="24"/>
        </w:rPr>
        <w:t>,</w:t>
      </w:r>
      <w:r w:rsidRPr="00BF5C2B">
        <w:rPr>
          <w:rFonts w:ascii="Times New Roman" w:hAnsi="Times New Roman"/>
          <w:sz w:val="24"/>
          <w:szCs w:val="24"/>
        </w:rPr>
        <w:t xml:space="preserve"> то заявитель вправе представить в </w:t>
      </w:r>
      <w:r w:rsidRPr="00BF5C2B">
        <w:rPr>
          <w:rFonts w:ascii="Times New Roman" w:hAnsi="Times New Roman"/>
          <w:sz w:val="24"/>
          <w:szCs w:val="24"/>
        </w:rPr>
        <w:lastRenderedPageBreak/>
        <w:t xml:space="preserve">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подписанное усиленной квалифицированной электронной подписью заявление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необходимости исправления допущенных опечаток и (или) ошибок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 изложением сути допущенных опечатки и (или) ошибки и приложением копии документа, содержащего опечатки и (или) ошибки.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3.3.2. В течение 5 (пяти) рабочих дней со дня регистрации заявления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52704A" w:rsidRDefault="00BF5C2B" w:rsidP="00973B65">
      <w:pPr>
        <w:spacing w:before="120" w:after="0" w:line="240" w:lineRule="auto"/>
        <w:ind w:firstLine="709"/>
        <w:jc w:val="center"/>
        <w:rPr>
          <w:rFonts w:ascii="Times New Roman" w:hAnsi="Times New Roman"/>
          <w:b/>
          <w:bCs/>
          <w:sz w:val="24"/>
          <w:szCs w:val="24"/>
        </w:rPr>
      </w:pPr>
      <w:r w:rsidRPr="0052704A">
        <w:rPr>
          <w:rFonts w:ascii="Times New Roman" w:hAnsi="Times New Roman"/>
          <w:b/>
          <w:bCs/>
          <w:sz w:val="24"/>
          <w:szCs w:val="24"/>
        </w:rPr>
        <w:t>4. Формы контроля за исполнением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4.1. Порядок осуществления текущего контроля за соблюдением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исполнением ответственными должностными лицами положений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иных нормативных правовых актов, устанавливающих требования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к предоставлению муниципальной услуги, а также принятием решений ответственными лицами.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Текущий контроль осуществляется главой Администрации по каждой процедуре в соответствии с установленными настоящим регламентом содержанием действий и сроками их осуществления,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а также </w:t>
      </w:r>
      <w:r w:rsidR="00973B65" w:rsidRPr="00BF5C2B">
        <w:rPr>
          <w:rFonts w:ascii="Times New Roman" w:hAnsi="Times New Roman"/>
          <w:sz w:val="24"/>
          <w:szCs w:val="24"/>
        </w:rPr>
        <w:t>путём</w:t>
      </w:r>
      <w:r w:rsidRPr="00BF5C2B">
        <w:rPr>
          <w:rFonts w:ascii="Times New Roman" w:hAnsi="Times New Roman"/>
          <w:sz w:val="24"/>
          <w:szCs w:val="24"/>
        </w:rPr>
        <w:t xml:space="preserve"> проведения главой (заместителем главы) Администрации проверок исполнения положений настоящего регламента, иных нормативных правовых актов.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Плановые проверки предоставления муниципальной услуги проводятся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чаще одного раза в три года в соответствии с планом проведения проверок, </w:t>
      </w:r>
      <w:r w:rsidR="00973B65" w:rsidRPr="00BF5C2B">
        <w:rPr>
          <w:rFonts w:ascii="Times New Roman" w:hAnsi="Times New Roman"/>
          <w:sz w:val="24"/>
          <w:szCs w:val="24"/>
        </w:rPr>
        <w:t>утверждённым</w:t>
      </w:r>
      <w:r w:rsidRPr="00BF5C2B">
        <w:rPr>
          <w:rFonts w:ascii="Times New Roman" w:hAnsi="Times New Roman"/>
          <w:sz w:val="24"/>
          <w:szCs w:val="24"/>
        </w:rPr>
        <w:t xml:space="preserve"> главой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При проверке могут рассматриваться все вопросы, связанные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 предоставлением муниципальной услуги (комплексные проверки),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отдельный вопрос, связанный с предоставлением муниципальной услуги (тематические проверки).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973B65" w:rsidRPr="00BF5C2B">
        <w:rPr>
          <w:rFonts w:ascii="Times New Roman" w:hAnsi="Times New Roman"/>
          <w:sz w:val="24"/>
          <w:szCs w:val="24"/>
        </w:rPr>
        <w:t>проведённой</w:t>
      </w:r>
      <w:r w:rsidRPr="00BF5C2B">
        <w:rPr>
          <w:rFonts w:ascii="Times New Roman" w:hAnsi="Times New Roman"/>
          <w:sz w:val="24"/>
          <w:szCs w:val="24"/>
        </w:rPr>
        <w:t xml:space="preserve"> внеплановой проверки. Указанные обращения подлежат регистрации в день </w:t>
      </w:r>
      <w:r w:rsidRPr="00BF5C2B">
        <w:rPr>
          <w:rFonts w:ascii="Times New Roman" w:hAnsi="Times New Roman"/>
          <w:sz w:val="24"/>
          <w:szCs w:val="24"/>
        </w:rPr>
        <w:lastRenderedPageBreak/>
        <w:t>их поступления в системе электронного документооборота и делопроизводства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проведении проверки </w:t>
      </w:r>
      <w:r w:rsidR="00973B65" w:rsidRPr="00BF5C2B">
        <w:rPr>
          <w:rFonts w:ascii="Times New Roman" w:hAnsi="Times New Roman"/>
          <w:sz w:val="24"/>
          <w:szCs w:val="24"/>
        </w:rPr>
        <w:t>издаётся</w:t>
      </w:r>
      <w:r w:rsidRPr="00BF5C2B">
        <w:rPr>
          <w:rFonts w:ascii="Times New Roman" w:hAnsi="Times New Roman"/>
          <w:sz w:val="24"/>
          <w:szCs w:val="24"/>
        </w:rPr>
        <w:t xml:space="preserve"> правовой акт Администрации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проведении проверки исполнения административного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предоставлению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w:t>
      </w:r>
      <w:r w:rsidR="00973B65" w:rsidRPr="00BF5C2B">
        <w:rPr>
          <w:rFonts w:ascii="Times New Roman" w:hAnsi="Times New Roman"/>
          <w:sz w:val="24"/>
          <w:szCs w:val="24"/>
        </w:rPr>
        <w:t>подтверждённые</w:t>
      </w:r>
      <w:r w:rsidRPr="00BF5C2B">
        <w:rPr>
          <w:rFonts w:ascii="Times New Roman" w:hAnsi="Times New Roman"/>
          <w:sz w:val="24"/>
          <w:szCs w:val="24"/>
        </w:rPr>
        <w:t xml:space="preserve"> факты нарушений, выявленные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результатам рассмотрения обращений обратившемуся </w:t>
      </w:r>
      <w:r w:rsidR="00973B65" w:rsidRPr="00BF5C2B">
        <w:rPr>
          <w:rFonts w:ascii="Times New Roman" w:hAnsi="Times New Roman"/>
          <w:sz w:val="24"/>
          <w:szCs w:val="24"/>
        </w:rPr>
        <w:t>даётся</w:t>
      </w:r>
      <w:r w:rsidRPr="00BF5C2B">
        <w:rPr>
          <w:rFonts w:ascii="Times New Roman" w:hAnsi="Times New Roman"/>
          <w:sz w:val="24"/>
          <w:szCs w:val="24"/>
        </w:rPr>
        <w:t xml:space="preserve"> письменный ответ.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их совершения, соблюдение принципов поведения с заявителями, сохранность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Глава Администрации </w:t>
      </w:r>
      <w:r w:rsidR="00973B65" w:rsidRPr="00BF5C2B">
        <w:rPr>
          <w:rFonts w:ascii="Times New Roman" w:hAnsi="Times New Roman"/>
          <w:sz w:val="24"/>
          <w:szCs w:val="24"/>
        </w:rPr>
        <w:t>несёт</w:t>
      </w:r>
      <w:r w:rsidRPr="00BF5C2B">
        <w:rPr>
          <w:rFonts w:ascii="Times New Roman" w:hAnsi="Times New Roman"/>
          <w:sz w:val="24"/>
          <w:szCs w:val="24"/>
        </w:rPr>
        <w:t xml:space="preserve"> ответственность за обеспечение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Специалисты Администрации при предоставлении муниципальной услуги несут ответственность: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5C2B" w:rsidRPr="0052704A" w:rsidRDefault="00BF5C2B" w:rsidP="00973B65">
      <w:pPr>
        <w:spacing w:before="120" w:after="0" w:line="240" w:lineRule="auto"/>
        <w:ind w:firstLine="709"/>
        <w:jc w:val="center"/>
        <w:rPr>
          <w:rFonts w:ascii="Times New Roman" w:hAnsi="Times New Roman"/>
          <w:b/>
          <w:bCs/>
          <w:sz w:val="24"/>
          <w:szCs w:val="24"/>
        </w:rPr>
      </w:pPr>
      <w:r w:rsidRPr="0052704A">
        <w:rPr>
          <w:rFonts w:ascii="Times New Roman" w:hAnsi="Times New Roman"/>
          <w:b/>
          <w:bCs/>
          <w:sz w:val="24"/>
          <w:szCs w:val="24"/>
        </w:rPr>
        <w:t>5. Досудебный (внесудебный) порядок обжалования решений</w:t>
      </w:r>
      <w:r w:rsidR="00973B65" w:rsidRPr="0052704A">
        <w:rPr>
          <w:rFonts w:ascii="Times New Roman" w:hAnsi="Times New Roman"/>
          <w:b/>
          <w:bCs/>
          <w:sz w:val="24"/>
          <w:szCs w:val="24"/>
        </w:rPr>
        <w:t xml:space="preserve"> </w:t>
      </w:r>
      <w:r w:rsidRPr="0052704A">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BF5C2B">
        <w:rPr>
          <w:rFonts w:ascii="Times New Roman" w:hAnsi="Times New Roman"/>
          <w:sz w:val="24"/>
          <w:szCs w:val="24"/>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действия (бездействие) которого обжалуются, возложена функция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отказ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 отказ в предоставлении муниципальной услуги, если основания отказа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F5C2B">
        <w:rPr>
          <w:rFonts w:ascii="Times New Roman" w:hAnsi="Times New Roman"/>
          <w:sz w:val="24"/>
          <w:szCs w:val="24"/>
        </w:rPr>
        <w:lastRenderedPageBreak/>
        <w:t xml:space="preserve">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объёма</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определённым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указывались при первоначальном отказе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определённым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5.3. Жалоба </w:t>
      </w:r>
      <w:r w:rsidR="00973B65" w:rsidRPr="00BF5C2B">
        <w:rPr>
          <w:rFonts w:ascii="Times New Roman" w:hAnsi="Times New Roman"/>
          <w:sz w:val="24"/>
          <w:szCs w:val="24"/>
        </w:rPr>
        <w:t>подаётся</w:t>
      </w:r>
      <w:r w:rsidRPr="00BF5C2B">
        <w:rPr>
          <w:rFonts w:ascii="Times New Roman" w:hAnsi="Times New Roman"/>
          <w:sz w:val="24"/>
          <w:szCs w:val="24"/>
        </w:rPr>
        <w:t xml:space="preserve"> в письменной форме на бумажном носителе,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973B65">
        <w:rPr>
          <w:rFonts w:ascii="Times New Roman" w:hAnsi="Times New Roman"/>
          <w:sz w:val="24"/>
          <w:szCs w:val="24"/>
        </w:rPr>
        <w:t>приёме</w:t>
      </w:r>
      <w:r w:rsidRPr="00BF5C2B">
        <w:rPr>
          <w:rFonts w:ascii="Times New Roman" w:hAnsi="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973B65">
        <w:rPr>
          <w:rFonts w:ascii="Times New Roman" w:hAnsi="Times New Roman"/>
          <w:sz w:val="24"/>
          <w:szCs w:val="24"/>
        </w:rPr>
        <w:t>приёме</w:t>
      </w:r>
      <w:r w:rsidRPr="00BF5C2B">
        <w:rPr>
          <w:rFonts w:ascii="Times New Roman" w:hAnsi="Times New Roman"/>
          <w:sz w:val="24"/>
          <w:szCs w:val="24"/>
        </w:rPr>
        <w:t xml:space="preserve">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письменной жалобе в обязательном порядке указываются: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руководителя и(или) работника,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действия (бездействие) которых обжалуются;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которым должен быть направлен ответ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работника;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доводы, на основании которых заявитель не согласен с решением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BF5C2B">
        <w:rPr>
          <w:rFonts w:ascii="Times New Roman" w:hAnsi="Times New Roman"/>
          <w:sz w:val="24"/>
          <w:szCs w:val="24"/>
        </w:rPr>
        <w:t>и</w:t>
      </w:r>
      <w:proofErr w:type="gramEnd"/>
      <w:r w:rsidRPr="00BF5C2B">
        <w:rPr>
          <w:rFonts w:ascii="Times New Roman" w:hAnsi="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у заявителя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5.7. По результатам рассмотрения жалобы принимается одно из следующих решений: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2) в удовлетворении жалобы отказывается.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позднее дня, следующего за </w:t>
      </w:r>
      <w:r w:rsidR="00973B65" w:rsidRPr="00BF5C2B">
        <w:rPr>
          <w:rFonts w:ascii="Times New Roman" w:hAnsi="Times New Roman"/>
          <w:sz w:val="24"/>
          <w:szCs w:val="24"/>
        </w:rPr>
        <w:t>днём</w:t>
      </w:r>
      <w:r w:rsidRPr="00BF5C2B">
        <w:rPr>
          <w:rFonts w:ascii="Times New Roman" w:hAnsi="Times New Roman"/>
          <w:sz w:val="24"/>
          <w:szCs w:val="24"/>
        </w:rPr>
        <w:t xml:space="preserve"> принятия решения по результатам рассмотрения жалобы, заявителю в письменной форме и по желанию заявителя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направляется мотивированный ответ о результатах рассмотрения жалобы.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случае признания жалобы</w:t>
      </w:r>
      <w:r w:rsidR="0052704A">
        <w:rPr>
          <w:rFonts w:ascii="Times New Roman" w:hAnsi="Times New Roman"/>
          <w:sz w:val="24"/>
          <w:szCs w:val="24"/>
        </w:rPr>
        <w:t>,</w:t>
      </w:r>
      <w:r w:rsidRPr="00BF5C2B">
        <w:rPr>
          <w:rFonts w:ascii="Times New Roman" w:hAnsi="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973B65" w:rsidRPr="00BF5C2B">
        <w:rPr>
          <w:rFonts w:ascii="Times New Roman" w:hAnsi="Times New Roman"/>
          <w:sz w:val="24"/>
          <w:szCs w:val="24"/>
        </w:rPr>
        <w:t>наделённые</w:t>
      </w:r>
      <w:r w:rsidRPr="00BF5C2B">
        <w:rPr>
          <w:rFonts w:ascii="Times New Roman" w:hAnsi="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52704A" w:rsidRDefault="00BF5C2B" w:rsidP="00973B65">
      <w:pPr>
        <w:spacing w:before="120" w:after="0" w:line="240" w:lineRule="auto"/>
        <w:ind w:firstLine="709"/>
        <w:jc w:val="center"/>
        <w:rPr>
          <w:rFonts w:ascii="Times New Roman" w:hAnsi="Times New Roman"/>
          <w:b/>
          <w:bCs/>
          <w:sz w:val="24"/>
          <w:szCs w:val="24"/>
        </w:rPr>
      </w:pPr>
      <w:r w:rsidRPr="0052704A">
        <w:rPr>
          <w:rFonts w:ascii="Times New Roman" w:hAnsi="Times New Roman"/>
          <w:b/>
          <w:bCs/>
          <w:sz w:val="24"/>
          <w:szCs w:val="24"/>
        </w:rPr>
        <w:t>6. Особенности выполнения административных процедур в многофункциональных центрах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наличии вступившего в силу соглашения о взаимодействии между ГБУ ЛО «МФЦ» и иным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r w:rsidR="00973B65">
        <w:rPr>
          <w:rFonts w:ascii="Times New Roman" w:hAnsi="Times New Roman"/>
          <w:sz w:val="24"/>
          <w:szCs w:val="24"/>
        </w:rPr>
        <w:t>приём</w:t>
      </w:r>
      <w:r w:rsidRPr="00BF5C2B">
        <w:rPr>
          <w:rFonts w:ascii="Times New Roman" w:hAnsi="Times New Roman"/>
          <w:sz w:val="24"/>
          <w:szCs w:val="24"/>
        </w:rPr>
        <w:t xml:space="preserve"> документов, представленных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получения муниципальной услуги,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удостоверяет личность и полномочия представителя юридического лица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индивидуального предпринимателя – в случае обращения юридического лица или индивидуального предпринимателя;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б) определяет предмет обращения;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проводит проверку правильности заполнения обращения;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г) проводит проверку укомплектованности пакета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е) заверяет каждый документ дела своей электронной подписью (далее - ЭП);</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ж) направляет копии документов и реестр документов в комитет: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в электронном виде (в составе пакетов электронных дел) в день обращения заявителя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окончании </w:t>
      </w:r>
      <w:r w:rsidR="00973B65">
        <w:rPr>
          <w:rFonts w:ascii="Times New Roman" w:hAnsi="Times New Roman"/>
          <w:sz w:val="24"/>
          <w:szCs w:val="24"/>
        </w:rPr>
        <w:t>приёма</w:t>
      </w:r>
      <w:r w:rsidRPr="00BF5C2B">
        <w:rPr>
          <w:rFonts w:ascii="Times New Roman" w:hAnsi="Times New Roman"/>
          <w:sz w:val="24"/>
          <w:szCs w:val="24"/>
        </w:rPr>
        <w:t xml:space="preserve"> документов специалист МФЦ </w:t>
      </w:r>
      <w:r w:rsidR="00973B65" w:rsidRPr="00BF5C2B">
        <w:rPr>
          <w:rFonts w:ascii="Times New Roman" w:hAnsi="Times New Roman"/>
          <w:sz w:val="24"/>
          <w:szCs w:val="24"/>
        </w:rPr>
        <w:t>выдаёт</w:t>
      </w:r>
      <w:r w:rsidRPr="00BF5C2B">
        <w:rPr>
          <w:rFonts w:ascii="Times New Roman" w:hAnsi="Times New Roman"/>
          <w:sz w:val="24"/>
          <w:szCs w:val="24"/>
        </w:rPr>
        <w:t xml:space="preserve"> заявителю расписку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973B65" w:rsidRPr="00BF5C2B">
        <w:rPr>
          <w:rFonts w:ascii="Times New Roman" w:hAnsi="Times New Roman"/>
          <w:sz w:val="24"/>
          <w:szCs w:val="24"/>
        </w:rPr>
        <w:t>передаёт</w:t>
      </w:r>
      <w:r w:rsidRPr="00BF5C2B">
        <w:rPr>
          <w:rFonts w:ascii="Times New Roman" w:hAnsi="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 электронном виде в течение 1 рабочего дня со дня принятия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предоставлении (отказе в предоставлении) муниципальной услуги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Специалист МФЦ, ответственный за выдачу документов, полученных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возможности получения документов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F5C2B" w:rsidRDefault="00BF5C2B" w:rsidP="00BF5C2B">
      <w:pPr>
        <w:rPr>
          <w:rFonts w:ascii="Times New Roman" w:hAnsi="Times New Roman"/>
          <w:sz w:val="24"/>
          <w:szCs w:val="24"/>
        </w:rPr>
      </w:pPr>
      <w:r w:rsidRPr="00BF5C2B">
        <w:rPr>
          <w:rFonts w:ascii="Times New Roman" w:hAnsi="Times New Roman"/>
          <w:sz w:val="24"/>
          <w:szCs w:val="24"/>
        </w:rPr>
        <w:t xml:space="preserve"> </w:t>
      </w:r>
    </w:p>
    <w:p w:rsidR="00BF5C2B" w:rsidRDefault="00BF5C2B">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1</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3344A6" w:rsidP="00973B65">
      <w:pPr>
        <w:ind w:left="3686"/>
        <w:rPr>
          <w:rFonts w:ascii="Times New Roman" w:hAnsi="Times New Roman"/>
          <w:sz w:val="24"/>
          <w:szCs w:val="24"/>
        </w:rPr>
      </w:pPr>
      <w:r>
        <w:rPr>
          <w:rFonts w:ascii="Times New Roman" w:hAnsi="Times New Roman"/>
          <w:sz w:val="24"/>
          <w:szCs w:val="24"/>
        </w:rPr>
        <w:t>В</w:t>
      </w:r>
      <w:r w:rsidR="00BF5C2B" w:rsidRPr="00BF5C2B">
        <w:rPr>
          <w:rFonts w:ascii="Times New Roman" w:hAnsi="Times New Roman"/>
          <w:sz w:val="24"/>
          <w:szCs w:val="24"/>
        </w:rPr>
        <w:t xml:space="preserve"> Администрацию_</w:t>
      </w:r>
      <w:r w:rsidR="0052704A">
        <w:rPr>
          <w:rFonts w:ascii="Times New Roman" w:hAnsi="Times New Roman"/>
          <w:sz w:val="24"/>
          <w:szCs w:val="24"/>
        </w:rPr>
        <w:t>______________</w:t>
      </w:r>
      <w:r w:rsidR="00BF5C2B" w:rsidRPr="00BF5C2B">
        <w:rPr>
          <w:rFonts w:ascii="Times New Roman" w:hAnsi="Times New Roman"/>
          <w:sz w:val="24"/>
          <w:szCs w:val="24"/>
        </w:rPr>
        <w:t>____________</w:t>
      </w:r>
    </w:p>
    <w:p w:rsidR="00BF5C2B" w:rsidRPr="00BF5C2B" w:rsidRDefault="003344A6" w:rsidP="00973B65">
      <w:pPr>
        <w:ind w:left="3686"/>
        <w:rPr>
          <w:rFonts w:ascii="Times New Roman" w:hAnsi="Times New Roman"/>
          <w:sz w:val="24"/>
          <w:szCs w:val="24"/>
        </w:rPr>
      </w:pPr>
      <w:r>
        <w:rPr>
          <w:rFonts w:ascii="Times New Roman" w:hAnsi="Times New Roman"/>
          <w:sz w:val="24"/>
          <w:szCs w:val="24"/>
        </w:rPr>
        <w:t>от</w:t>
      </w:r>
      <w:r w:rsidR="00BF5C2B" w:rsidRPr="00BF5C2B">
        <w:rPr>
          <w:rFonts w:ascii="Times New Roman" w:hAnsi="Times New Roman"/>
          <w:sz w:val="24"/>
          <w:szCs w:val="24"/>
        </w:rPr>
        <w:t>____________________________________________,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 xml:space="preserve"> (ФИО заявителя, адрес проживания для - физических лиц, наименование, юридический адрес, ИНН, ОГРН – для юридических лиц)</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_____________________________________________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 xml:space="preserve">                              контактный телефон __________________________</w:t>
      </w:r>
    </w:p>
    <w:p w:rsidR="00BF5C2B" w:rsidRPr="00BF5C2B" w:rsidRDefault="00BF5C2B" w:rsidP="00973B65">
      <w:pPr>
        <w:jc w:val="cente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ФОРМА ЗАЯВЛЕНИЯ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В связи с продажей комнаты площадью ___________ кв. м, расположенной по</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адресу: __________________________________________________________________,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принадлежащей на праве собственности 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__________________________________________________________________________,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(ФИО. физического лица/полное наименование юридического лица)</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прошу выдать справку об отказе от преимущественного права покупки доли в</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праве общей долевой собственности на жилые помещения.</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Стоимость комнаты 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(сумму указывать цифрами и прописью)</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Приложение:</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 _____________ 20__ г.                 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(подпись заявителя)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Результат рассмотрения заявления прошу:</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выдать на руки в Администрации</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lastRenderedPageBreak/>
        <w:tab/>
        <w:t>выдать на руки в МФЦ</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направить по почте</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направить в электронной форме в личный кабинет на ПГУ ЛО/ЕПГУ (при технической реализации)</w:t>
      </w: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2</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973B65">
      <w:pPr>
        <w:jc w:val="cente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ЖУРНАЛ</w:t>
      </w:r>
      <w:r w:rsidR="00973B65">
        <w:rPr>
          <w:rFonts w:ascii="Times New Roman" w:hAnsi="Times New Roman"/>
          <w:sz w:val="24"/>
          <w:szCs w:val="24"/>
        </w:rPr>
        <w:br/>
      </w:r>
      <w:r w:rsidRPr="00BF5C2B">
        <w:rPr>
          <w:rFonts w:ascii="Times New Roman" w:hAnsi="Times New Roman"/>
          <w:sz w:val="24"/>
          <w:szCs w:val="24"/>
        </w:rPr>
        <w:t>регистрации выдачи справок об отказе от преимущественного</w:t>
      </w:r>
      <w:r w:rsidR="00973B65">
        <w:rPr>
          <w:rFonts w:ascii="Times New Roman" w:hAnsi="Times New Roman"/>
          <w:sz w:val="24"/>
          <w:szCs w:val="24"/>
        </w:rPr>
        <w:t xml:space="preserve"> </w:t>
      </w:r>
      <w:r w:rsidRPr="00BF5C2B">
        <w:rPr>
          <w:rFonts w:ascii="Times New Roman" w:hAnsi="Times New Roman"/>
          <w:sz w:val="24"/>
          <w:szCs w:val="24"/>
        </w:rPr>
        <w:t>права покупки доли в праве общей долевой собственности</w:t>
      </w:r>
      <w:r w:rsidR="00973B65">
        <w:rPr>
          <w:rFonts w:ascii="Times New Roman" w:hAnsi="Times New Roman"/>
          <w:sz w:val="24"/>
          <w:szCs w:val="24"/>
        </w:rPr>
        <w:t xml:space="preserve"> </w:t>
      </w:r>
      <w:r w:rsidRPr="00BF5C2B">
        <w:rPr>
          <w:rFonts w:ascii="Times New Roman" w:hAnsi="Times New Roman"/>
          <w:sz w:val="24"/>
          <w:szCs w:val="24"/>
        </w:rPr>
        <w:t>на жилые помещения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Населенный пункт 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(наименование органа, предоставляющего муниципальную услугу)</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Начат 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Окончен _______________</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1680"/>
        <w:gridCol w:w="2640"/>
        <w:gridCol w:w="1680"/>
        <w:gridCol w:w="1480"/>
        <w:gridCol w:w="1520"/>
      </w:tblGrid>
      <w:tr w:rsidR="00973B65" w:rsidRPr="00C86A63" w:rsidTr="00973B65">
        <w:trPr>
          <w:trHeight w:val="800"/>
        </w:trPr>
        <w:tc>
          <w:tcPr>
            <w:tcW w:w="60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N</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п/п</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Дата и номер справки</w:t>
            </w:r>
          </w:p>
        </w:tc>
        <w:tc>
          <w:tcPr>
            <w:tcW w:w="264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Фамилия, имя, отчество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гражданина-заявителя</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Адрес отчуждаемого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жилого помещения</w:t>
            </w:r>
          </w:p>
        </w:tc>
        <w:tc>
          <w:tcPr>
            <w:tcW w:w="14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Подпись</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гражданина,</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получившего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документ</w:t>
            </w:r>
          </w:p>
        </w:tc>
        <w:tc>
          <w:tcPr>
            <w:tcW w:w="152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Примечание</w:t>
            </w:r>
          </w:p>
        </w:tc>
      </w:tr>
      <w:tr w:rsidR="00973B65" w:rsidRPr="00C86A63" w:rsidTr="00973B65">
        <w:tc>
          <w:tcPr>
            <w:tcW w:w="60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2</w:t>
            </w:r>
          </w:p>
        </w:tc>
        <w:tc>
          <w:tcPr>
            <w:tcW w:w="264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4</w:t>
            </w:r>
          </w:p>
        </w:tc>
        <w:tc>
          <w:tcPr>
            <w:tcW w:w="14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6</w:t>
            </w:r>
          </w:p>
        </w:tc>
      </w:tr>
    </w:tbl>
    <w:p w:rsidR="00973B65" w:rsidRDefault="00973B65" w:rsidP="00BF5C2B">
      <w:pPr>
        <w:rPr>
          <w:rFonts w:ascii="Times New Roman" w:hAnsi="Times New Roman"/>
          <w:sz w:val="24"/>
          <w:szCs w:val="24"/>
        </w:rPr>
      </w:pP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3</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СПРАВКА</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____________________</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 ________</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Глава Администрации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_________________</w:t>
      </w:r>
    </w:p>
    <w:p w:rsidR="00973B65" w:rsidRDefault="00BF5C2B" w:rsidP="00BF5C2B">
      <w:pPr>
        <w:rPr>
          <w:rFonts w:ascii="Times New Roman" w:hAnsi="Times New Roman"/>
          <w:sz w:val="24"/>
          <w:szCs w:val="24"/>
        </w:rPr>
      </w:pP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4</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BF5C2B">
      <w:pPr>
        <w:rPr>
          <w:rFonts w:ascii="Times New Roman" w:hAnsi="Times New Roman"/>
          <w:sz w:val="24"/>
          <w:szCs w:val="24"/>
        </w:rPr>
      </w:pP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 xml:space="preserve">(контактные данные заявителя </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 xml:space="preserve">                          адрес, телефон)</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РЕШЕНИЕ</w:t>
      </w: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об отказе в предоставлении муниципальной услуги</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pPr>
        <w:rPr>
          <w:rFonts w:ascii="Times New Roman" w:hAnsi="Times New Roman"/>
          <w:sz w:val="24"/>
          <w:szCs w:val="24"/>
        </w:rPr>
      </w:pPr>
      <w:r w:rsidRPr="00BF5C2B">
        <w:rPr>
          <w:rFonts w:ascii="Times New Roman" w:hAnsi="Times New Roman"/>
          <w:sz w:val="24"/>
          <w:szCs w:val="24"/>
        </w:rPr>
        <w:t xml:space="preserve">Глава Администрации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_________________</w:t>
      </w:r>
    </w:p>
    <w:sectPr w:rsidR="00BF5C2B" w:rsidRPr="00BF5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16cid:durableId="1716392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2B"/>
    <w:rsid w:val="001063F3"/>
    <w:rsid w:val="003167ED"/>
    <w:rsid w:val="003344A6"/>
    <w:rsid w:val="0052704A"/>
    <w:rsid w:val="00973B65"/>
    <w:rsid w:val="00BF5C2B"/>
    <w:rsid w:val="00C86A63"/>
    <w:rsid w:val="00DB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603812-35C9-4970-B570-06ABF3BA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5C2B"/>
    <w:rPr>
      <w:color w:val="0563C1"/>
      <w:u w:val="single"/>
    </w:rPr>
  </w:style>
  <w:style w:type="character" w:styleId="a4">
    <w:name w:val="Unresolved Mention"/>
    <w:uiPriority w:val="99"/>
    <w:semiHidden/>
    <w:unhideWhenUsed/>
    <w:rsid w:val="00BF5C2B"/>
    <w:rPr>
      <w:color w:val="605E5C"/>
      <w:shd w:val="clear" w:color="auto" w:fill="E1DFDD"/>
    </w:rPr>
  </w:style>
  <w:style w:type="paragraph" w:styleId="a5">
    <w:name w:val="No Spacing"/>
    <w:uiPriority w:val="1"/>
    <w:qFormat/>
    <w:rsid w:val="0052704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5069">
      <w:bodyDiv w:val="1"/>
      <w:marLeft w:val="0"/>
      <w:marRight w:val="0"/>
      <w:marTop w:val="0"/>
      <w:marBottom w:val="0"/>
      <w:divBdr>
        <w:top w:val="none" w:sz="0" w:space="0" w:color="auto"/>
        <w:left w:val="none" w:sz="0" w:space="0" w:color="auto"/>
        <w:bottom w:val="none" w:sz="0" w:space="0" w:color="auto"/>
        <w:right w:val="none" w:sz="0" w:space="0" w:color="auto"/>
      </w:divBdr>
    </w:div>
    <w:div w:id="266623884">
      <w:bodyDiv w:val="1"/>
      <w:marLeft w:val="0"/>
      <w:marRight w:val="0"/>
      <w:marTop w:val="0"/>
      <w:marBottom w:val="0"/>
      <w:divBdr>
        <w:top w:val="none" w:sz="0" w:space="0" w:color="auto"/>
        <w:left w:val="none" w:sz="0" w:space="0" w:color="auto"/>
        <w:bottom w:val="none" w:sz="0" w:space="0" w:color="auto"/>
        <w:right w:val="none" w:sz="0" w:space="0" w:color="auto"/>
      </w:divBdr>
    </w:div>
    <w:div w:id="362562322">
      <w:bodyDiv w:val="1"/>
      <w:marLeft w:val="0"/>
      <w:marRight w:val="0"/>
      <w:marTop w:val="0"/>
      <w:marBottom w:val="0"/>
      <w:divBdr>
        <w:top w:val="none" w:sz="0" w:space="0" w:color="auto"/>
        <w:left w:val="none" w:sz="0" w:space="0" w:color="auto"/>
        <w:bottom w:val="none" w:sz="0" w:space="0" w:color="auto"/>
        <w:right w:val="none" w:sz="0" w:space="0" w:color="auto"/>
      </w:divBdr>
    </w:div>
    <w:div w:id="11895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9489</Words>
  <Characters>54092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Романчук Ирина Николаевна</cp:lastModifiedBy>
  <cp:revision>2</cp:revision>
  <dcterms:created xsi:type="dcterms:W3CDTF">2024-10-28T08:06:00Z</dcterms:created>
  <dcterms:modified xsi:type="dcterms:W3CDTF">2024-10-28T08:06:00Z</dcterms:modified>
</cp:coreProperties>
</file>