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CC36" w14:textId="77777777" w:rsidR="002A6F6E" w:rsidRDefault="00485F24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7670DF72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63392294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21F085DF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234C8A64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A65D1A7" w14:textId="77777777" w:rsidR="002A6F6E" w:rsidRDefault="002A6F6E" w:rsidP="00A10D5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3F28DDC4" w14:textId="77777777" w:rsidR="002A6F6E" w:rsidRPr="00781A59" w:rsidRDefault="002A6F6E" w:rsidP="00A10D50">
      <w:pPr>
        <w:spacing w:after="120"/>
        <w:jc w:val="center"/>
        <w:rPr>
          <w:color w:val="000000"/>
        </w:rPr>
      </w:pPr>
    </w:p>
    <w:p w14:paraId="1DD089D6" w14:textId="77777777" w:rsidR="002A6F6E" w:rsidRPr="00CE7C98" w:rsidRDefault="002A6F6E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6444A437" w14:textId="77777777" w:rsidR="005E5414" w:rsidRPr="00BC6856" w:rsidRDefault="005E5414" w:rsidP="00A10D50">
      <w:pPr>
        <w:spacing w:after="120"/>
        <w:jc w:val="both"/>
        <w:rPr>
          <w:vanish/>
        </w:rPr>
      </w:pPr>
    </w:p>
    <w:p w14:paraId="385CCB24" w14:textId="4F6D228C" w:rsidR="00F91074" w:rsidRPr="006777F4" w:rsidRDefault="00101E28" w:rsidP="00A10D50">
      <w:pPr>
        <w:spacing w:after="120"/>
        <w:jc w:val="both"/>
      </w:pPr>
      <w:r>
        <w:t xml:space="preserve">от </w:t>
      </w:r>
      <w:r w:rsidR="00523111">
        <w:t>27</w:t>
      </w:r>
      <w:r w:rsidR="003A3DD5">
        <w:t xml:space="preserve"> февраля</w:t>
      </w:r>
      <w:r w:rsidR="0061689D" w:rsidRPr="006777F4">
        <w:t xml:space="preserve"> 20</w:t>
      </w:r>
      <w:r w:rsidR="00306BDE" w:rsidRPr="006777F4">
        <w:t>2</w:t>
      </w:r>
      <w:r w:rsidR="00523111">
        <w:t>5</w:t>
      </w:r>
      <w:r w:rsidR="00F91074" w:rsidRPr="006777F4">
        <w:t xml:space="preserve"> г</w:t>
      </w:r>
      <w:r w:rsidR="00A23E2B" w:rsidRPr="006777F4">
        <w:t>.</w:t>
      </w:r>
      <w:r w:rsidR="00A23E2B" w:rsidRPr="006777F4">
        <w:tab/>
      </w:r>
      <w:r w:rsidR="00A23E2B" w:rsidRPr="006777F4">
        <w:tab/>
      </w:r>
      <w:r w:rsidR="002A6F6E" w:rsidRPr="006777F4">
        <w:t>№10-</w:t>
      </w:r>
      <w:r>
        <w:t>3</w:t>
      </w:r>
      <w:r w:rsidR="00523111">
        <w:t>8</w:t>
      </w:r>
    </w:p>
    <w:p w14:paraId="4B9B8E9D" w14:textId="750FF35A" w:rsidR="00523111" w:rsidRPr="00C62F68" w:rsidRDefault="00523111" w:rsidP="00523111">
      <w:pPr>
        <w:ind w:right="4961"/>
        <w:jc w:val="both"/>
        <w:rPr>
          <w:color w:val="000000"/>
        </w:rPr>
      </w:pPr>
      <w:bookmarkStart w:id="0" w:name="OLE_LINK3"/>
      <w:r w:rsidRPr="00C62F68">
        <w:rPr>
          <w:color w:val="000000"/>
        </w:rPr>
        <w:t>О</w:t>
      </w:r>
      <w:r>
        <w:rPr>
          <w:color w:val="000000"/>
        </w:rPr>
        <w:t xml:space="preserve"> </w:t>
      </w:r>
      <w:bookmarkStart w:id="1" w:name="OLE_LINK2"/>
      <w:r>
        <w:rPr>
          <w:color w:val="000000"/>
        </w:rPr>
        <w:t xml:space="preserve">признании утратившими силу решений совета депутатов Шугозерского сельского поселения </w:t>
      </w:r>
      <w:bookmarkEnd w:id="1"/>
    </w:p>
    <w:bookmarkEnd w:id="0"/>
    <w:p w14:paraId="29BB0C4F" w14:textId="77777777" w:rsidR="00523111" w:rsidRPr="001803C2" w:rsidRDefault="00523111" w:rsidP="00523111">
      <w:pPr>
        <w:ind w:firstLine="709"/>
        <w:jc w:val="both"/>
      </w:pPr>
    </w:p>
    <w:p w14:paraId="07D3EA73" w14:textId="77777777" w:rsidR="00523111" w:rsidRPr="00C62F68" w:rsidRDefault="00523111" w:rsidP="00523111">
      <w:pPr>
        <w:spacing w:after="120"/>
        <w:ind w:firstLine="709"/>
        <w:jc w:val="both"/>
        <w:rPr>
          <w:rFonts w:eastAsia="Calibri"/>
          <w:lang w:eastAsia="en-US"/>
        </w:rPr>
      </w:pPr>
      <w:r w:rsidRPr="00C62F68">
        <w:rPr>
          <w:rFonts w:eastAsia="Calibri"/>
          <w:lang w:eastAsia="en-US"/>
        </w:rPr>
        <w:t xml:space="preserve">В соответствии с </w:t>
      </w:r>
      <w:bookmarkStart w:id="2" w:name="OLE_LINK1"/>
      <w:r w:rsidRPr="00C62F68">
        <w:rPr>
          <w:rFonts w:eastAsia="Calibri"/>
          <w:lang w:eastAsia="en-US"/>
        </w:rPr>
        <w:t>Федеральным Законом РФ от 21.12.2001</w:t>
      </w:r>
      <w:r>
        <w:rPr>
          <w:rFonts w:eastAsia="Calibri"/>
          <w:lang w:eastAsia="en-US"/>
        </w:rPr>
        <w:t xml:space="preserve"> </w:t>
      </w:r>
      <w:r w:rsidRPr="00C62F68">
        <w:rPr>
          <w:rFonts w:eastAsia="Calibri"/>
          <w:lang w:eastAsia="en-US"/>
        </w:rPr>
        <w:t xml:space="preserve">г. №178-ФЗ «О приватизации государственного и муниципального имущества», </w:t>
      </w:r>
      <w:bookmarkEnd w:id="2"/>
      <w:r w:rsidRPr="00C62F68">
        <w:rPr>
          <w:rFonts w:eastAsia="Calibri"/>
          <w:lang w:eastAsia="en-US"/>
        </w:rPr>
        <w:t xml:space="preserve">Протестом Тихвинской городской прокуратуры от </w:t>
      </w:r>
      <w:r>
        <w:rPr>
          <w:rFonts w:eastAsia="Calibri"/>
          <w:lang w:eastAsia="en-US"/>
        </w:rPr>
        <w:t>25</w:t>
      </w:r>
      <w:r w:rsidRPr="00C62F6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Pr="00C62F68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 xml:space="preserve">24 </w:t>
      </w:r>
      <w:r w:rsidRPr="00C62F68">
        <w:rPr>
          <w:rFonts w:eastAsia="Calibri"/>
          <w:lang w:eastAsia="en-US"/>
        </w:rPr>
        <w:t>г. № 7-</w:t>
      </w:r>
      <w:r>
        <w:rPr>
          <w:rFonts w:eastAsia="Calibri"/>
          <w:lang w:eastAsia="en-US"/>
        </w:rPr>
        <w:t>21</w:t>
      </w:r>
      <w:r w:rsidRPr="00C62F68">
        <w:rPr>
          <w:rFonts w:eastAsia="Calibri"/>
          <w:lang w:eastAsia="en-US"/>
        </w:rPr>
        <w:t>-20</w:t>
      </w:r>
      <w:r>
        <w:rPr>
          <w:rFonts w:eastAsia="Calibri"/>
          <w:lang w:eastAsia="en-US"/>
        </w:rPr>
        <w:t>24</w:t>
      </w:r>
      <w:r w:rsidRPr="00C62F68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246</w:t>
      </w:r>
      <w:r w:rsidRPr="00C62F68">
        <w:rPr>
          <w:rFonts w:eastAsia="Calibri"/>
          <w:lang w:eastAsia="en-US"/>
        </w:rPr>
        <w:t xml:space="preserve">, на основании Устава муниципального образования </w:t>
      </w:r>
      <w:proofErr w:type="spellStart"/>
      <w:r w:rsidRPr="00C62F68">
        <w:rPr>
          <w:rFonts w:eastAsia="Calibri"/>
          <w:lang w:eastAsia="en-US"/>
        </w:rPr>
        <w:t>Шугозерское</w:t>
      </w:r>
      <w:proofErr w:type="spellEnd"/>
      <w:r w:rsidRPr="00C62F68">
        <w:rPr>
          <w:rFonts w:eastAsia="Calibri"/>
          <w:lang w:eastAsia="en-US"/>
        </w:rPr>
        <w:t xml:space="preserve"> сельское поселение Тихвинского муниципального</w:t>
      </w:r>
      <w:r>
        <w:rPr>
          <w:rFonts w:eastAsia="Calibri"/>
          <w:lang w:eastAsia="en-US"/>
        </w:rPr>
        <w:t xml:space="preserve"> района Ленинградской области, С</w:t>
      </w:r>
      <w:r w:rsidRPr="00C62F68">
        <w:rPr>
          <w:rFonts w:eastAsia="Calibri"/>
          <w:lang w:eastAsia="en-US"/>
        </w:rPr>
        <w:t>овет депутатов Шугозерского сельского поселения</w:t>
      </w:r>
    </w:p>
    <w:p w14:paraId="67D5F6A5" w14:textId="77777777" w:rsidR="00523111" w:rsidRPr="001803C2" w:rsidRDefault="00523111" w:rsidP="00523111">
      <w:pPr>
        <w:spacing w:after="120"/>
        <w:ind w:firstLine="709"/>
        <w:jc w:val="center"/>
        <w:rPr>
          <w:b/>
        </w:rPr>
      </w:pPr>
      <w:r w:rsidRPr="001803C2">
        <w:rPr>
          <w:b/>
        </w:rPr>
        <w:t>Р Е Ш И Л:</w:t>
      </w:r>
    </w:p>
    <w:p w14:paraId="166412FA" w14:textId="77777777" w:rsidR="00523111" w:rsidRDefault="00523111" w:rsidP="00523111">
      <w:pPr>
        <w:spacing w:after="120"/>
        <w:ind w:firstLine="709"/>
        <w:jc w:val="both"/>
        <w:rPr>
          <w:color w:val="000000"/>
        </w:rPr>
      </w:pPr>
      <w:r w:rsidRPr="009A10B7">
        <w:t xml:space="preserve">1. </w:t>
      </w:r>
      <w:r>
        <w:rPr>
          <w:color w:val="000000"/>
        </w:rPr>
        <w:t>Признать утратившими силу:</w:t>
      </w:r>
    </w:p>
    <w:p w14:paraId="1838BE0A" w14:textId="4466C516" w:rsidR="00523111" w:rsidRDefault="00523111" w:rsidP="00523111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1.1. Решение совета депутатов </w:t>
      </w:r>
      <w:r w:rsidRPr="00E66A45">
        <w:rPr>
          <w:color w:val="000000"/>
        </w:rPr>
        <w:t>Шугозерско</w:t>
      </w:r>
      <w:r>
        <w:rPr>
          <w:color w:val="000000"/>
        </w:rPr>
        <w:t>го</w:t>
      </w:r>
      <w:r w:rsidRPr="00E66A45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E66A45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E66A45">
        <w:rPr>
          <w:color w:val="000000"/>
        </w:rPr>
        <w:t xml:space="preserve"> Тихвинского муниципального района Ленинградской области</w:t>
      </w:r>
      <w:r>
        <w:rPr>
          <w:color w:val="000000"/>
        </w:rPr>
        <w:t xml:space="preserve"> от 25.12.2008 г. №10-263 «Об утверждении </w:t>
      </w:r>
      <w:r w:rsidRPr="00E66A45">
        <w:rPr>
          <w:color w:val="000000"/>
        </w:rPr>
        <w:t>Положения о приватизации и Порядка продажи муниципального имущества</w:t>
      </w:r>
      <w:r>
        <w:rPr>
          <w:color w:val="000000"/>
        </w:rPr>
        <w:t>».</w:t>
      </w:r>
    </w:p>
    <w:p w14:paraId="53DF4878" w14:textId="2FC8B577" w:rsidR="00523111" w:rsidRPr="009A10B7" w:rsidRDefault="00523111" w:rsidP="00523111">
      <w:pPr>
        <w:spacing w:after="120"/>
        <w:ind w:firstLine="709"/>
        <w:jc w:val="both"/>
      </w:pPr>
      <w:r>
        <w:rPr>
          <w:color w:val="000000"/>
        </w:rPr>
        <w:t xml:space="preserve">1.2. </w:t>
      </w:r>
      <w:r w:rsidRPr="00E66A45">
        <w:rPr>
          <w:color w:val="000000"/>
        </w:rPr>
        <w:t xml:space="preserve">Решение </w:t>
      </w:r>
      <w:r>
        <w:rPr>
          <w:color w:val="000000"/>
        </w:rPr>
        <w:t>с</w:t>
      </w:r>
      <w:r w:rsidRPr="00E66A45">
        <w:rPr>
          <w:color w:val="000000"/>
        </w:rPr>
        <w:t>овета депутатов Шугозерско</w:t>
      </w:r>
      <w:r>
        <w:rPr>
          <w:color w:val="000000"/>
        </w:rPr>
        <w:t>го</w:t>
      </w:r>
      <w:r w:rsidRPr="00E66A45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E66A45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E66A45">
        <w:rPr>
          <w:color w:val="000000"/>
        </w:rPr>
        <w:t xml:space="preserve"> Тихвинского муниципального района Ленинградской области</w:t>
      </w:r>
      <w:r>
        <w:rPr>
          <w:color w:val="000000"/>
        </w:rPr>
        <w:t xml:space="preserve"> от 26.04.2018 г. №10-145 «Об </w:t>
      </w:r>
      <w:r w:rsidRPr="00E66A45">
        <w:rPr>
          <w:color w:val="000000"/>
        </w:rPr>
        <w:t>утверждении Положения о приватизации муниципального имущества</w:t>
      </w:r>
      <w:r>
        <w:rPr>
          <w:color w:val="000000"/>
        </w:rPr>
        <w:t xml:space="preserve"> </w:t>
      </w:r>
      <w:r w:rsidRPr="00E66A45">
        <w:rPr>
          <w:color w:val="000000"/>
        </w:rPr>
        <w:t xml:space="preserve">муниципального образования </w:t>
      </w:r>
      <w:proofErr w:type="spellStart"/>
      <w:r w:rsidRPr="00E66A45">
        <w:rPr>
          <w:color w:val="000000"/>
        </w:rPr>
        <w:t>Шугозерское</w:t>
      </w:r>
      <w:proofErr w:type="spellEnd"/>
      <w:r w:rsidRPr="00E66A45">
        <w:rPr>
          <w:color w:val="000000"/>
        </w:rPr>
        <w:t xml:space="preserve"> сельское поселение</w:t>
      </w:r>
      <w:r>
        <w:rPr>
          <w:color w:val="000000"/>
        </w:rPr>
        <w:t xml:space="preserve"> Тихвинского </w:t>
      </w:r>
      <w:r w:rsidRPr="00E66A45">
        <w:rPr>
          <w:color w:val="000000"/>
        </w:rPr>
        <w:t>муниципального района Ленинградской области в новой</w:t>
      </w:r>
      <w:r>
        <w:rPr>
          <w:color w:val="000000"/>
        </w:rPr>
        <w:t xml:space="preserve"> </w:t>
      </w:r>
      <w:r w:rsidRPr="00E66A45">
        <w:rPr>
          <w:color w:val="000000"/>
        </w:rPr>
        <w:t>редакции</w:t>
      </w:r>
      <w:r>
        <w:rPr>
          <w:color w:val="000000"/>
        </w:rPr>
        <w:t>».</w:t>
      </w:r>
    </w:p>
    <w:p w14:paraId="37EBFE55" w14:textId="77777777" w:rsidR="00523111" w:rsidRPr="009A10B7" w:rsidRDefault="00523111" w:rsidP="00523111">
      <w:pPr>
        <w:spacing w:after="120"/>
        <w:ind w:firstLine="709"/>
        <w:jc w:val="both"/>
      </w:pPr>
      <w:r w:rsidRPr="009A10B7">
        <w:t xml:space="preserve">2. Опубликовать </w:t>
      </w:r>
      <w:r>
        <w:t>настоящее р</w:t>
      </w:r>
      <w:r w:rsidRPr="009A10B7">
        <w:t xml:space="preserve">ешение в газете «Трудовая слава» и на официальном сайте муниципального образования </w:t>
      </w:r>
      <w:proofErr w:type="spellStart"/>
      <w:r>
        <w:t>Шугозерское</w:t>
      </w:r>
      <w:proofErr w:type="spellEnd"/>
      <w:r w:rsidRPr="009A10B7">
        <w:t xml:space="preserve"> сельское </w:t>
      </w:r>
      <w:r>
        <w:t xml:space="preserve">поселение Тихвинского муниципального </w:t>
      </w:r>
      <w:r w:rsidRPr="009A10B7">
        <w:t>рай</w:t>
      </w:r>
      <w:r>
        <w:t>она Ленинградской области в</w:t>
      </w:r>
      <w:r w:rsidRPr="009A10B7">
        <w:t xml:space="preserve"> сети «Интернет».</w:t>
      </w:r>
    </w:p>
    <w:p w14:paraId="7388DB71" w14:textId="77777777" w:rsidR="00523111" w:rsidRPr="009A10B7" w:rsidRDefault="00523111" w:rsidP="00523111">
      <w:pPr>
        <w:spacing w:after="120"/>
        <w:ind w:firstLine="709"/>
        <w:jc w:val="both"/>
      </w:pPr>
      <w:r w:rsidRPr="009A10B7">
        <w:t>3. Настоящее решение вступает в силу на следующий день после опубликования.</w:t>
      </w:r>
    </w:p>
    <w:p w14:paraId="645772B6" w14:textId="77777777" w:rsidR="00523111" w:rsidRDefault="00523111" w:rsidP="00523111">
      <w:pPr>
        <w:spacing w:after="120"/>
        <w:ind w:firstLine="709"/>
        <w:jc w:val="both"/>
      </w:pPr>
    </w:p>
    <w:p w14:paraId="09D8A948" w14:textId="77777777" w:rsidR="00523111" w:rsidRDefault="00523111" w:rsidP="00523111">
      <w:pPr>
        <w:jc w:val="both"/>
        <w:rPr>
          <w:color w:val="000000"/>
        </w:rPr>
      </w:pPr>
    </w:p>
    <w:p w14:paraId="57E2D79E" w14:textId="77777777" w:rsidR="00523111" w:rsidRDefault="00523111" w:rsidP="00523111">
      <w:pPr>
        <w:jc w:val="both"/>
        <w:rPr>
          <w:color w:val="000000"/>
        </w:rPr>
      </w:pPr>
    </w:p>
    <w:p w14:paraId="1991BEBF" w14:textId="56A141A6" w:rsidR="000111A5" w:rsidRDefault="00523111" w:rsidP="00523111">
      <w:r w:rsidRPr="006D5963">
        <w:t>Глава</w:t>
      </w:r>
      <w:r>
        <w:t> Шугозерского сельского </w:t>
      </w:r>
      <w:r w:rsidRPr="006D5963">
        <w:t>поселени</w:t>
      </w:r>
      <w:r>
        <w:t>я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 П. </w:t>
      </w:r>
      <w:proofErr w:type="spellStart"/>
      <w:r>
        <w:t>Чекенюк</w:t>
      </w:r>
      <w:proofErr w:type="spellEnd"/>
    </w:p>
    <w:sectPr w:rsidR="000111A5" w:rsidSect="00B37C3F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39435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0D70"/>
    <w:rsid w:val="00001B20"/>
    <w:rsid w:val="00005570"/>
    <w:rsid w:val="000065C5"/>
    <w:rsid w:val="000111A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0BE6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1B3"/>
    <w:rsid w:val="000E5381"/>
    <w:rsid w:val="000E54A6"/>
    <w:rsid w:val="000E5989"/>
    <w:rsid w:val="000F4219"/>
    <w:rsid w:val="00101E28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1FB5"/>
    <w:rsid w:val="001A4EF6"/>
    <w:rsid w:val="001B35F9"/>
    <w:rsid w:val="001B5A5C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39CC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6BDE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7CD1"/>
    <w:rsid w:val="00390A65"/>
    <w:rsid w:val="003913E8"/>
    <w:rsid w:val="00392DD4"/>
    <w:rsid w:val="003A0A74"/>
    <w:rsid w:val="003A36BB"/>
    <w:rsid w:val="003A3DD5"/>
    <w:rsid w:val="003B2036"/>
    <w:rsid w:val="003B2A90"/>
    <w:rsid w:val="003C3BEF"/>
    <w:rsid w:val="003D0081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48B2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485"/>
    <w:rsid w:val="005208D7"/>
    <w:rsid w:val="00520A34"/>
    <w:rsid w:val="00522E3C"/>
    <w:rsid w:val="00523111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5414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3410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777F4"/>
    <w:rsid w:val="0068066A"/>
    <w:rsid w:val="00681955"/>
    <w:rsid w:val="0068310F"/>
    <w:rsid w:val="00684AE7"/>
    <w:rsid w:val="00685557"/>
    <w:rsid w:val="00687E20"/>
    <w:rsid w:val="00694FC1"/>
    <w:rsid w:val="0069722A"/>
    <w:rsid w:val="00697933"/>
    <w:rsid w:val="00697EB4"/>
    <w:rsid w:val="006A0578"/>
    <w:rsid w:val="006A072A"/>
    <w:rsid w:val="006B3623"/>
    <w:rsid w:val="006C06B0"/>
    <w:rsid w:val="006C1F91"/>
    <w:rsid w:val="006C28F7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3BFB"/>
    <w:rsid w:val="00707A92"/>
    <w:rsid w:val="00721EEA"/>
    <w:rsid w:val="00734385"/>
    <w:rsid w:val="00736087"/>
    <w:rsid w:val="007367D1"/>
    <w:rsid w:val="00740425"/>
    <w:rsid w:val="00742791"/>
    <w:rsid w:val="007451AF"/>
    <w:rsid w:val="007572E5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36E99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76325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03F0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0D50"/>
    <w:rsid w:val="00A15AE4"/>
    <w:rsid w:val="00A22CFE"/>
    <w:rsid w:val="00A23E2B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66C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4DCE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37C3F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607A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2E04"/>
    <w:rsid w:val="00BA6B57"/>
    <w:rsid w:val="00BA76B0"/>
    <w:rsid w:val="00BB0622"/>
    <w:rsid w:val="00BB3400"/>
    <w:rsid w:val="00BB7779"/>
    <w:rsid w:val="00BC06A6"/>
    <w:rsid w:val="00BC1364"/>
    <w:rsid w:val="00BC6856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2A1C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D7617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46B4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4EF7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5B09"/>
    <w:rsid w:val="00EE6072"/>
    <w:rsid w:val="00EF0A0A"/>
    <w:rsid w:val="00EF56D7"/>
    <w:rsid w:val="00F02058"/>
    <w:rsid w:val="00F058F3"/>
    <w:rsid w:val="00F10788"/>
    <w:rsid w:val="00F11D72"/>
    <w:rsid w:val="00F15B91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5F15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5FB3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C01ED"/>
  <w15:chartTrackingRefBased/>
  <w15:docId w15:val="{3A5802D7-A7C1-410E-A33C-8A65EF8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99"/>
    <w:qFormat/>
    <w:rsid w:val="006C28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E51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51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2024-02-06T14:03:00Z</cp:lastPrinted>
  <dcterms:created xsi:type="dcterms:W3CDTF">2025-02-28T09:22:00Z</dcterms:created>
  <dcterms:modified xsi:type="dcterms:W3CDTF">2025-02-28T09:22:00Z</dcterms:modified>
</cp:coreProperties>
</file>