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472D" w:rsidRDefault="00B52D22">
      <w:pPr>
        <w:pStyle w:val="4"/>
      </w:pPr>
      <w:r w:rsidRPr="008C472D">
        <w:t>АДМИНИСТРАЦИЯ  МУНИЦИПАЛЬНОГО  ОБРАЗОВАНИЯ</w:t>
      </w:r>
    </w:p>
    <w:p w:rsidR="00B52D22" w:rsidRPr="008C472D" w:rsidRDefault="00B52D22">
      <w:pPr>
        <w:jc w:val="center"/>
        <w:rPr>
          <w:b/>
          <w:sz w:val="22"/>
        </w:rPr>
      </w:pPr>
      <w:r w:rsidRPr="008C472D">
        <w:rPr>
          <w:b/>
          <w:sz w:val="22"/>
        </w:rPr>
        <w:t xml:space="preserve">ТИХВИНСКИЙ  МУНИЦИПАЛЬНЫЙ  РАЙОН </w:t>
      </w:r>
    </w:p>
    <w:p w:rsidR="00B52D22" w:rsidRPr="008C472D" w:rsidRDefault="00B52D22">
      <w:pPr>
        <w:jc w:val="center"/>
        <w:rPr>
          <w:b/>
          <w:sz w:val="22"/>
        </w:rPr>
      </w:pPr>
      <w:r w:rsidRPr="008C472D">
        <w:rPr>
          <w:b/>
          <w:sz w:val="22"/>
        </w:rPr>
        <w:t>ЛЕНИНГРАДСКОЙ  ОБЛАСТИ</w:t>
      </w:r>
    </w:p>
    <w:p w:rsidR="00B52D22" w:rsidRPr="008C472D" w:rsidRDefault="00B52D22">
      <w:pPr>
        <w:jc w:val="center"/>
        <w:rPr>
          <w:b/>
          <w:sz w:val="22"/>
        </w:rPr>
      </w:pPr>
      <w:r w:rsidRPr="008C472D">
        <w:rPr>
          <w:b/>
          <w:sz w:val="22"/>
        </w:rPr>
        <w:t>(АДМИНИСТРАЦИЯ  ТИХВИНСКОГО  РАЙОНА)</w:t>
      </w:r>
    </w:p>
    <w:p w:rsidR="00B52D22" w:rsidRPr="008C472D" w:rsidRDefault="00B52D22">
      <w:pPr>
        <w:jc w:val="center"/>
        <w:rPr>
          <w:b/>
          <w:sz w:val="32"/>
        </w:rPr>
      </w:pPr>
    </w:p>
    <w:p w:rsidR="00B52D22" w:rsidRPr="008C472D" w:rsidRDefault="00B52D22">
      <w:pPr>
        <w:jc w:val="center"/>
        <w:rPr>
          <w:sz w:val="10"/>
        </w:rPr>
      </w:pPr>
      <w:r w:rsidRPr="008C472D">
        <w:rPr>
          <w:b/>
          <w:sz w:val="32"/>
        </w:rPr>
        <w:t>ПОСТАНОВЛЕНИЕ</w:t>
      </w:r>
    </w:p>
    <w:p w:rsidR="00B52D22" w:rsidRPr="008C472D" w:rsidRDefault="00B52D22">
      <w:pPr>
        <w:jc w:val="center"/>
        <w:rPr>
          <w:sz w:val="10"/>
        </w:rPr>
      </w:pPr>
    </w:p>
    <w:p w:rsidR="00B52D22" w:rsidRPr="008C472D" w:rsidRDefault="00B52D22">
      <w:pPr>
        <w:jc w:val="center"/>
        <w:rPr>
          <w:sz w:val="10"/>
        </w:rPr>
      </w:pPr>
    </w:p>
    <w:p w:rsidR="00B52D22" w:rsidRPr="008C472D" w:rsidRDefault="00B52D22">
      <w:pPr>
        <w:tabs>
          <w:tab w:val="left" w:pos="4962"/>
        </w:tabs>
        <w:rPr>
          <w:sz w:val="16"/>
        </w:rPr>
      </w:pPr>
    </w:p>
    <w:p w:rsidR="00B52D22" w:rsidRPr="008C472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C472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C472D" w:rsidRDefault="008C472D">
      <w:pPr>
        <w:tabs>
          <w:tab w:val="left" w:pos="567"/>
          <w:tab w:val="left" w:pos="3686"/>
        </w:tabs>
      </w:pPr>
      <w:r w:rsidRPr="008C472D">
        <w:tab/>
        <w:t>10 июня 2025 г.</w:t>
      </w:r>
      <w:r w:rsidRPr="008C472D">
        <w:tab/>
      </w:r>
      <w:bookmarkStart w:id="0" w:name="_GoBack"/>
      <w:r w:rsidRPr="008C472D">
        <w:t>01-1611-а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</w:tblGrid>
      <w:tr w:rsidR="008A3858" w:rsidRPr="006953EF" w:rsidTr="002D67B1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67B1" w:rsidRDefault="002D67B1" w:rsidP="006953EF">
            <w:pPr>
              <w:suppressAutoHyphens/>
              <w:rPr>
                <w:sz w:val="24"/>
                <w:szCs w:val="24"/>
              </w:rPr>
            </w:pPr>
            <w:r w:rsidRPr="002D67B1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утверждённую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2D67B1">
              <w:rPr>
                <w:sz w:val="24"/>
                <w:szCs w:val="24"/>
              </w:rPr>
              <w:t>01-2603-а</w:t>
            </w:r>
          </w:p>
        </w:tc>
      </w:tr>
    </w:tbl>
    <w:p w:rsidR="002D67B1" w:rsidRPr="008C472D" w:rsidRDefault="002D67B1" w:rsidP="002D67B1">
      <w:pPr>
        <w:spacing w:line="259" w:lineRule="auto"/>
        <w:rPr>
          <w:rFonts w:eastAsia="Calibri"/>
          <w:sz w:val="24"/>
          <w:szCs w:val="22"/>
          <w:lang w:eastAsia="en-US"/>
        </w:rPr>
      </w:pPr>
      <w:r w:rsidRPr="008C472D">
        <w:rPr>
          <w:rFonts w:eastAsia="Calibri"/>
          <w:sz w:val="24"/>
          <w:szCs w:val="22"/>
          <w:lang w:eastAsia="en-US"/>
        </w:rPr>
        <w:t>21.1500.2700 ДО НПА</w:t>
      </w:r>
    </w:p>
    <w:p w:rsidR="002D67B1" w:rsidRPr="002D67B1" w:rsidRDefault="002D67B1" w:rsidP="002D67B1">
      <w:pPr>
        <w:spacing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:rsidR="002D67B1" w:rsidRPr="002D67B1" w:rsidRDefault="002D67B1" w:rsidP="0028526F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2D67B1">
        <w:rPr>
          <w:rFonts w:eastAsia="Calibri"/>
          <w:color w:val="000000"/>
          <w:szCs w:val="24"/>
          <w:lang w:eastAsia="en-US"/>
        </w:rPr>
        <w:t xml:space="preserve">В соответствии со </w:t>
      </w:r>
      <w:r w:rsidRPr="00862873">
        <w:rPr>
          <w:rFonts w:eastAsia="Calibri"/>
          <w:color w:val="000000"/>
          <w:szCs w:val="24"/>
          <w:lang w:eastAsia="en-US"/>
        </w:rPr>
        <w:t>статьёй</w:t>
      </w:r>
      <w:r w:rsidRPr="002D67B1">
        <w:rPr>
          <w:rFonts w:eastAsia="Calibri"/>
          <w:color w:val="000000"/>
          <w:szCs w:val="24"/>
          <w:lang w:eastAsia="en-US"/>
        </w:rPr>
        <w:t xml:space="preserve"> 179 Бюджетного кодекса Российской Федерации; постановлениями администрации Тихвинского района: </w:t>
      </w:r>
      <w:r w:rsidRPr="002D67B1">
        <w:rPr>
          <w:rFonts w:eastAsia="Calibri"/>
          <w:szCs w:val="24"/>
          <w:lang w:eastAsia="en-US"/>
        </w:rPr>
        <w:t>от</w:t>
      </w:r>
      <w:r w:rsidR="0028526F">
        <w:rPr>
          <w:rFonts w:eastAsia="Calibri"/>
          <w:szCs w:val="24"/>
          <w:lang w:eastAsia="en-US"/>
        </w:rPr>
        <w:t> </w:t>
      </w:r>
      <w:r w:rsidRPr="002D67B1">
        <w:rPr>
          <w:rFonts w:eastAsia="Calibri"/>
          <w:szCs w:val="24"/>
          <w:lang w:eastAsia="en-US"/>
        </w:rPr>
        <w:t>2</w:t>
      </w:r>
      <w:r w:rsidR="00DF342E">
        <w:rPr>
          <w:rFonts w:eastAsia="Calibri"/>
          <w:szCs w:val="24"/>
          <w:lang w:eastAsia="en-US"/>
        </w:rPr>
        <w:t>2</w:t>
      </w:r>
      <w:r w:rsidR="0028526F">
        <w:rPr>
          <w:rFonts w:eastAsia="Calibri"/>
          <w:szCs w:val="24"/>
          <w:lang w:eastAsia="en-US"/>
        </w:rPr>
        <w:t> </w:t>
      </w:r>
      <w:r w:rsidR="00DF342E">
        <w:rPr>
          <w:rFonts w:eastAsia="Calibri"/>
          <w:szCs w:val="24"/>
          <w:lang w:eastAsia="en-US"/>
        </w:rPr>
        <w:t>февраля</w:t>
      </w:r>
      <w:r w:rsidRPr="002D67B1">
        <w:rPr>
          <w:rFonts w:eastAsia="Calibri"/>
          <w:szCs w:val="24"/>
          <w:lang w:eastAsia="en-US"/>
        </w:rPr>
        <w:t xml:space="preserve"> 2024</w:t>
      </w:r>
      <w:r w:rsidR="00CC6E3C">
        <w:rPr>
          <w:rFonts w:eastAsia="Calibri"/>
          <w:szCs w:val="24"/>
          <w:lang w:eastAsia="en-US"/>
        </w:rPr>
        <w:t xml:space="preserve"> года № </w:t>
      </w:r>
      <w:r w:rsidRPr="002D67B1">
        <w:rPr>
          <w:rFonts w:eastAsia="Calibri"/>
          <w:szCs w:val="24"/>
          <w:lang w:eastAsia="en-US"/>
        </w:rPr>
        <w:t>01-</w:t>
      </w:r>
      <w:r w:rsidR="00DF342E">
        <w:rPr>
          <w:rFonts w:eastAsia="Calibri"/>
          <w:szCs w:val="24"/>
          <w:lang w:eastAsia="en-US"/>
        </w:rPr>
        <w:t>383</w:t>
      </w:r>
      <w:r w:rsidRPr="002D67B1">
        <w:rPr>
          <w:rFonts w:eastAsia="Calibri"/>
          <w:szCs w:val="24"/>
          <w:lang w:eastAsia="en-US"/>
        </w:rPr>
        <w:t xml:space="preserve">-а </w:t>
      </w:r>
      <w:r w:rsidRPr="002D67B1">
        <w:rPr>
          <w:rFonts w:eastAsia="Calibri"/>
          <w:color w:val="000000"/>
          <w:szCs w:val="24"/>
          <w:lang w:eastAsia="en-US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</w:t>
      </w:r>
      <w:r w:rsidR="00DF342E">
        <w:rPr>
          <w:rFonts w:eastAsia="Calibri"/>
          <w:color w:val="000000"/>
          <w:szCs w:val="24"/>
          <w:lang w:eastAsia="en-US"/>
        </w:rPr>
        <w:t>ния», от 27 августа 2024</w:t>
      </w:r>
      <w:r w:rsidR="00CC6E3C">
        <w:rPr>
          <w:rFonts w:eastAsia="Calibri"/>
          <w:color w:val="000000"/>
          <w:szCs w:val="24"/>
          <w:lang w:eastAsia="en-US"/>
        </w:rPr>
        <w:t xml:space="preserve"> года № </w:t>
      </w:r>
      <w:r w:rsidR="00DF342E">
        <w:rPr>
          <w:rFonts w:eastAsia="Calibri"/>
          <w:color w:val="000000"/>
          <w:szCs w:val="24"/>
          <w:lang w:eastAsia="en-US"/>
        </w:rPr>
        <w:t>01-1932</w:t>
      </w:r>
      <w:r w:rsidRPr="002D67B1">
        <w:rPr>
          <w:rFonts w:eastAsia="Calibri"/>
          <w:color w:val="000000"/>
          <w:szCs w:val="24"/>
          <w:lang w:eastAsia="en-US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2D67B1" w:rsidRPr="002D67B1" w:rsidRDefault="002D67B1" w:rsidP="0028526F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862873">
        <w:rPr>
          <w:rFonts w:eastAsia="Calibri"/>
          <w:color w:val="000000"/>
          <w:szCs w:val="24"/>
          <w:lang w:eastAsia="en-US"/>
        </w:rPr>
        <w:t>1. </w:t>
      </w:r>
      <w:r w:rsidRPr="002D67B1">
        <w:rPr>
          <w:rFonts w:eastAsia="Calibri"/>
          <w:color w:val="000000"/>
          <w:szCs w:val="24"/>
          <w:lang w:eastAsia="en-US"/>
        </w:rPr>
        <w:t xml:space="preserve">Внести в муниципальную программу Тихвинского района «Муниципальное имущество, земельные ресурсы Тихвинского района», </w:t>
      </w:r>
      <w:r w:rsidRPr="00862873">
        <w:rPr>
          <w:rFonts w:eastAsia="Calibri"/>
          <w:color w:val="000000"/>
          <w:szCs w:val="24"/>
          <w:lang w:eastAsia="en-US"/>
        </w:rPr>
        <w:t>утверждённую</w:t>
      </w:r>
      <w:r w:rsidRPr="002D67B1">
        <w:rPr>
          <w:rFonts w:eastAsia="Calibri"/>
          <w:color w:val="000000"/>
          <w:szCs w:val="24"/>
          <w:lang w:eastAsia="en-US"/>
        </w:rPr>
        <w:t xml:space="preserve"> постановлением администрации Тихвинского района </w:t>
      </w:r>
      <w:r w:rsidRPr="002D67B1">
        <w:rPr>
          <w:rFonts w:eastAsia="Calibri"/>
          <w:b/>
          <w:color w:val="000000"/>
          <w:szCs w:val="24"/>
          <w:lang w:eastAsia="en-US"/>
        </w:rPr>
        <w:t>от</w:t>
      </w:r>
      <w:r w:rsidR="0028526F">
        <w:rPr>
          <w:rFonts w:eastAsia="Calibri"/>
          <w:b/>
          <w:color w:val="000000"/>
          <w:szCs w:val="24"/>
          <w:lang w:eastAsia="en-US"/>
        </w:rPr>
        <w:t> </w:t>
      </w:r>
      <w:r w:rsidRPr="002D67B1">
        <w:rPr>
          <w:rFonts w:eastAsia="Calibri"/>
          <w:b/>
          <w:color w:val="000000"/>
          <w:szCs w:val="24"/>
          <w:lang w:eastAsia="en-US"/>
        </w:rPr>
        <w:t>31</w:t>
      </w:r>
      <w:r w:rsidR="0028526F">
        <w:rPr>
          <w:rFonts w:eastAsia="Calibri"/>
          <w:b/>
          <w:color w:val="000000"/>
          <w:szCs w:val="24"/>
          <w:lang w:eastAsia="en-US"/>
        </w:rPr>
        <w:t> </w:t>
      </w:r>
      <w:r w:rsidRPr="002D67B1">
        <w:rPr>
          <w:rFonts w:eastAsia="Calibri"/>
          <w:b/>
          <w:color w:val="000000"/>
          <w:szCs w:val="24"/>
          <w:lang w:eastAsia="en-US"/>
        </w:rPr>
        <w:t>октября 2024 года №</w:t>
      </w:r>
      <w:r w:rsidR="00F563D8">
        <w:rPr>
          <w:rFonts w:eastAsia="Calibri"/>
          <w:b/>
          <w:color w:val="000000"/>
          <w:szCs w:val="24"/>
          <w:lang w:eastAsia="en-US"/>
        </w:rPr>
        <w:t> </w:t>
      </w:r>
      <w:r w:rsidRPr="002D67B1">
        <w:rPr>
          <w:rFonts w:eastAsia="Calibri"/>
          <w:b/>
          <w:color w:val="000000"/>
          <w:szCs w:val="24"/>
          <w:lang w:eastAsia="en-US"/>
        </w:rPr>
        <w:t>01-2603-а</w:t>
      </w:r>
      <w:r w:rsidRPr="002D67B1">
        <w:rPr>
          <w:rFonts w:eastAsia="Calibri"/>
          <w:color w:val="000000"/>
          <w:szCs w:val="24"/>
          <w:lang w:eastAsia="en-US"/>
        </w:rPr>
        <w:t xml:space="preserve">, следующие </w:t>
      </w:r>
      <w:r w:rsidRPr="002D67B1">
        <w:rPr>
          <w:rFonts w:eastAsia="Calibri"/>
          <w:b/>
          <w:color w:val="000000"/>
          <w:szCs w:val="24"/>
          <w:lang w:eastAsia="en-US"/>
        </w:rPr>
        <w:t>изменения</w:t>
      </w:r>
      <w:r w:rsidRPr="002D67B1">
        <w:rPr>
          <w:rFonts w:eastAsia="Calibri"/>
          <w:color w:val="000000"/>
          <w:szCs w:val="24"/>
          <w:lang w:eastAsia="en-US"/>
        </w:rPr>
        <w:t>:</w:t>
      </w:r>
    </w:p>
    <w:p w:rsidR="002D67B1" w:rsidRPr="002D67B1" w:rsidRDefault="002D67B1" w:rsidP="0028526F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862873">
        <w:rPr>
          <w:rFonts w:eastAsia="Calibri"/>
          <w:color w:val="000000"/>
          <w:szCs w:val="24"/>
          <w:lang w:eastAsia="en-US"/>
        </w:rPr>
        <w:t>1.1. </w:t>
      </w:r>
      <w:r w:rsidRPr="002D67B1">
        <w:rPr>
          <w:rFonts w:eastAsia="Calibri"/>
          <w:color w:val="000000"/>
          <w:szCs w:val="24"/>
          <w:lang w:eastAsia="en-US"/>
        </w:rPr>
        <w:t>В Паспорте муниципальной программы Тихвинского района «Муниципальное имущество, земельные ресурсы Тихвинского района» строку «Ожидаемые</w:t>
      </w:r>
      <w:r w:rsidR="00F563D8">
        <w:rPr>
          <w:rFonts w:eastAsia="Calibri"/>
          <w:color w:val="000000"/>
          <w:szCs w:val="24"/>
          <w:lang w:eastAsia="en-US"/>
        </w:rPr>
        <w:t xml:space="preserve"> </w:t>
      </w:r>
      <w:r w:rsidRPr="002D67B1">
        <w:rPr>
          <w:rFonts w:eastAsia="Calibri"/>
          <w:color w:val="000000"/>
          <w:szCs w:val="24"/>
          <w:lang w:eastAsia="en-US"/>
        </w:rPr>
        <w:t>(конечные) результаты реализации муниципальной программы» дополнить словами: «проведение комплексных кадастровых работ в отношении 76 объектов недвижимости».</w:t>
      </w:r>
    </w:p>
    <w:p w:rsidR="002D67B1" w:rsidRPr="002D67B1" w:rsidRDefault="002D67B1" w:rsidP="0028526F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862873">
        <w:rPr>
          <w:rFonts w:eastAsia="Calibri"/>
          <w:color w:val="000000"/>
          <w:szCs w:val="24"/>
          <w:lang w:eastAsia="en-US"/>
        </w:rPr>
        <w:t>1.2. </w:t>
      </w:r>
      <w:r w:rsidR="00F563D8">
        <w:rPr>
          <w:rFonts w:eastAsia="Calibri"/>
          <w:color w:val="000000"/>
          <w:szCs w:val="24"/>
          <w:lang w:eastAsia="en-US"/>
        </w:rPr>
        <w:t>Пункт 1.1. Раздела 3.</w:t>
      </w:r>
      <w:r w:rsidRPr="002D67B1">
        <w:rPr>
          <w:rFonts w:eastAsia="Calibri"/>
          <w:color w:val="000000"/>
          <w:szCs w:val="24"/>
          <w:lang w:eastAsia="en-US"/>
        </w:rPr>
        <w:t xml:space="preserve"> «Информация о проектах и комплексах процессных мероприятий муниципальной программы» изложить в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следующей редакции:</w:t>
      </w:r>
    </w:p>
    <w:p w:rsidR="002D67B1" w:rsidRPr="002D67B1" w:rsidRDefault="002D67B1" w:rsidP="0028526F">
      <w:pPr>
        <w:suppressAutoHyphens/>
        <w:ind w:firstLine="720"/>
        <w:rPr>
          <w:rFonts w:eastAsia="Calibri"/>
          <w:szCs w:val="24"/>
          <w:lang w:eastAsia="en-US"/>
        </w:rPr>
      </w:pPr>
      <w:r w:rsidRPr="002D67B1">
        <w:rPr>
          <w:rFonts w:eastAsia="Calibri"/>
          <w:color w:val="000000"/>
          <w:szCs w:val="24"/>
          <w:lang w:eastAsia="en-US"/>
        </w:rPr>
        <w:t>«1.1.</w:t>
      </w:r>
      <w:r w:rsidR="00F563D8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szCs w:val="24"/>
          <w:lang w:eastAsia="en-US"/>
        </w:rPr>
        <w:t>Проведение технической инвентаризации, регистрации прав, комплексных кадастровых работ, кадастровых работ в отношении объектов недвижимости, земельных участков».</w:t>
      </w:r>
    </w:p>
    <w:p w:rsidR="002D67B1" w:rsidRPr="002D67B1" w:rsidRDefault="002D67B1" w:rsidP="0028526F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862873">
        <w:rPr>
          <w:rFonts w:eastAsia="Calibri"/>
          <w:color w:val="000000"/>
          <w:szCs w:val="24"/>
          <w:lang w:eastAsia="en-US"/>
        </w:rPr>
        <w:t>1.3. </w:t>
      </w:r>
      <w:r w:rsidRPr="002D67B1">
        <w:rPr>
          <w:rFonts w:eastAsia="Calibri"/>
          <w:color w:val="000000"/>
          <w:szCs w:val="24"/>
          <w:lang w:eastAsia="en-US"/>
        </w:rPr>
        <w:t>Прогнозные значения показателей (индикаторов) по реализации муниципальной программы Тихвинского района «Муниципальное имущество, земельные ресурсы Тихвинского района» (Приложение №</w:t>
      </w:r>
      <w:r w:rsidR="00F563D8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1</w:t>
      </w:r>
      <w:r w:rsidR="0028526F">
        <w:rPr>
          <w:rFonts w:ascii="Calibri" w:eastAsia="Calibri" w:hAnsi="Calibri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к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 xml:space="preserve">муниципальной программе Тихвинского района «Муниципальное </w:t>
      </w:r>
      <w:r w:rsidRPr="002D67B1">
        <w:rPr>
          <w:rFonts w:eastAsia="Calibri"/>
          <w:color w:val="000000"/>
          <w:szCs w:val="24"/>
          <w:lang w:eastAsia="en-US"/>
        </w:rPr>
        <w:lastRenderedPageBreak/>
        <w:t xml:space="preserve">имущество, земельные ресурсы Тихвинского района», </w:t>
      </w:r>
      <w:r w:rsidRPr="00862873">
        <w:rPr>
          <w:rFonts w:eastAsia="Calibri"/>
          <w:color w:val="000000"/>
          <w:szCs w:val="24"/>
          <w:lang w:eastAsia="en-US"/>
        </w:rPr>
        <w:t>утверждённой</w:t>
      </w:r>
      <w:r w:rsidRPr="002D67B1">
        <w:rPr>
          <w:rFonts w:eastAsia="Calibri"/>
          <w:color w:val="000000"/>
          <w:szCs w:val="24"/>
          <w:lang w:eastAsia="en-US"/>
        </w:rPr>
        <w:t xml:space="preserve"> постановлением администрации Тихвинско</w:t>
      </w:r>
      <w:r w:rsidR="00F563D8">
        <w:rPr>
          <w:rFonts w:eastAsia="Calibri"/>
          <w:color w:val="000000"/>
          <w:szCs w:val="24"/>
          <w:lang w:eastAsia="en-US"/>
        </w:rPr>
        <w:t>го района от 31 октября 2024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="00F563D8">
        <w:rPr>
          <w:rFonts w:eastAsia="Calibri"/>
          <w:color w:val="000000"/>
          <w:szCs w:val="24"/>
          <w:lang w:eastAsia="en-US"/>
        </w:rPr>
        <w:t xml:space="preserve">года </w:t>
      </w:r>
      <w:r w:rsidRPr="002D67B1">
        <w:rPr>
          <w:rFonts w:eastAsia="Calibri"/>
          <w:color w:val="000000"/>
          <w:szCs w:val="24"/>
          <w:lang w:eastAsia="en-US"/>
        </w:rPr>
        <w:t>№</w:t>
      </w:r>
      <w:r w:rsidR="00F563D8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01-2603-а) дополнить пунктом:</w:t>
      </w:r>
    </w:p>
    <w:tbl>
      <w:tblPr>
        <w:tblW w:w="907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709"/>
        <w:gridCol w:w="708"/>
        <w:gridCol w:w="851"/>
        <w:gridCol w:w="850"/>
      </w:tblGrid>
      <w:tr w:rsidR="0074329D" w:rsidRPr="002D67B1" w:rsidTr="0074329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2D67B1">
              <w:rPr>
                <w:rFonts w:eastAsia="Calibri"/>
                <w:color w:val="000000"/>
                <w:szCs w:val="24"/>
                <w:lang w:eastAsia="en-US"/>
              </w:rPr>
              <w:t>7</w:t>
            </w:r>
            <w:r w:rsidR="00F563D8">
              <w:rPr>
                <w:rFonts w:eastAsia="Calibri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2D67B1">
              <w:rPr>
                <w:rFonts w:eastAsia="Calibri"/>
                <w:color w:val="000000"/>
                <w:szCs w:val="28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2D67B1">
              <w:rPr>
                <w:rFonts w:eastAsia="Calibri"/>
                <w:color w:val="000000"/>
                <w:szCs w:val="28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2D67B1">
              <w:rPr>
                <w:rFonts w:eastAsia="Calibri"/>
                <w:color w:val="000000"/>
                <w:szCs w:val="28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2D67B1">
              <w:rPr>
                <w:rFonts w:eastAsia="Calibri"/>
                <w:color w:val="000000"/>
                <w:szCs w:val="28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7B1" w:rsidRPr="002D67B1" w:rsidRDefault="002D67B1" w:rsidP="0074329D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2D67B1">
              <w:rPr>
                <w:rFonts w:eastAsia="Calibri"/>
                <w:color w:val="000000"/>
                <w:szCs w:val="28"/>
                <w:lang w:eastAsia="en-US"/>
              </w:rPr>
              <w:t>700</w:t>
            </w:r>
          </w:p>
        </w:tc>
      </w:tr>
    </w:tbl>
    <w:p w:rsidR="002D67B1" w:rsidRPr="002D67B1" w:rsidRDefault="002D67B1" w:rsidP="0028526F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862873">
        <w:rPr>
          <w:rFonts w:eastAsia="Calibri"/>
          <w:color w:val="000000"/>
          <w:szCs w:val="24"/>
          <w:lang w:eastAsia="en-US"/>
        </w:rPr>
        <w:t>1.4. </w:t>
      </w:r>
      <w:r w:rsidRPr="002D67B1">
        <w:rPr>
          <w:rFonts w:eastAsia="Calibri"/>
          <w:color w:val="000000"/>
          <w:szCs w:val="24"/>
          <w:lang w:eastAsia="en-US"/>
        </w:rPr>
        <w:t>пункт</w:t>
      </w:r>
      <w:r w:rsidR="00CD5D69">
        <w:rPr>
          <w:rFonts w:eastAsia="Calibri"/>
          <w:color w:val="000000"/>
          <w:szCs w:val="24"/>
          <w:lang w:eastAsia="en-US"/>
        </w:rPr>
        <w:t xml:space="preserve"> 1.1. </w:t>
      </w:r>
      <w:r w:rsidRPr="002D67B1">
        <w:rPr>
          <w:rFonts w:eastAsia="Calibri"/>
          <w:color w:val="000000"/>
          <w:szCs w:val="24"/>
          <w:lang w:eastAsia="en-US"/>
        </w:rPr>
        <w:t>Процессной части Плана реализации муниципальной программы Тихвинского района «Муниципальное имущество, земельные ресурсы Тихвинского района» (Приложение №</w:t>
      </w:r>
      <w:r w:rsidR="00CD5D69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2</w:t>
      </w:r>
      <w:r w:rsidRPr="002D67B1">
        <w:rPr>
          <w:rFonts w:ascii="Calibri" w:eastAsia="Calibri" w:hAnsi="Calibri"/>
          <w:szCs w:val="24"/>
          <w:lang w:eastAsia="en-US"/>
        </w:rPr>
        <w:t xml:space="preserve"> </w:t>
      </w:r>
      <w:r w:rsidRPr="002D67B1">
        <w:rPr>
          <w:rFonts w:eastAsia="Calibri"/>
          <w:color w:val="000000"/>
          <w:szCs w:val="24"/>
          <w:lang w:eastAsia="en-US"/>
        </w:rPr>
        <w:t xml:space="preserve">к муниципальной программе Тихвинского района «Муниципальное имущество, земельные ресурсы Тихвинского района», </w:t>
      </w:r>
      <w:r w:rsidRPr="00862873">
        <w:rPr>
          <w:rFonts w:eastAsia="Calibri"/>
          <w:color w:val="000000"/>
          <w:szCs w:val="24"/>
          <w:lang w:eastAsia="en-US"/>
        </w:rPr>
        <w:t>утверждённой</w:t>
      </w:r>
      <w:r w:rsidRPr="002D67B1">
        <w:rPr>
          <w:rFonts w:eastAsia="Calibri"/>
          <w:color w:val="000000"/>
          <w:szCs w:val="24"/>
          <w:lang w:eastAsia="en-US"/>
        </w:rPr>
        <w:t xml:space="preserve"> постановлением администрации Тихвинск</w:t>
      </w:r>
      <w:r w:rsidR="00CD5D69">
        <w:rPr>
          <w:rFonts w:eastAsia="Calibri"/>
          <w:color w:val="000000"/>
          <w:szCs w:val="24"/>
          <w:lang w:eastAsia="en-US"/>
        </w:rPr>
        <w:t>ого района от 31 октября 2024 года</w:t>
      </w:r>
      <w:r w:rsidRPr="002D67B1">
        <w:rPr>
          <w:rFonts w:eastAsia="Calibri"/>
          <w:color w:val="000000"/>
          <w:szCs w:val="24"/>
          <w:lang w:eastAsia="en-US"/>
        </w:rPr>
        <w:t xml:space="preserve"> №</w:t>
      </w:r>
      <w:r w:rsidR="00CD5D69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01</w:t>
      </w:r>
      <w:r w:rsidR="0028526F">
        <w:rPr>
          <w:rFonts w:eastAsia="Calibri"/>
          <w:color w:val="000000"/>
          <w:szCs w:val="24"/>
          <w:lang w:eastAsia="en-US"/>
        </w:rPr>
        <w:t>‑</w:t>
      </w:r>
      <w:r w:rsidRPr="002D67B1">
        <w:rPr>
          <w:rFonts w:eastAsia="Calibri"/>
          <w:color w:val="000000"/>
          <w:szCs w:val="24"/>
          <w:lang w:eastAsia="en-US"/>
        </w:rPr>
        <w:t>2603</w:t>
      </w:r>
      <w:r w:rsidR="0028526F">
        <w:rPr>
          <w:rFonts w:eastAsia="Calibri"/>
          <w:color w:val="000000"/>
          <w:szCs w:val="24"/>
          <w:lang w:eastAsia="en-US"/>
        </w:rPr>
        <w:t>‑</w:t>
      </w:r>
      <w:r w:rsidRPr="002D67B1">
        <w:rPr>
          <w:rFonts w:eastAsia="Calibri"/>
          <w:color w:val="000000"/>
          <w:szCs w:val="24"/>
          <w:lang w:eastAsia="en-US"/>
        </w:rPr>
        <w:t>а)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изложить в следующей редакции:</w:t>
      </w:r>
    </w:p>
    <w:p w:rsidR="002D67B1" w:rsidRPr="002D67B1" w:rsidRDefault="00CD5D69" w:rsidP="0028526F">
      <w:pPr>
        <w:suppressAutoHyphens/>
        <w:ind w:firstLine="720"/>
        <w:rPr>
          <w:rFonts w:eastAsia="Calibri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«1.1. </w:t>
      </w:r>
      <w:r w:rsidR="002D67B1" w:rsidRPr="002D67B1">
        <w:rPr>
          <w:rFonts w:eastAsia="Calibri"/>
          <w:szCs w:val="24"/>
          <w:lang w:eastAsia="en-US"/>
        </w:rPr>
        <w:t xml:space="preserve">Проведение технической инвентаризации, регистрации прав, </w:t>
      </w:r>
      <w:bookmarkStart w:id="1" w:name="_Hlk198723402"/>
      <w:r w:rsidR="002D67B1" w:rsidRPr="002D67B1">
        <w:rPr>
          <w:rFonts w:eastAsia="Calibri"/>
          <w:szCs w:val="24"/>
          <w:lang w:eastAsia="en-US"/>
        </w:rPr>
        <w:t>комплексных кадастровых работ</w:t>
      </w:r>
      <w:bookmarkEnd w:id="1"/>
      <w:r w:rsidR="002D67B1" w:rsidRPr="002D67B1">
        <w:rPr>
          <w:rFonts w:eastAsia="Calibri"/>
          <w:szCs w:val="24"/>
          <w:lang w:eastAsia="en-US"/>
        </w:rPr>
        <w:t>, кадастровых работ в отношении объектов недвижимости, земельных участков».</w:t>
      </w:r>
    </w:p>
    <w:p w:rsidR="002D67B1" w:rsidRPr="002D67B1" w:rsidRDefault="002D67B1" w:rsidP="0028526F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2D67B1">
        <w:rPr>
          <w:rFonts w:eastAsia="Calibri"/>
          <w:color w:val="000000"/>
          <w:szCs w:val="24"/>
          <w:lang w:eastAsia="en-US"/>
        </w:rPr>
        <w:t>2</w:t>
      </w:r>
      <w:r w:rsidR="00862873" w:rsidRPr="00862873">
        <w:rPr>
          <w:rFonts w:eastAsia="Calibri"/>
          <w:color w:val="000000"/>
          <w:szCs w:val="24"/>
          <w:lang w:eastAsia="en-US"/>
        </w:rPr>
        <w:t>. </w:t>
      </w:r>
      <w:r w:rsidRPr="002D67B1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>заместителя главы адм</w:t>
      </w:r>
      <w:r w:rsidR="00CD5D69">
        <w:rPr>
          <w:rFonts w:eastAsia="Calibri"/>
          <w:color w:val="000000"/>
          <w:szCs w:val="24"/>
          <w:lang w:eastAsia="en-US"/>
        </w:rPr>
        <w:t>инистрации Тихвинского района ‑ </w:t>
      </w:r>
      <w:r w:rsidRPr="002D67B1">
        <w:rPr>
          <w:rFonts w:eastAsia="Calibri"/>
          <w:color w:val="000000"/>
          <w:szCs w:val="24"/>
          <w:lang w:eastAsia="en-US"/>
        </w:rPr>
        <w:t>председателя комитета по управлению муниципальным и</w:t>
      </w:r>
      <w:r w:rsidR="00862873">
        <w:rPr>
          <w:rFonts w:eastAsia="Calibri"/>
          <w:color w:val="000000"/>
          <w:szCs w:val="24"/>
          <w:lang w:eastAsia="en-US"/>
        </w:rPr>
        <w:t>муществом и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="00862873">
        <w:rPr>
          <w:rFonts w:eastAsia="Calibri"/>
          <w:color w:val="000000"/>
          <w:szCs w:val="24"/>
          <w:lang w:eastAsia="en-US"/>
        </w:rPr>
        <w:t>градостроительству.</w:t>
      </w:r>
    </w:p>
    <w:p w:rsidR="002D67B1" w:rsidRPr="002D67B1" w:rsidRDefault="002D67B1" w:rsidP="0028526F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2D67B1">
        <w:rPr>
          <w:rFonts w:eastAsia="Calibri"/>
          <w:color w:val="000000"/>
          <w:szCs w:val="24"/>
          <w:lang w:eastAsia="en-US"/>
        </w:rPr>
        <w:t>3</w:t>
      </w:r>
      <w:r w:rsidR="00862873" w:rsidRPr="00862873">
        <w:rPr>
          <w:rFonts w:eastAsia="Calibri"/>
          <w:color w:val="000000"/>
          <w:szCs w:val="24"/>
          <w:lang w:eastAsia="en-US"/>
        </w:rPr>
        <w:t>. </w:t>
      </w:r>
      <w:r w:rsidRPr="002D67B1">
        <w:rPr>
          <w:rFonts w:eastAsia="Calibri"/>
          <w:color w:val="000000"/>
          <w:szCs w:val="24"/>
          <w:lang w:eastAsia="en-US"/>
        </w:rPr>
        <w:t>Настоящее постановление вступает в силу со дня его подписания и</w:t>
      </w:r>
      <w:r w:rsidR="0028526F">
        <w:rPr>
          <w:rFonts w:eastAsia="Calibri"/>
          <w:color w:val="000000"/>
          <w:szCs w:val="24"/>
          <w:lang w:eastAsia="en-US"/>
        </w:rPr>
        <w:t> </w:t>
      </w:r>
      <w:r w:rsidRPr="002D67B1">
        <w:rPr>
          <w:rFonts w:eastAsia="Calibri"/>
          <w:color w:val="000000"/>
          <w:szCs w:val="24"/>
          <w:lang w:eastAsia="en-US"/>
        </w:rPr>
        <w:t xml:space="preserve">распространяет </w:t>
      </w:r>
      <w:r w:rsidR="00862873" w:rsidRPr="00862873">
        <w:rPr>
          <w:rFonts w:eastAsia="Calibri"/>
          <w:color w:val="000000"/>
          <w:szCs w:val="24"/>
          <w:lang w:eastAsia="en-US"/>
        </w:rPr>
        <w:t>своё</w:t>
      </w:r>
      <w:r w:rsidRPr="002D67B1">
        <w:rPr>
          <w:rFonts w:eastAsia="Calibri"/>
          <w:color w:val="000000"/>
          <w:szCs w:val="24"/>
          <w:lang w:eastAsia="en-US"/>
        </w:rPr>
        <w:t xml:space="preserve"> действие на правоотношения, возникшие с 1 января 2025</w:t>
      </w:r>
      <w:r w:rsidR="00862873" w:rsidRPr="00862873">
        <w:rPr>
          <w:rFonts w:eastAsia="Calibri"/>
          <w:color w:val="000000"/>
          <w:szCs w:val="24"/>
          <w:lang w:eastAsia="en-US"/>
        </w:rPr>
        <w:t xml:space="preserve"> года.</w:t>
      </w:r>
    </w:p>
    <w:p w:rsidR="002D67B1" w:rsidRPr="002D67B1" w:rsidRDefault="002D67B1" w:rsidP="00CD5D6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2D67B1" w:rsidRPr="002D67B1" w:rsidRDefault="002D67B1" w:rsidP="00862873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2D67B1" w:rsidRPr="002D67B1" w:rsidRDefault="00862873" w:rsidP="002D67B1">
      <w:pPr>
        <w:ind w:right="-5"/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        </w:t>
      </w:r>
      <w:r w:rsidR="002D67B1" w:rsidRPr="002D67B1">
        <w:rPr>
          <w:color w:val="000000"/>
          <w:szCs w:val="24"/>
        </w:rPr>
        <w:t xml:space="preserve">                              </w:t>
      </w:r>
      <w:r w:rsidRPr="00862873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</w:t>
      </w:r>
      <w:r w:rsidRPr="00862873">
        <w:rPr>
          <w:color w:val="000000"/>
          <w:szCs w:val="24"/>
        </w:rPr>
        <w:t>А.В. </w:t>
      </w:r>
      <w:r w:rsidR="002D67B1" w:rsidRPr="002D67B1">
        <w:rPr>
          <w:color w:val="000000"/>
          <w:szCs w:val="24"/>
        </w:rPr>
        <w:t>Брицун</w:t>
      </w:r>
    </w:p>
    <w:p w:rsidR="00554BEC" w:rsidRDefault="00554BEC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862873" w:rsidRDefault="00862873" w:rsidP="002D67B1">
      <w:pPr>
        <w:suppressAutoHyphens/>
        <w:rPr>
          <w:color w:val="000000"/>
          <w:szCs w:val="24"/>
        </w:rPr>
      </w:pPr>
    </w:p>
    <w:p w:rsidR="0028526F" w:rsidRDefault="0028526F" w:rsidP="002D67B1">
      <w:pPr>
        <w:suppressAutoHyphens/>
        <w:rPr>
          <w:color w:val="000000"/>
          <w:sz w:val="24"/>
          <w:szCs w:val="24"/>
        </w:rPr>
      </w:pPr>
    </w:p>
    <w:p w:rsidR="00862873" w:rsidRPr="00E66BEB" w:rsidRDefault="00E66BEB" w:rsidP="002D67B1">
      <w:pPr>
        <w:suppressAutoHyphens/>
        <w:rPr>
          <w:color w:val="000000"/>
          <w:sz w:val="24"/>
          <w:szCs w:val="24"/>
        </w:rPr>
      </w:pPr>
      <w:r w:rsidRPr="00E66BEB">
        <w:rPr>
          <w:color w:val="000000"/>
          <w:sz w:val="24"/>
          <w:szCs w:val="24"/>
        </w:rPr>
        <w:t>Кабанова Ульяна Николаевна,</w:t>
      </w:r>
    </w:p>
    <w:p w:rsidR="00E66BEB" w:rsidRPr="00E66BEB" w:rsidRDefault="00E66BEB" w:rsidP="002D67B1">
      <w:pPr>
        <w:suppressAutoHyphens/>
        <w:rPr>
          <w:color w:val="000000"/>
          <w:sz w:val="24"/>
          <w:szCs w:val="24"/>
        </w:rPr>
      </w:pPr>
      <w:r w:rsidRPr="00E66BEB">
        <w:rPr>
          <w:color w:val="000000"/>
          <w:sz w:val="24"/>
          <w:szCs w:val="24"/>
        </w:rPr>
        <w:t>75-200</w:t>
      </w:r>
    </w:p>
    <w:p w:rsidR="00E66BEB" w:rsidRPr="00E66BEB" w:rsidRDefault="00E66BEB" w:rsidP="00E66BEB">
      <w:pPr>
        <w:suppressAutoHyphens/>
        <w:rPr>
          <w:sz w:val="22"/>
          <w:szCs w:val="22"/>
        </w:rPr>
      </w:pPr>
      <w:r w:rsidRPr="00E66BEB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2126"/>
      </w:tblGrid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172474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Заместитель главы администрации</w:t>
            </w:r>
            <w:r w:rsidR="00172474">
              <w:rPr>
                <w:sz w:val="22"/>
                <w:szCs w:val="22"/>
              </w:rPr>
              <w:t> ‑ </w:t>
            </w:r>
            <w:r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Катышевский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С.А. Суворова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И.Н. Яценко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Л.Г. Бодрова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О.В.</w:t>
            </w:r>
            <w:r>
              <w:rPr>
                <w:sz w:val="22"/>
                <w:szCs w:val="22"/>
              </w:rPr>
              <w:t xml:space="preserve"> </w:t>
            </w:r>
            <w:r w:rsidRPr="00E66BEB">
              <w:rPr>
                <w:sz w:val="22"/>
                <w:szCs w:val="22"/>
              </w:rPr>
              <w:t>Шамшурина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172474" w:rsidP="00172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</w:t>
            </w:r>
            <w:r w:rsidR="00E66BEB" w:rsidRPr="00E66BEB">
              <w:rPr>
                <w:sz w:val="22"/>
                <w:szCs w:val="22"/>
              </w:rPr>
              <w:t xml:space="preserve">по управлению муниципальным имуществом </w:t>
            </w:r>
            <w:r w:rsidRPr="00172474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Ю.П. Иванова</w:t>
            </w:r>
          </w:p>
        </w:tc>
      </w:tr>
      <w:tr w:rsidR="00E66BEB" w:rsidRPr="00E66BEB" w:rsidTr="00ED3316">
        <w:trPr>
          <w:trHeight w:val="247"/>
        </w:trPr>
        <w:tc>
          <w:tcPr>
            <w:tcW w:w="694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66BEB" w:rsidRPr="00E66BEB" w:rsidRDefault="00E66BEB" w:rsidP="00E66BEB">
            <w:pPr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И.С. Павличенко</w:t>
            </w:r>
          </w:p>
        </w:tc>
      </w:tr>
      <w:tr w:rsidR="00E66BEB" w:rsidRPr="00E66BEB" w:rsidTr="00ED3316">
        <w:trPr>
          <w:trHeight w:val="70"/>
        </w:trPr>
        <w:tc>
          <w:tcPr>
            <w:tcW w:w="6946" w:type="dxa"/>
            <w:vAlign w:val="center"/>
            <w:hideMark/>
          </w:tcPr>
          <w:p w:rsidR="00E66BEB" w:rsidRPr="00E66BEB" w:rsidRDefault="00E66BEB" w:rsidP="00E66BEB">
            <w:pPr>
              <w:suppressAutoHyphens/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E66BEB" w:rsidRPr="00E66BEB" w:rsidRDefault="00E66BEB" w:rsidP="00E66B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E66BEB" w:rsidRPr="00E66BEB" w:rsidRDefault="00E66BEB" w:rsidP="00E66BEB">
            <w:pPr>
              <w:suppressAutoHyphens/>
              <w:rPr>
                <w:sz w:val="22"/>
                <w:szCs w:val="22"/>
              </w:rPr>
            </w:pPr>
            <w:r w:rsidRPr="00E66BEB">
              <w:rPr>
                <w:sz w:val="22"/>
                <w:szCs w:val="22"/>
              </w:rPr>
              <w:t>И.Г. Савранская</w:t>
            </w:r>
          </w:p>
        </w:tc>
      </w:tr>
    </w:tbl>
    <w:p w:rsidR="00E66BEB" w:rsidRPr="00E66BEB" w:rsidRDefault="00E66BEB" w:rsidP="00E66BEB">
      <w:pPr>
        <w:suppressAutoHyphens/>
        <w:ind w:right="22"/>
        <w:jc w:val="left"/>
        <w:rPr>
          <w:sz w:val="22"/>
          <w:szCs w:val="22"/>
        </w:rPr>
      </w:pPr>
    </w:p>
    <w:p w:rsidR="00E66BEB" w:rsidRPr="00E66BEB" w:rsidRDefault="00E66BEB" w:rsidP="00E66BEB">
      <w:pPr>
        <w:suppressAutoHyphens/>
        <w:ind w:right="22"/>
        <w:jc w:val="left"/>
        <w:rPr>
          <w:sz w:val="22"/>
          <w:szCs w:val="22"/>
        </w:rPr>
      </w:pPr>
    </w:p>
    <w:p w:rsidR="00E66BEB" w:rsidRPr="00E66BEB" w:rsidRDefault="00E66BEB" w:rsidP="00E66BEB">
      <w:pPr>
        <w:suppressAutoHyphens/>
        <w:ind w:right="22"/>
        <w:jc w:val="left"/>
        <w:rPr>
          <w:sz w:val="22"/>
          <w:szCs w:val="22"/>
        </w:rPr>
      </w:pPr>
      <w:r w:rsidRPr="00E66BEB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364"/>
        <w:gridCol w:w="934"/>
      </w:tblGrid>
      <w:tr w:rsidR="00E66BEB" w:rsidRPr="00E66BEB" w:rsidTr="00ED3316">
        <w:tc>
          <w:tcPr>
            <w:tcW w:w="8364" w:type="dxa"/>
            <w:hideMark/>
          </w:tcPr>
          <w:p w:rsidR="00E66BEB" w:rsidRPr="00E66BEB" w:rsidRDefault="00E66BEB" w:rsidP="00E66BEB">
            <w:pPr>
              <w:suppressAutoHyphens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934" w:type="dxa"/>
            <w:hideMark/>
          </w:tcPr>
          <w:p w:rsidR="00E66BEB" w:rsidRPr="00E66BEB" w:rsidRDefault="00E66BEB" w:rsidP="00E66BE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E66BEB" w:rsidRPr="00E66BEB" w:rsidTr="00ED3316">
        <w:tc>
          <w:tcPr>
            <w:tcW w:w="8364" w:type="dxa"/>
          </w:tcPr>
          <w:p w:rsidR="00E66BEB" w:rsidRPr="00E66BEB" w:rsidRDefault="00E66BEB" w:rsidP="00E66BEB">
            <w:pPr>
              <w:suppressAutoHyphens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34" w:type="dxa"/>
          </w:tcPr>
          <w:p w:rsidR="00E66BEB" w:rsidRPr="00E66BEB" w:rsidRDefault="007F5B1D" w:rsidP="00E66BE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66BEB" w:rsidRPr="00E66BEB" w:rsidTr="00ED3316">
        <w:tc>
          <w:tcPr>
            <w:tcW w:w="8364" w:type="dxa"/>
          </w:tcPr>
          <w:p w:rsidR="00E66BEB" w:rsidRPr="00E66BEB" w:rsidRDefault="00E66BEB" w:rsidP="00E66BEB">
            <w:pPr>
              <w:suppressAutoHyphens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934" w:type="dxa"/>
          </w:tcPr>
          <w:p w:rsidR="00E66BEB" w:rsidRPr="00E66BEB" w:rsidRDefault="00E66BEB" w:rsidP="00E66BE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F5B1D" w:rsidRPr="00E66BEB" w:rsidTr="00ED3316">
        <w:tc>
          <w:tcPr>
            <w:tcW w:w="8364" w:type="dxa"/>
          </w:tcPr>
          <w:p w:rsidR="007F5B1D" w:rsidRPr="00E66BEB" w:rsidRDefault="007F5B1D" w:rsidP="00E66BE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34" w:type="dxa"/>
          </w:tcPr>
          <w:p w:rsidR="007F5B1D" w:rsidRPr="00E66BEB" w:rsidRDefault="007F5B1D" w:rsidP="00E66BE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66BEB" w:rsidRPr="00E66BEB" w:rsidTr="00ED3316">
        <w:tc>
          <w:tcPr>
            <w:tcW w:w="8364" w:type="dxa"/>
          </w:tcPr>
          <w:p w:rsidR="00E66BEB" w:rsidRPr="00E66BEB" w:rsidRDefault="00E66BEB" w:rsidP="00E66BEB">
            <w:pPr>
              <w:suppressAutoHyphens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934" w:type="dxa"/>
          </w:tcPr>
          <w:p w:rsidR="00E66BEB" w:rsidRPr="00E66BEB" w:rsidRDefault="00E66BEB" w:rsidP="00E66BE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66B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E66BEB" w:rsidRPr="00E66BEB" w:rsidTr="00ED3316">
        <w:tc>
          <w:tcPr>
            <w:tcW w:w="8364" w:type="dxa"/>
            <w:hideMark/>
          </w:tcPr>
          <w:p w:rsidR="00E66BEB" w:rsidRPr="00E66BEB" w:rsidRDefault="00E66BEB" w:rsidP="00E66BEB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66BEB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34" w:type="dxa"/>
            <w:hideMark/>
          </w:tcPr>
          <w:p w:rsidR="00E66BEB" w:rsidRPr="00E66BEB" w:rsidRDefault="007F5B1D" w:rsidP="00E66BEB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E66BEB" w:rsidRPr="000D2CD8" w:rsidRDefault="00E66BEB" w:rsidP="002D67B1">
      <w:pPr>
        <w:suppressAutoHyphens/>
        <w:rPr>
          <w:sz w:val="22"/>
          <w:szCs w:val="22"/>
        </w:rPr>
      </w:pPr>
    </w:p>
    <w:sectPr w:rsidR="00E66BEB" w:rsidRPr="000D2CD8" w:rsidSect="0028526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BA" w:rsidRDefault="00E611BA" w:rsidP="007F5B1D">
      <w:r>
        <w:separator/>
      </w:r>
    </w:p>
  </w:endnote>
  <w:endnote w:type="continuationSeparator" w:id="0">
    <w:p w:rsidR="00E611BA" w:rsidRDefault="00E611BA" w:rsidP="007F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BA" w:rsidRDefault="00E611BA" w:rsidP="007F5B1D">
      <w:r>
        <w:separator/>
      </w:r>
    </w:p>
  </w:footnote>
  <w:footnote w:type="continuationSeparator" w:id="0">
    <w:p w:rsidR="00E611BA" w:rsidRDefault="00E611BA" w:rsidP="007F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1D" w:rsidRDefault="007F5B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472D">
      <w:rPr>
        <w:noProof/>
      </w:rPr>
      <w:t>2</w:t>
    </w:r>
    <w:r>
      <w:fldChar w:fldCharType="end"/>
    </w:r>
  </w:p>
  <w:p w:rsidR="007F5B1D" w:rsidRDefault="007F5B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78E"/>
    <w:multiLevelType w:val="multilevel"/>
    <w:tmpl w:val="2FDEC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7B1"/>
    <w:rsid w:val="000478EB"/>
    <w:rsid w:val="000F1A02"/>
    <w:rsid w:val="0010197D"/>
    <w:rsid w:val="00137667"/>
    <w:rsid w:val="001464B2"/>
    <w:rsid w:val="00172474"/>
    <w:rsid w:val="001A2440"/>
    <w:rsid w:val="001B4F8D"/>
    <w:rsid w:val="001B7890"/>
    <w:rsid w:val="001F265D"/>
    <w:rsid w:val="0028526F"/>
    <w:rsid w:val="00285D0C"/>
    <w:rsid w:val="002A2B11"/>
    <w:rsid w:val="002D67B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4329D"/>
    <w:rsid w:val="00796BD1"/>
    <w:rsid w:val="007A696D"/>
    <w:rsid w:val="007F5B1D"/>
    <w:rsid w:val="00862873"/>
    <w:rsid w:val="008A3858"/>
    <w:rsid w:val="008C472D"/>
    <w:rsid w:val="009840BA"/>
    <w:rsid w:val="00A03876"/>
    <w:rsid w:val="00A13C7B"/>
    <w:rsid w:val="00AE1A2A"/>
    <w:rsid w:val="00B52D22"/>
    <w:rsid w:val="00B83D8D"/>
    <w:rsid w:val="00B95FEE"/>
    <w:rsid w:val="00BF2B0B"/>
    <w:rsid w:val="00CC6E3C"/>
    <w:rsid w:val="00CD5D69"/>
    <w:rsid w:val="00D368DC"/>
    <w:rsid w:val="00D97342"/>
    <w:rsid w:val="00DF342E"/>
    <w:rsid w:val="00E611BA"/>
    <w:rsid w:val="00E66BEB"/>
    <w:rsid w:val="00F4320C"/>
    <w:rsid w:val="00F563D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78F38"/>
  <w15:chartTrackingRefBased/>
  <w15:docId w15:val="{90BDFC08-4339-4AAB-96C6-497B18B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F5B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5B1D"/>
    <w:rPr>
      <w:sz w:val="28"/>
    </w:rPr>
  </w:style>
  <w:style w:type="paragraph" w:styleId="ab">
    <w:name w:val="footer"/>
    <w:basedOn w:val="a"/>
    <w:link w:val="ac"/>
    <w:rsid w:val="007F5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5B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2025-06-10T07:17:00Z</cp:lastPrinted>
  <dcterms:created xsi:type="dcterms:W3CDTF">2025-06-04T06:37:00Z</dcterms:created>
  <dcterms:modified xsi:type="dcterms:W3CDTF">2025-06-10T07:18:00Z</dcterms:modified>
</cp:coreProperties>
</file>