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2540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2BC8059B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38BE0C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83BFBFB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03E880D" w14:textId="77777777" w:rsidR="0004002F" w:rsidRDefault="0004002F">
      <w:pPr>
        <w:jc w:val="center"/>
        <w:rPr>
          <w:b/>
          <w:sz w:val="32"/>
        </w:rPr>
      </w:pPr>
    </w:p>
    <w:p w14:paraId="09F63996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60BE152" w14:textId="77777777" w:rsidR="0004002F" w:rsidRDefault="0004002F">
      <w:pPr>
        <w:jc w:val="center"/>
        <w:rPr>
          <w:sz w:val="10"/>
        </w:rPr>
      </w:pPr>
    </w:p>
    <w:p w14:paraId="50CFD89C" w14:textId="77777777" w:rsidR="0004002F" w:rsidRDefault="0004002F">
      <w:pPr>
        <w:jc w:val="center"/>
        <w:rPr>
          <w:sz w:val="10"/>
        </w:rPr>
      </w:pPr>
    </w:p>
    <w:p w14:paraId="50B5BFFF" w14:textId="77777777" w:rsidR="0004002F" w:rsidRDefault="0004002F">
      <w:pPr>
        <w:tabs>
          <w:tab w:val="left" w:pos="4962"/>
        </w:tabs>
        <w:rPr>
          <w:sz w:val="16"/>
        </w:rPr>
      </w:pPr>
    </w:p>
    <w:p w14:paraId="679385FB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2187E10D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4D174A7" w14:textId="3C91DF8B" w:rsidR="0004002F" w:rsidRDefault="00AF5850">
      <w:pPr>
        <w:tabs>
          <w:tab w:val="left" w:pos="567"/>
          <w:tab w:val="left" w:pos="3686"/>
        </w:tabs>
      </w:pPr>
      <w:r>
        <w:tab/>
        <w:t>19 сентября 2022 г.</w:t>
      </w:r>
      <w:r>
        <w:tab/>
        <w:t>01-2092-а</w:t>
      </w:r>
    </w:p>
    <w:p w14:paraId="22752F12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1DF7BE6" w14:textId="77777777" w:rsidR="005B621F" w:rsidRPr="00564E3C" w:rsidRDefault="005B621F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tbl>
      <w:tblPr>
        <w:tblW w:w="0" w:type="auto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</w:tblGrid>
      <w:tr w:rsidR="005B621F" w:rsidRPr="00564E3C" w14:paraId="45386955" w14:textId="77777777" w:rsidTr="00063568">
        <w:trPr>
          <w:hidden/>
        </w:trPr>
        <w:tc>
          <w:tcPr>
            <w:tcW w:w="4962" w:type="dxa"/>
          </w:tcPr>
          <w:p w14:paraId="45A0CF2A" w14:textId="41C10B0C" w:rsidR="005B621F" w:rsidRPr="00063568" w:rsidRDefault="005B621F" w:rsidP="00A566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63568">
              <w:rPr>
                <w:rFonts w:cs="Arial"/>
                <w:vanish/>
                <w:color w:val="000000"/>
                <w:sz w:val="24"/>
                <w:szCs w:val="24"/>
              </w:rPr>
              <w:t>#G0</w:t>
            </w:r>
            <w:r w:rsidRPr="00063568">
              <w:rPr>
                <w:rFonts w:cs="Arial"/>
                <w:color w:val="000000"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="00063568" w:rsidRPr="00063568">
              <w:rPr>
                <w:vanish/>
                <w:color w:val="000000"/>
                <w:sz w:val="24"/>
                <w:szCs w:val="24"/>
              </w:rPr>
              <w:t>#G0</w:t>
            </w:r>
            <w:r w:rsidR="00063568" w:rsidRPr="00063568">
              <w:rPr>
                <w:color w:val="000000"/>
                <w:sz w:val="24"/>
                <w:szCs w:val="24"/>
              </w:rPr>
              <w:t>администрации муниципального образования Тихвинский муниципальный район Ленинградской области по оказанию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063568">
              <w:rPr>
                <w:rFonts w:cs="Arial"/>
                <w:color w:val="000000"/>
                <w:sz w:val="24"/>
                <w:szCs w:val="24"/>
              </w:rPr>
              <w:t>, утверждённый постановлением администрации Тихвинского района от 14 декабря 2021 года №01-2462-а</w:t>
            </w:r>
          </w:p>
        </w:tc>
      </w:tr>
      <w:tr w:rsidR="009C5B37" w:rsidRPr="009C5B37" w14:paraId="1306505C" w14:textId="77777777" w:rsidTr="00063568">
        <w:tc>
          <w:tcPr>
            <w:tcW w:w="4962" w:type="dxa"/>
          </w:tcPr>
          <w:p w14:paraId="202DAB03" w14:textId="7648835F" w:rsidR="005B621F" w:rsidRPr="009C5B37" w:rsidRDefault="005B621F" w:rsidP="001E651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C5B37">
              <w:rPr>
                <w:rFonts w:cs="Arial"/>
                <w:sz w:val="24"/>
                <w:szCs w:val="24"/>
              </w:rPr>
              <w:t xml:space="preserve">21, 1500 </w:t>
            </w:r>
            <w:r w:rsidR="00063568" w:rsidRPr="009C5B37">
              <w:rPr>
                <w:rFonts w:cs="Arial"/>
                <w:sz w:val="24"/>
                <w:szCs w:val="24"/>
              </w:rPr>
              <w:t>Д</w:t>
            </w:r>
            <w:r w:rsidRPr="009C5B37">
              <w:rPr>
                <w:rFonts w:cs="Arial"/>
                <w:sz w:val="24"/>
                <w:szCs w:val="24"/>
              </w:rPr>
              <w:t xml:space="preserve">О НПА </w:t>
            </w:r>
          </w:p>
        </w:tc>
      </w:tr>
    </w:tbl>
    <w:p w14:paraId="233D410C" w14:textId="77777777" w:rsidR="00063568" w:rsidRPr="009E0DFA" w:rsidRDefault="00063568" w:rsidP="000635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</w:p>
    <w:p w14:paraId="2AE7C8FB" w14:textId="5A9A1E53" w:rsidR="005B621F" w:rsidRPr="009E0DFA" w:rsidRDefault="005B621F" w:rsidP="000635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9E0DFA">
        <w:rPr>
          <w:rFonts w:ascii="Times New Roman" w:hAnsi="Times New Roman" w:cs="Times New Roman"/>
          <w:color w:val="000000"/>
          <w:sz w:val="27"/>
          <w:szCs w:val="27"/>
        </w:rPr>
        <w:t xml:space="preserve">С учетом методических рекомендаций по разработке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в </w:t>
      </w:r>
      <w:r w:rsidRPr="009E0DFA">
        <w:rPr>
          <w:rFonts w:ascii="Times New Roman" w:hAnsi="Times New Roman" w:cs="Times New Roman"/>
          <w:sz w:val="27"/>
          <w:szCs w:val="27"/>
        </w:rPr>
        <w:t xml:space="preserve">соответствии с изменениями в Федеральный закон </w:t>
      </w:r>
      <w:r w:rsidR="00063568" w:rsidRPr="009E0DFA">
        <w:rPr>
          <w:rFonts w:ascii="Times New Roman" w:hAnsi="Times New Roman" w:cs="Times New Roman"/>
          <w:sz w:val="27"/>
          <w:szCs w:val="27"/>
        </w:rPr>
        <w:t xml:space="preserve">от 27 июля 2010 года №210-ФЗ </w:t>
      </w:r>
      <w:r w:rsidRPr="009E0DFA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администрация </w:t>
      </w:r>
      <w:r w:rsidRPr="009E0DFA">
        <w:rPr>
          <w:rFonts w:ascii="Times New Roman" w:hAnsi="Times New Roman" w:cs="Times New Roman"/>
          <w:color w:val="000000"/>
          <w:sz w:val="27"/>
          <w:szCs w:val="27"/>
        </w:rPr>
        <w:t>Тихвинского района ПОСТАНОВЛЯЕТ:</w:t>
      </w:r>
    </w:p>
    <w:p w14:paraId="7B8C7614" w14:textId="3A5C3714" w:rsidR="005B621F" w:rsidRPr="009E0DFA" w:rsidRDefault="005B621F" w:rsidP="0006356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9E0DFA">
        <w:rPr>
          <w:color w:val="000000"/>
          <w:sz w:val="27"/>
          <w:szCs w:val="27"/>
        </w:rPr>
        <w:t xml:space="preserve">1. Внести в административный регламент </w:t>
      </w:r>
      <w:r w:rsidR="00063568" w:rsidRPr="009E0DFA">
        <w:rPr>
          <w:vanish/>
          <w:color w:val="000000"/>
          <w:sz w:val="27"/>
          <w:szCs w:val="27"/>
        </w:rPr>
        <w:t>#G0</w:t>
      </w:r>
      <w:r w:rsidR="00063568" w:rsidRPr="009E0DFA">
        <w:rPr>
          <w:color w:val="000000"/>
          <w:sz w:val="27"/>
          <w:szCs w:val="27"/>
        </w:rPr>
        <w:t>администрации муниципального образования Тихвинский муниципальный район Ленинградской области по оказанию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E0DFA">
        <w:rPr>
          <w:color w:val="000000"/>
          <w:sz w:val="27"/>
          <w:szCs w:val="27"/>
        </w:rPr>
        <w:t>,</w:t>
      </w:r>
      <w:r w:rsidR="00063568" w:rsidRPr="009E0DFA">
        <w:rPr>
          <w:color w:val="000000"/>
          <w:sz w:val="27"/>
          <w:szCs w:val="27"/>
        </w:rPr>
        <w:t xml:space="preserve"> </w:t>
      </w:r>
      <w:r w:rsidRPr="009E0DFA">
        <w:rPr>
          <w:color w:val="000000"/>
          <w:sz w:val="27"/>
          <w:szCs w:val="27"/>
        </w:rPr>
        <w:t>утвержд</w:t>
      </w:r>
      <w:r w:rsidR="00063568" w:rsidRPr="009E0DFA">
        <w:rPr>
          <w:color w:val="000000"/>
          <w:sz w:val="27"/>
          <w:szCs w:val="27"/>
        </w:rPr>
        <w:t>е</w:t>
      </w:r>
      <w:r w:rsidRPr="009E0DFA">
        <w:rPr>
          <w:color w:val="000000"/>
          <w:sz w:val="27"/>
          <w:szCs w:val="27"/>
        </w:rPr>
        <w:t xml:space="preserve">нный постановлением администрации Тихвинского района </w:t>
      </w:r>
      <w:r w:rsidRPr="009E0DFA">
        <w:rPr>
          <w:b/>
          <w:bCs/>
          <w:color w:val="000000"/>
          <w:sz w:val="27"/>
          <w:szCs w:val="27"/>
        </w:rPr>
        <w:t>от 14 декабря 2021 года №01-2462-а</w:t>
      </w:r>
      <w:r w:rsidRPr="009E0DFA">
        <w:rPr>
          <w:color w:val="000000"/>
          <w:sz w:val="27"/>
          <w:szCs w:val="27"/>
        </w:rPr>
        <w:t>, следующие дополнения и  изменения:</w:t>
      </w:r>
    </w:p>
    <w:p w14:paraId="569AE4A9" w14:textId="6E962002" w:rsidR="005B621F" w:rsidRPr="009E0DFA" w:rsidRDefault="005B621F" w:rsidP="0006356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9E0DFA">
        <w:rPr>
          <w:color w:val="000000"/>
          <w:sz w:val="27"/>
          <w:szCs w:val="27"/>
        </w:rPr>
        <w:t>1.1.</w:t>
      </w:r>
      <w:r w:rsidRPr="009E0DFA">
        <w:rPr>
          <w:b/>
          <w:color w:val="000000"/>
          <w:sz w:val="27"/>
          <w:szCs w:val="27"/>
        </w:rPr>
        <w:t xml:space="preserve"> </w:t>
      </w:r>
      <w:r w:rsidR="00DC7E5B" w:rsidRPr="009E0DFA">
        <w:rPr>
          <w:b/>
          <w:color w:val="000000"/>
          <w:sz w:val="27"/>
          <w:szCs w:val="27"/>
        </w:rPr>
        <w:t>в</w:t>
      </w:r>
      <w:r w:rsidRPr="009E0DFA">
        <w:rPr>
          <w:b/>
          <w:color w:val="000000"/>
          <w:sz w:val="27"/>
          <w:szCs w:val="27"/>
        </w:rPr>
        <w:t xml:space="preserve"> пункте 2.9 </w:t>
      </w:r>
      <w:r w:rsidRPr="009E0DFA">
        <w:rPr>
          <w:color w:val="000000"/>
          <w:sz w:val="27"/>
          <w:szCs w:val="27"/>
        </w:rPr>
        <w:t xml:space="preserve">исключить </w:t>
      </w:r>
      <w:r w:rsidRPr="009E0DFA">
        <w:rPr>
          <w:b/>
          <w:bCs/>
          <w:color w:val="000000"/>
          <w:sz w:val="27"/>
          <w:szCs w:val="27"/>
        </w:rPr>
        <w:t>абзацы 4 и 5</w:t>
      </w:r>
      <w:r w:rsidRPr="009E0DFA">
        <w:rPr>
          <w:color w:val="000000"/>
          <w:sz w:val="27"/>
          <w:szCs w:val="27"/>
        </w:rPr>
        <w:t xml:space="preserve">; </w:t>
      </w:r>
    </w:p>
    <w:p w14:paraId="0F4309EE" w14:textId="77777777" w:rsidR="005B621F" w:rsidRPr="009E0DFA" w:rsidRDefault="005B621F" w:rsidP="0006356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9E0DFA">
        <w:rPr>
          <w:color w:val="000000"/>
          <w:sz w:val="27"/>
          <w:szCs w:val="27"/>
        </w:rPr>
        <w:t>1.2.</w:t>
      </w:r>
      <w:r w:rsidRPr="009E0DFA">
        <w:rPr>
          <w:b/>
          <w:color w:val="000000"/>
          <w:sz w:val="27"/>
          <w:szCs w:val="27"/>
        </w:rPr>
        <w:t xml:space="preserve"> пункт 2.10</w:t>
      </w:r>
      <w:r w:rsidRPr="009E0DFA">
        <w:rPr>
          <w:color w:val="000000"/>
          <w:sz w:val="27"/>
          <w:szCs w:val="27"/>
        </w:rPr>
        <w:t xml:space="preserve"> изложить в следующей редакции:</w:t>
      </w:r>
    </w:p>
    <w:p w14:paraId="19E09D78" w14:textId="435977EB" w:rsidR="005B621F" w:rsidRPr="009E0DFA" w:rsidRDefault="005B621F" w:rsidP="00DC7E5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E0DFA">
        <w:rPr>
          <w:rFonts w:ascii="Times New Roman" w:hAnsi="Times New Roman" w:cs="Times New Roman"/>
          <w:color w:val="000000"/>
          <w:sz w:val="27"/>
          <w:szCs w:val="27"/>
        </w:rPr>
        <w:t xml:space="preserve">«2.10. </w:t>
      </w:r>
      <w:r w:rsidRPr="009E0DFA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предоставлении муниципальной услуги:</w:t>
      </w:r>
    </w:p>
    <w:p w14:paraId="5905CC4D" w14:textId="0CB6999F" w:rsidR="005B621F" w:rsidRPr="009E0DFA" w:rsidRDefault="00DC7E5B" w:rsidP="00DC7E5B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0DFA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</w:t>
      </w:r>
      <w:r w:rsidR="005B621F" w:rsidRPr="009E0DFA">
        <w:rPr>
          <w:rFonts w:ascii="Times New Roman" w:hAnsi="Times New Roman" w:cs="Times New Roman"/>
          <w:bCs/>
          <w:sz w:val="27"/>
          <w:szCs w:val="27"/>
        </w:rPr>
        <w:t xml:space="preserve">1) </w:t>
      </w:r>
      <w:r w:rsidR="00963791">
        <w:rPr>
          <w:rFonts w:ascii="Times New Roman" w:hAnsi="Times New Roman" w:cs="Times New Roman"/>
          <w:bCs/>
          <w:sz w:val="27"/>
          <w:szCs w:val="27"/>
        </w:rPr>
        <w:t>п</w:t>
      </w:r>
      <w:r w:rsidR="005B621F" w:rsidRPr="009E0DFA">
        <w:rPr>
          <w:rFonts w:ascii="Times New Roman" w:hAnsi="Times New Roman" w:cs="Times New Roman"/>
          <w:bCs/>
          <w:sz w:val="27"/>
          <w:szCs w:val="27"/>
        </w:rPr>
        <w:t>редставленные заявителем документы недействительны</w:t>
      </w:r>
      <w:r w:rsidR="0096379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B621F" w:rsidRPr="009E0DFA">
        <w:rPr>
          <w:rFonts w:ascii="Times New Roman" w:hAnsi="Times New Roman" w:cs="Times New Roman"/>
          <w:bCs/>
          <w:sz w:val="27"/>
          <w:szCs w:val="27"/>
        </w:rPr>
        <w:t>/</w:t>
      </w:r>
      <w:r w:rsidR="0096379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B621F" w:rsidRPr="009E0DFA">
        <w:rPr>
          <w:rFonts w:ascii="Times New Roman" w:hAnsi="Times New Roman" w:cs="Times New Roman"/>
          <w:bCs/>
          <w:sz w:val="27"/>
          <w:szCs w:val="27"/>
        </w:rPr>
        <w:t>указанные в заявлении сведения недостоверны;</w:t>
      </w:r>
    </w:p>
    <w:p w14:paraId="4E7B794B" w14:textId="5453865C" w:rsidR="005B621F" w:rsidRPr="009E0DFA" w:rsidRDefault="00DC7E5B" w:rsidP="00DC7E5B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0D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B621F" w:rsidRPr="009E0DFA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963791">
        <w:rPr>
          <w:rFonts w:ascii="Times New Roman" w:hAnsi="Times New Roman" w:cs="Times New Roman"/>
          <w:bCs/>
          <w:sz w:val="27"/>
          <w:szCs w:val="27"/>
        </w:rPr>
        <w:t>о</w:t>
      </w:r>
      <w:r w:rsidR="005B621F" w:rsidRPr="009E0DFA">
        <w:rPr>
          <w:rFonts w:ascii="Times New Roman" w:hAnsi="Times New Roman" w:cs="Times New Roman"/>
          <w:bCs/>
          <w:sz w:val="27"/>
          <w:szCs w:val="27"/>
        </w:rPr>
        <w:t>тсутствие права на предоставление муниципальной услуги:</w:t>
      </w:r>
    </w:p>
    <w:p w14:paraId="71E90B7C" w14:textId="0215127C" w:rsidR="005B621F" w:rsidRPr="009E0DFA" w:rsidRDefault="00DC7E5B" w:rsidP="00DC7E5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E0DFA">
        <w:rPr>
          <w:rFonts w:ascii="Times New Roman" w:hAnsi="Times New Roman" w:cs="Times New Roman"/>
          <w:sz w:val="27"/>
          <w:szCs w:val="27"/>
        </w:rPr>
        <w:t xml:space="preserve">     </w:t>
      </w:r>
      <w:r w:rsidR="005B621F" w:rsidRPr="009E0DFA">
        <w:rPr>
          <w:rFonts w:ascii="Times New Roman" w:hAnsi="Times New Roman" w:cs="Times New Roman"/>
          <w:sz w:val="27"/>
          <w:szCs w:val="27"/>
        </w:rPr>
        <w:t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предпринимательства»</w:t>
      </w:r>
      <w:r w:rsidRPr="009E0DFA">
        <w:rPr>
          <w:rFonts w:ascii="Times New Roman" w:hAnsi="Times New Roman" w:cs="Times New Roman"/>
          <w:sz w:val="27"/>
          <w:szCs w:val="27"/>
        </w:rPr>
        <w:t>;</w:t>
      </w:r>
    </w:p>
    <w:p w14:paraId="146A7AB4" w14:textId="416412D8" w:rsidR="005B621F" w:rsidRPr="009E0DFA" w:rsidRDefault="00DC7E5B" w:rsidP="00DC7E5B">
      <w:pPr>
        <w:autoSpaceDE w:val="0"/>
        <w:autoSpaceDN w:val="0"/>
        <w:adjustRightInd w:val="0"/>
        <w:ind w:left="709"/>
        <w:rPr>
          <w:b/>
          <w:color w:val="000000"/>
          <w:sz w:val="27"/>
          <w:szCs w:val="27"/>
        </w:rPr>
      </w:pPr>
      <w:r w:rsidRPr="009E0DFA">
        <w:rPr>
          <w:bCs/>
          <w:color w:val="000000"/>
          <w:sz w:val="27"/>
          <w:szCs w:val="27"/>
        </w:rPr>
        <w:t>1.3.</w:t>
      </w:r>
      <w:r w:rsidRPr="009E0DFA">
        <w:rPr>
          <w:b/>
          <w:color w:val="000000"/>
          <w:sz w:val="27"/>
          <w:szCs w:val="27"/>
        </w:rPr>
        <w:t xml:space="preserve"> в</w:t>
      </w:r>
      <w:r w:rsidR="005B621F" w:rsidRPr="009E0DFA">
        <w:rPr>
          <w:b/>
          <w:color w:val="000000"/>
          <w:sz w:val="27"/>
          <w:szCs w:val="27"/>
        </w:rPr>
        <w:t xml:space="preserve"> пункте 3.1.2.4 </w:t>
      </w:r>
      <w:r w:rsidR="005B621F" w:rsidRPr="009E0DFA">
        <w:rPr>
          <w:bCs/>
          <w:color w:val="000000"/>
          <w:sz w:val="27"/>
          <w:szCs w:val="27"/>
        </w:rPr>
        <w:t xml:space="preserve">исключить </w:t>
      </w:r>
      <w:r w:rsidR="005B621F" w:rsidRPr="009E0DFA">
        <w:rPr>
          <w:color w:val="000000"/>
          <w:sz w:val="27"/>
          <w:szCs w:val="27"/>
        </w:rPr>
        <w:t>слова</w:t>
      </w:r>
      <w:r w:rsidRPr="005557B7">
        <w:rPr>
          <w:b/>
          <w:bCs/>
          <w:color w:val="000000"/>
          <w:sz w:val="27"/>
          <w:szCs w:val="27"/>
        </w:rPr>
        <w:t xml:space="preserve"> «</w:t>
      </w:r>
      <w:r w:rsidR="005B621F" w:rsidRPr="005557B7">
        <w:rPr>
          <w:b/>
          <w:bCs/>
          <w:color w:val="000000"/>
          <w:sz w:val="27"/>
          <w:szCs w:val="27"/>
        </w:rPr>
        <w:t>–</w:t>
      </w:r>
      <w:r w:rsidR="005B621F" w:rsidRPr="009E0DFA">
        <w:rPr>
          <w:color w:val="000000"/>
          <w:sz w:val="27"/>
          <w:szCs w:val="27"/>
        </w:rPr>
        <w:t xml:space="preserve"> </w:t>
      </w:r>
      <w:r w:rsidR="005B621F" w:rsidRPr="009E0DFA">
        <w:rPr>
          <w:b/>
          <w:color w:val="000000"/>
          <w:sz w:val="27"/>
          <w:szCs w:val="27"/>
        </w:rPr>
        <w:t>1 рабочий день</w:t>
      </w:r>
      <w:r w:rsidRPr="009E0DFA">
        <w:rPr>
          <w:b/>
          <w:color w:val="000000"/>
          <w:sz w:val="27"/>
          <w:szCs w:val="27"/>
        </w:rPr>
        <w:t>»</w:t>
      </w:r>
      <w:r w:rsidRPr="009E0DFA">
        <w:rPr>
          <w:bCs/>
          <w:color w:val="000000"/>
          <w:sz w:val="27"/>
          <w:szCs w:val="27"/>
        </w:rPr>
        <w:t>;</w:t>
      </w:r>
    </w:p>
    <w:p w14:paraId="53F1F92C" w14:textId="62E185A9" w:rsidR="005B621F" w:rsidRPr="009E0DFA" w:rsidRDefault="00DC7E5B" w:rsidP="00DC7E5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0DFA">
        <w:rPr>
          <w:rFonts w:ascii="Times New Roman" w:hAnsi="Times New Roman" w:cs="Times New Roman"/>
          <w:sz w:val="27"/>
          <w:szCs w:val="27"/>
        </w:rPr>
        <w:t>1.4. и</w:t>
      </w:r>
      <w:r w:rsidR="005B621F" w:rsidRPr="009E0DFA">
        <w:rPr>
          <w:rFonts w:ascii="Times New Roman" w:hAnsi="Times New Roman" w:cs="Times New Roman"/>
          <w:sz w:val="27"/>
          <w:szCs w:val="27"/>
        </w:rPr>
        <w:t xml:space="preserve">сключить </w:t>
      </w:r>
      <w:r w:rsidR="005B621F" w:rsidRPr="009E0DFA">
        <w:rPr>
          <w:rFonts w:ascii="Times New Roman" w:hAnsi="Times New Roman" w:cs="Times New Roman"/>
          <w:b/>
          <w:bCs/>
          <w:sz w:val="27"/>
          <w:szCs w:val="27"/>
        </w:rPr>
        <w:t xml:space="preserve">приложения №1 и №2 </w:t>
      </w:r>
      <w:r w:rsidR="005B621F" w:rsidRPr="009E0DFA">
        <w:rPr>
          <w:rFonts w:ascii="Times New Roman" w:hAnsi="Times New Roman" w:cs="Times New Roman"/>
          <w:sz w:val="27"/>
          <w:szCs w:val="27"/>
        </w:rPr>
        <w:t xml:space="preserve">к административному регламенту </w:t>
      </w:r>
      <w:r w:rsidRPr="009E0DFA">
        <w:rPr>
          <w:rFonts w:ascii="Times New Roman" w:hAnsi="Times New Roman" w:cs="Times New Roman"/>
          <w:vanish/>
          <w:color w:val="000000"/>
          <w:sz w:val="27"/>
          <w:szCs w:val="27"/>
        </w:rPr>
        <w:t>#G0</w:t>
      </w:r>
      <w:r w:rsidRPr="009E0DFA">
        <w:rPr>
          <w:rFonts w:ascii="Times New Roman" w:hAnsi="Times New Roman" w:cs="Times New Roman"/>
          <w:color w:val="000000"/>
          <w:sz w:val="27"/>
          <w:szCs w:val="27"/>
        </w:rPr>
        <w:t>администрации муниципального образования Тихвинский муниципальный район Ленинградской области по оказанию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E0DFA">
        <w:rPr>
          <w:rFonts w:ascii="Times New Roman" w:hAnsi="Times New Roman" w:cs="Times New Roman"/>
          <w:sz w:val="27"/>
          <w:szCs w:val="27"/>
        </w:rPr>
        <w:t>;</w:t>
      </w:r>
    </w:p>
    <w:p w14:paraId="04F0E627" w14:textId="787E2A6C" w:rsidR="005B621F" w:rsidRPr="005557B7" w:rsidRDefault="00DC7E5B" w:rsidP="00DC7E5B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557B7">
        <w:rPr>
          <w:sz w:val="27"/>
          <w:szCs w:val="27"/>
        </w:rPr>
        <w:t xml:space="preserve">1.5. </w:t>
      </w:r>
      <w:r w:rsidRPr="005557B7">
        <w:rPr>
          <w:b/>
          <w:bCs/>
          <w:sz w:val="27"/>
          <w:szCs w:val="27"/>
        </w:rPr>
        <w:t>п</w:t>
      </w:r>
      <w:r w:rsidR="005B621F" w:rsidRPr="005557B7">
        <w:rPr>
          <w:b/>
          <w:bCs/>
          <w:sz w:val="27"/>
          <w:szCs w:val="27"/>
        </w:rPr>
        <w:t>риложение №3</w:t>
      </w:r>
      <w:r w:rsidR="005B621F" w:rsidRPr="005557B7">
        <w:rPr>
          <w:sz w:val="27"/>
          <w:szCs w:val="27"/>
        </w:rPr>
        <w:t xml:space="preserve"> считать </w:t>
      </w:r>
      <w:r w:rsidR="005B621F" w:rsidRPr="005557B7">
        <w:rPr>
          <w:b/>
          <w:bCs/>
          <w:sz w:val="27"/>
          <w:szCs w:val="27"/>
        </w:rPr>
        <w:t xml:space="preserve">приложением №1 </w:t>
      </w:r>
      <w:r w:rsidR="005B621F" w:rsidRPr="005557B7">
        <w:rPr>
          <w:sz w:val="27"/>
          <w:szCs w:val="27"/>
        </w:rPr>
        <w:t xml:space="preserve">к административному регламенту по предоставлению муниципальной услуги и изложить в следующей редакции: </w:t>
      </w:r>
    </w:p>
    <w:p w14:paraId="1B2E7962" w14:textId="77777777" w:rsidR="009E0DFA" w:rsidRPr="005557B7" w:rsidRDefault="009E0DFA" w:rsidP="00DC7E5B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14:paraId="0756D688" w14:textId="6D85A4A8" w:rsidR="005B621F" w:rsidRPr="005557B7" w:rsidRDefault="005B621F" w:rsidP="00655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57B7">
        <w:rPr>
          <w:rFonts w:ascii="Times New Roman" w:hAnsi="Times New Roman" w:cs="Times New Roman"/>
          <w:sz w:val="24"/>
          <w:szCs w:val="24"/>
        </w:rPr>
        <w:t>«Приложение №1</w:t>
      </w:r>
    </w:p>
    <w:p w14:paraId="2970C3E6" w14:textId="77777777" w:rsidR="005B621F" w:rsidRPr="009A718A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1813A3" w14:textId="77777777" w:rsidR="005B621F" w:rsidRPr="009A718A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44B64030" w14:textId="77777777" w:rsidR="005B621F" w:rsidRPr="009A718A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14:paraId="1EC94177" w14:textId="77777777" w:rsidR="005B621F" w:rsidRPr="009A718A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E12568" w14:textId="77777777" w:rsidR="005B621F" w:rsidRPr="009A718A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3D64E2F2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63216C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14:paraId="10061F54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5EC8CFE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14:paraId="6EE9BDF1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14:paraId="1828C64E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F4C6CA2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EA991E4" w14:textId="51B34779" w:rsidR="009E0DFA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14:paraId="61CF6E0B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14:paraId="6DBD7D40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14:paraId="197AF79D" w14:textId="3B0AC056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D7A0326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CD79CB9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6A44FD5" w14:textId="0AED39FD" w:rsidR="005B621F" w:rsidRPr="009F39D8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976424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14:paraId="32E970AD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14:paraId="40946E25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14:paraId="19525E5B" w14:textId="405B5B04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14:paraId="07FA8588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30E155EC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FAA1C52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763DE61" w14:textId="77777777" w:rsidR="009E0DFA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</w:p>
    <w:p w14:paraId="4C0D4A9C" w14:textId="1A645D81" w:rsidR="005B621F" w:rsidRPr="009F39D8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14:paraId="34F40DD3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14:paraId="11C3389D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14:paraId="095F942A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14:paraId="32C3BA6B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14:paraId="19D36654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14:paraId="5E09549E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70022C4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B428C39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30A4A70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D67B76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14:paraId="5B4B305D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14:paraId="6E8B3919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14:paraId="6E1A61B3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5230658" w14:textId="77777777" w:rsidR="005B621F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8112081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418B3E1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B98F5D" w14:textId="77777777" w:rsidR="005B621F" w:rsidRPr="00974173" w:rsidRDefault="005B621F" w:rsidP="00655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974173">
        <w:rPr>
          <w:rFonts w:ascii="Times New Roman" w:hAnsi="Times New Roman" w:cs="Times New Roman"/>
          <w:sz w:val="24"/>
          <w:szCs w:val="24"/>
        </w:rPr>
        <w:t>Заявление</w:t>
      </w:r>
    </w:p>
    <w:p w14:paraId="13BDA759" w14:textId="77777777" w:rsidR="005B621F" w:rsidRPr="00974173" w:rsidRDefault="005B621F" w:rsidP="00655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C9BC86" w14:textId="77777777" w:rsidR="005B621F" w:rsidRPr="006B63BC" w:rsidRDefault="005B621F" w:rsidP="0065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17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__________от </w:t>
      </w:r>
      <w:r w:rsidRPr="006B63BC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63BC">
        <w:rPr>
          <w:rFonts w:ascii="Times New Roman" w:hAnsi="Times New Roman" w:cs="Times New Roman"/>
          <w:sz w:val="24"/>
          <w:szCs w:val="24"/>
        </w:rPr>
        <w:t>.</w:t>
      </w:r>
    </w:p>
    <w:p w14:paraId="4375F137" w14:textId="5827DB61" w:rsidR="005B621F" w:rsidRPr="00974173" w:rsidRDefault="005B621F" w:rsidP="0065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173">
        <w:rPr>
          <w:rFonts w:ascii="Times New Roman" w:hAnsi="Times New Roman" w:cs="Times New Roman"/>
          <w:sz w:val="24"/>
          <w:szCs w:val="24"/>
        </w:rPr>
        <w:t xml:space="preserve"> Настоящим подтверждаю, что соответствую условиям отнесения к  категории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14:paraId="1EB3A07A" w14:textId="77777777" w:rsidR="005B621F" w:rsidRPr="00974173" w:rsidRDefault="005B621F" w:rsidP="0065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02576" w14:textId="77777777" w:rsidR="005B621F" w:rsidRDefault="005B621F" w:rsidP="00DD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173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14:paraId="284A021A" w14:textId="77777777" w:rsidR="005B621F" w:rsidRDefault="005B621F" w:rsidP="0065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3A3F5804" w14:textId="77777777" w:rsidR="005B621F" w:rsidRDefault="005B621F" w:rsidP="0065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14:paraId="2B20709D" w14:textId="77777777" w:rsidR="005B621F" w:rsidRDefault="005B621F" w:rsidP="0065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8D04BD" w14:textId="77777777" w:rsidR="005B621F" w:rsidRPr="00B41712" w:rsidRDefault="005B621F" w:rsidP="0065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599"/>
      </w:tblGrid>
      <w:tr w:rsidR="005B621F" w:rsidRPr="00860ACC" w14:paraId="2580EBCC" w14:textId="77777777" w:rsidTr="009E0DFA"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3AFB8800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2A76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72CF20" w14:textId="49E01ABF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МСУ_________________________________________________</w:t>
            </w:r>
          </w:p>
        </w:tc>
      </w:tr>
      <w:tr w:rsidR="005B621F" w:rsidRPr="00860ACC" w14:paraId="3615F60D" w14:textId="77777777" w:rsidTr="009E0DFA"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5DE2BD89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1519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C423E" w14:textId="7112A8AC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</w:t>
            </w:r>
            <w:r w:rsidR="0080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</w:tc>
      </w:tr>
      <w:tr w:rsidR="005B621F" w:rsidRPr="00860ACC" w14:paraId="72B5E71A" w14:textId="77777777" w:rsidTr="009E0DFA"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038D2D0A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83B7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9AEE55" w14:textId="73DDBFC6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</w:t>
            </w:r>
          </w:p>
        </w:tc>
      </w:tr>
      <w:tr w:rsidR="005B621F" w:rsidRPr="00860ACC" w14:paraId="39AC65AE" w14:textId="77777777" w:rsidTr="009E0DFA">
        <w:trPr>
          <w:trHeight w:val="461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476FC170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CBC3B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DF567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E7">
              <w:rPr>
                <w:rFonts w:ascii="Times New Roman" w:hAnsi="Times New Roman" w:cs="Times New Roman"/>
                <w:sz w:val="23"/>
                <w:szCs w:val="23"/>
              </w:rPr>
              <w:t>направить в электронной форме в личный кабинет на ПГУ ЛО/ЕПГУ/сайт ОМСУ</w:t>
            </w:r>
          </w:p>
        </w:tc>
      </w:tr>
      <w:tr w:rsidR="005B621F" w:rsidRPr="00860ACC" w14:paraId="025552FF" w14:textId="77777777" w:rsidTr="009E0DFA">
        <w:trPr>
          <w:trHeight w:val="461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25C5A864" w14:textId="77777777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D9D88D" w14:textId="2544CB7A" w:rsidR="005B621F" w:rsidRPr="00860ACC" w:rsidRDefault="005B621F" w:rsidP="0033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F04CB8D" w14:textId="77777777" w:rsidR="006534D0" w:rsidRDefault="005B621F" w:rsidP="00DC7349">
      <w:r>
        <w:t xml:space="preserve">        </w:t>
      </w:r>
    </w:p>
    <w:p w14:paraId="1E5DB5D7" w14:textId="62FD8808" w:rsidR="005B621F" w:rsidRPr="006B367A" w:rsidRDefault="005B621F" w:rsidP="006534D0">
      <w:pPr>
        <w:ind w:firstLine="709"/>
        <w:rPr>
          <w:rFonts w:eastAsia="Calibri"/>
          <w:color w:val="000000"/>
          <w:szCs w:val="28"/>
        </w:rPr>
      </w:pPr>
      <w:r>
        <w:t>2.</w:t>
      </w:r>
      <w:r w:rsidRPr="00206939">
        <w:rPr>
          <w:rFonts w:eastAsia="Calibri"/>
          <w:color w:val="000000"/>
          <w:szCs w:val="28"/>
        </w:rPr>
        <w:t xml:space="preserve"> </w:t>
      </w:r>
      <w:r w:rsidRPr="006B367A">
        <w:rPr>
          <w:rFonts w:eastAsia="Calibri"/>
          <w:color w:val="000000"/>
          <w:szCs w:val="28"/>
        </w:rPr>
        <w:t>Опубликовать настоящее постановление в газете «Трудовая слава», административный регламент обнародовать пут</w:t>
      </w:r>
      <w:r w:rsidR="006534D0">
        <w:rPr>
          <w:rFonts w:eastAsia="Calibri"/>
          <w:color w:val="000000"/>
          <w:szCs w:val="28"/>
        </w:rPr>
        <w:t>е</w:t>
      </w:r>
      <w:r w:rsidRPr="006B367A">
        <w:rPr>
          <w:rFonts w:eastAsia="Calibri"/>
          <w:color w:val="000000"/>
          <w:szCs w:val="28"/>
        </w:rPr>
        <w:t>м размещения в сети Интернет на официальном сайте Тихвинского района (</w:t>
      </w:r>
      <w:r w:rsidRPr="006B367A">
        <w:rPr>
          <w:rFonts w:eastAsia="Calibri"/>
          <w:color w:val="000000"/>
          <w:szCs w:val="28"/>
          <w:lang w:val="en-US"/>
        </w:rPr>
        <w:t>https</w:t>
      </w:r>
      <w:r w:rsidRPr="006B367A">
        <w:rPr>
          <w:rFonts w:eastAsia="Calibri"/>
          <w:color w:val="000000"/>
          <w:szCs w:val="28"/>
        </w:rPr>
        <w:t>://</w:t>
      </w:r>
      <w:proofErr w:type="spellStart"/>
      <w:r w:rsidRPr="006B367A">
        <w:rPr>
          <w:rFonts w:eastAsia="Calibri"/>
          <w:color w:val="000000"/>
          <w:szCs w:val="28"/>
          <w:lang w:val="en-US"/>
        </w:rPr>
        <w:t>tikhvin</w:t>
      </w:r>
      <w:proofErr w:type="spellEnd"/>
      <w:r w:rsidRPr="006B367A">
        <w:rPr>
          <w:rFonts w:eastAsia="Calibri"/>
          <w:color w:val="000000"/>
          <w:szCs w:val="28"/>
        </w:rPr>
        <w:t>.</w:t>
      </w:r>
      <w:r w:rsidRPr="006B367A">
        <w:rPr>
          <w:rFonts w:eastAsia="Calibri"/>
          <w:color w:val="000000"/>
          <w:szCs w:val="28"/>
          <w:lang w:val="en-US"/>
        </w:rPr>
        <w:t>org</w:t>
      </w:r>
      <w:r w:rsidRPr="006B367A">
        <w:rPr>
          <w:rFonts w:eastAsia="Calibri"/>
          <w:color w:val="000000"/>
          <w:szCs w:val="28"/>
        </w:rPr>
        <w:t>).</w:t>
      </w:r>
    </w:p>
    <w:p w14:paraId="0C15AB3D" w14:textId="3521DD0E" w:rsidR="005B621F" w:rsidRPr="006B367A" w:rsidRDefault="005B621F" w:rsidP="006534D0">
      <w:pPr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</w:t>
      </w:r>
      <w:r w:rsidR="009E0DFA">
        <w:rPr>
          <w:rFonts w:eastAsia="Calibri"/>
          <w:color w:val="000000"/>
          <w:szCs w:val="28"/>
        </w:rPr>
        <w:t xml:space="preserve"> </w:t>
      </w:r>
      <w:r w:rsidRPr="006B367A">
        <w:rPr>
          <w:rFonts w:eastAsia="Calibri"/>
          <w:color w:val="000000"/>
          <w:szCs w:val="28"/>
        </w:rPr>
        <w:t>Разместить административный регламент на информационном</w:t>
      </w:r>
      <w:r w:rsidR="009E0DFA">
        <w:rPr>
          <w:rFonts w:eastAsia="Calibri"/>
          <w:color w:val="000000"/>
          <w:szCs w:val="28"/>
        </w:rPr>
        <w:t xml:space="preserve"> </w:t>
      </w:r>
      <w:r w:rsidRPr="006B367A">
        <w:rPr>
          <w:rFonts w:eastAsia="Calibri"/>
          <w:color w:val="000000"/>
          <w:szCs w:val="28"/>
        </w:rPr>
        <w:t>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</w:t>
      </w:r>
      <w:r w:rsidRPr="006B367A">
        <w:rPr>
          <w:rFonts w:eastAsia="Calibri"/>
          <w:color w:val="000000"/>
          <w:szCs w:val="28"/>
          <w:lang w:val="en-US"/>
        </w:rPr>
        <w:t> </w:t>
      </w:r>
      <w:r w:rsidRPr="006B367A">
        <w:rPr>
          <w:rFonts w:eastAsia="Calibri"/>
          <w:color w:val="000000"/>
          <w:szCs w:val="28"/>
        </w:rPr>
        <w:t>микрорайон, дом 2.</w:t>
      </w:r>
    </w:p>
    <w:p w14:paraId="3656FB22" w14:textId="27418C1B" w:rsidR="005B621F" w:rsidRDefault="005B621F" w:rsidP="006534D0">
      <w:pPr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Pr="006B367A">
        <w:rPr>
          <w:rFonts w:eastAsia="Calibri"/>
          <w:color w:val="000000"/>
          <w:szCs w:val="28"/>
        </w:rPr>
        <w:t xml:space="preserve">. Контроль за исполнением настоящего постановления возложить на </w:t>
      </w:r>
      <w:r>
        <w:rPr>
          <w:rFonts w:eastAsia="Calibri"/>
          <w:color w:val="000000"/>
          <w:szCs w:val="28"/>
        </w:rPr>
        <w:t>заместителя главы администрации</w:t>
      </w:r>
      <w:r w:rsidR="006534D0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- председателя </w:t>
      </w:r>
      <w:r w:rsidRPr="006B367A">
        <w:rPr>
          <w:rFonts w:eastAsia="Calibri"/>
          <w:color w:val="000000"/>
          <w:szCs w:val="28"/>
        </w:rPr>
        <w:t>комитет</w:t>
      </w:r>
      <w:r>
        <w:rPr>
          <w:rFonts w:eastAsia="Calibri"/>
          <w:color w:val="000000"/>
          <w:szCs w:val="28"/>
        </w:rPr>
        <w:t>а</w:t>
      </w:r>
      <w:r w:rsidRPr="006B367A">
        <w:rPr>
          <w:rFonts w:eastAsia="Calibri"/>
          <w:color w:val="000000"/>
          <w:szCs w:val="28"/>
        </w:rPr>
        <w:t xml:space="preserve"> по управлению муниципальном имуществом и градостроительству.</w:t>
      </w:r>
    </w:p>
    <w:p w14:paraId="41ED1521" w14:textId="18A8B07E" w:rsidR="005B621F" w:rsidRDefault="005B621F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1A878C98" w14:textId="5D296D3F" w:rsidR="006534D0" w:rsidRDefault="006534D0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1950F569" w14:textId="2B93158F" w:rsidR="006534D0" w:rsidRDefault="006534D0" w:rsidP="006510D0">
      <w:pPr>
        <w:autoSpaceDE w:val="0"/>
        <w:autoSpaceDN w:val="0"/>
        <w:adjustRightInd w:val="0"/>
        <w:rPr>
          <w:rFonts w:cs="Arial"/>
          <w:color w:val="000000"/>
        </w:rPr>
      </w:pPr>
      <w:r w:rsidRPr="006534D0">
        <w:rPr>
          <w:rFonts w:cs="Arial"/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6534D0">
        <w:rPr>
          <w:rFonts w:cs="Arial"/>
          <w:color w:val="000000"/>
        </w:rPr>
        <w:t>Ю.А.Наумов</w:t>
      </w:r>
      <w:proofErr w:type="spellEnd"/>
    </w:p>
    <w:p w14:paraId="3F505B4B" w14:textId="77777777" w:rsidR="005B621F" w:rsidRDefault="005B621F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14:paraId="7592DECD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56E277E4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BDE8DDE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442D5EF9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16952528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8FF7D4A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10BC3E25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064F34C5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7815B92A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68190A7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67415E85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4FAB496B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3A7361AF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346965CE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4836E8B1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6A7EBDF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7C6B61E7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641136BF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34551D06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08B24309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73D22D07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30A0E0DC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5A6E040E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5F3828BD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952E09C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1629E9DD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7900CEA5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5A408E09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04EECAB7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4DC3E843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21EE955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FF3F6B2" w14:textId="77777777" w:rsidR="006534D0" w:rsidRDefault="006534D0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1A839938" w14:textId="77777777" w:rsidR="008037E7" w:rsidRDefault="008037E7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34651C01" w14:textId="77777777" w:rsidR="008037E7" w:rsidRDefault="008037E7" w:rsidP="006534D0">
      <w:pPr>
        <w:autoSpaceDE w:val="0"/>
        <w:autoSpaceDN w:val="0"/>
        <w:adjustRightInd w:val="0"/>
        <w:rPr>
          <w:rFonts w:cs="Arial"/>
          <w:color w:val="000000"/>
        </w:rPr>
      </w:pPr>
    </w:p>
    <w:p w14:paraId="255161FD" w14:textId="4599B297" w:rsidR="006534D0" w:rsidRDefault="005B621F" w:rsidP="006534D0">
      <w:pPr>
        <w:autoSpaceDE w:val="0"/>
        <w:autoSpaceDN w:val="0"/>
        <w:adjustRightInd w:val="0"/>
        <w:rPr>
          <w:rFonts w:cs="Arial"/>
          <w:color w:val="000000"/>
        </w:rPr>
      </w:pPr>
      <w:r w:rsidRPr="00564E3C">
        <w:rPr>
          <w:rFonts w:cs="Arial"/>
          <w:color w:val="000000"/>
        </w:rPr>
        <w:t>Кузнецова</w:t>
      </w:r>
      <w:r>
        <w:rPr>
          <w:rFonts w:cs="Arial"/>
          <w:color w:val="000000"/>
        </w:rPr>
        <w:t xml:space="preserve"> Людмила Юрьевна,</w:t>
      </w:r>
    </w:p>
    <w:p w14:paraId="51126A9C" w14:textId="3E28F450" w:rsidR="005B621F" w:rsidRPr="00564E3C" w:rsidRDefault="005B621F" w:rsidP="006534D0">
      <w:pPr>
        <w:autoSpaceDE w:val="0"/>
        <w:autoSpaceDN w:val="0"/>
        <w:adjustRightInd w:val="0"/>
        <w:rPr>
          <w:rFonts w:cs="Arial"/>
          <w:color w:val="000000"/>
        </w:rPr>
      </w:pPr>
      <w:r w:rsidRPr="00564E3C">
        <w:rPr>
          <w:rFonts w:cs="Arial"/>
          <w:color w:val="000000"/>
        </w:rPr>
        <w:t>75</w:t>
      </w:r>
      <w:r w:rsidR="006534D0">
        <w:rPr>
          <w:rFonts w:cs="Arial"/>
          <w:color w:val="000000"/>
        </w:rPr>
        <w:t>-</w:t>
      </w:r>
      <w:r w:rsidRPr="00564E3C">
        <w:rPr>
          <w:rFonts w:cs="Arial"/>
          <w:color w:val="000000"/>
        </w:rPr>
        <w:t>200</w:t>
      </w:r>
    </w:p>
    <w:p w14:paraId="73632FD6" w14:textId="77777777" w:rsidR="006534D0" w:rsidRPr="00EC4A87" w:rsidRDefault="006534D0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СОГЛАСОВАНО:  </w:t>
      </w:r>
    </w:p>
    <w:p w14:paraId="3F2F0E04" w14:textId="77777777" w:rsidR="006534D0" w:rsidRPr="0017033F" w:rsidRDefault="006534D0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6534D0" w:rsidRPr="0017033F" w14:paraId="0603BF0C" w14:textId="77777777" w:rsidTr="006F29CB">
        <w:trPr>
          <w:trHeight w:val="168"/>
        </w:trPr>
        <w:tc>
          <w:tcPr>
            <w:tcW w:w="284" w:type="dxa"/>
          </w:tcPr>
          <w:p w14:paraId="0B39913D" w14:textId="2CAE88B4" w:rsidR="006534D0" w:rsidRPr="0017033F" w:rsidRDefault="00F024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3A858636" w14:textId="77777777" w:rsidR="006534D0" w:rsidRPr="0017033F" w:rsidRDefault="006534D0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2F7A902C" w14:textId="692FCE06" w:rsidR="006534D0" w:rsidRPr="0017033F" w:rsidRDefault="00F024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1560" w:type="dxa"/>
          </w:tcPr>
          <w:p w14:paraId="0BF9B790" w14:textId="77777777" w:rsidR="006534D0" w:rsidRPr="0017033F" w:rsidRDefault="006534D0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534D0" w:rsidRPr="00B10985" w14:paraId="3D3690B1" w14:textId="77777777" w:rsidTr="006F29CB">
        <w:tc>
          <w:tcPr>
            <w:tcW w:w="284" w:type="dxa"/>
          </w:tcPr>
          <w:p w14:paraId="58C4D785" w14:textId="69FFA7B3" w:rsidR="006534D0" w:rsidRPr="00B10985" w:rsidRDefault="00F024F6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128CF0F2" w14:textId="77777777" w:rsidR="006534D0" w:rsidRPr="00B10985" w:rsidRDefault="006534D0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44042F68" w14:textId="10CAC61E" w:rsidR="006534D0" w:rsidRPr="00B10985" w:rsidRDefault="00F024F6" w:rsidP="00B1098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1560" w:type="dxa"/>
          </w:tcPr>
          <w:p w14:paraId="6F9B8B29" w14:textId="77777777" w:rsidR="006534D0" w:rsidRPr="00B10985" w:rsidRDefault="006534D0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534D0" w:rsidRPr="0017033F" w14:paraId="39149717" w14:textId="77777777" w:rsidTr="00CF19A4">
        <w:tc>
          <w:tcPr>
            <w:tcW w:w="284" w:type="dxa"/>
          </w:tcPr>
          <w:p w14:paraId="7159A63F" w14:textId="77777777" w:rsidR="006534D0" w:rsidRPr="0017033F" w:rsidRDefault="006534D0" w:rsidP="00CF19A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74BB7D3" w14:textId="77777777" w:rsidR="006534D0" w:rsidRDefault="006534D0" w:rsidP="00731308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4ED7D3B9" w14:textId="77777777" w:rsidR="006534D0" w:rsidRPr="0017033F" w:rsidRDefault="006534D0" w:rsidP="00731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48E23147" w14:textId="77777777" w:rsidR="006534D0" w:rsidRPr="0017033F" w:rsidRDefault="006534D0" w:rsidP="00CF19A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28895F2A" w14:textId="77777777" w:rsidR="006534D0" w:rsidRPr="0017033F" w:rsidRDefault="006534D0" w:rsidP="00CF19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534D0" w:rsidRPr="0017033F" w14:paraId="75EB34A8" w14:textId="77777777" w:rsidTr="00AF1F13">
        <w:tc>
          <w:tcPr>
            <w:tcW w:w="284" w:type="dxa"/>
          </w:tcPr>
          <w:p w14:paraId="7C598EF1" w14:textId="77777777" w:rsidR="006534D0" w:rsidRPr="0017033F" w:rsidRDefault="006534D0" w:rsidP="00AF1F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2CDA73E" w14:textId="77777777" w:rsidR="006534D0" w:rsidRPr="0017033F" w:rsidRDefault="006534D0" w:rsidP="00AF1F13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по управлению муниципальным имуществом</w:t>
            </w:r>
            <w:r w:rsidRPr="0017033F">
              <w:rPr>
                <w:rFonts w:ascii="Arial Narrow" w:hAnsi="Arial Narrow"/>
                <w:sz w:val="20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7695BA61" w14:textId="77777777" w:rsidR="006534D0" w:rsidRPr="0017033F" w:rsidRDefault="006534D0" w:rsidP="00AF1F1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Зеркова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В.Н.</w:t>
            </w:r>
          </w:p>
        </w:tc>
        <w:tc>
          <w:tcPr>
            <w:tcW w:w="1560" w:type="dxa"/>
          </w:tcPr>
          <w:p w14:paraId="691C18AB" w14:textId="77777777" w:rsidR="006534D0" w:rsidRPr="0017033F" w:rsidRDefault="006534D0" w:rsidP="00AF1F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534D0" w:rsidRPr="00050A30" w14:paraId="3F40235D" w14:textId="77777777" w:rsidTr="009F4C82">
        <w:tc>
          <w:tcPr>
            <w:tcW w:w="284" w:type="dxa"/>
          </w:tcPr>
          <w:p w14:paraId="574E41F6" w14:textId="4E1F349B" w:rsidR="006534D0" w:rsidRPr="00050A30" w:rsidRDefault="00F024F6" w:rsidP="009F4C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70455241" w14:textId="77777777" w:rsidR="006534D0" w:rsidRPr="00050A30" w:rsidRDefault="006534D0" w:rsidP="009F4C82">
            <w:pPr>
              <w:rPr>
                <w:rFonts w:ascii="Arial Narrow" w:hAnsi="Arial Narrow"/>
                <w:sz w:val="20"/>
              </w:rPr>
            </w:pPr>
            <w:r w:rsidRPr="00050A30"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1842" w:type="dxa"/>
          </w:tcPr>
          <w:p w14:paraId="2E718A4A" w14:textId="0EAEFF2E" w:rsidR="006534D0" w:rsidRPr="00050A30" w:rsidRDefault="00F024F6" w:rsidP="009F4C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Додонов В.А.</w:t>
            </w:r>
          </w:p>
        </w:tc>
        <w:tc>
          <w:tcPr>
            <w:tcW w:w="1560" w:type="dxa"/>
          </w:tcPr>
          <w:p w14:paraId="54D30A54" w14:textId="77777777" w:rsidR="006534D0" w:rsidRPr="00050A30" w:rsidRDefault="006534D0" w:rsidP="009F4C8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9E0ABC6" w14:textId="77777777" w:rsidR="006534D0" w:rsidRDefault="006534D0">
      <w:pPr>
        <w:rPr>
          <w:rFonts w:ascii="Arial Narrow" w:hAnsi="Arial Narrow"/>
          <w:sz w:val="20"/>
        </w:rPr>
      </w:pPr>
    </w:p>
    <w:p w14:paraId="7B2A8C57" w14:textId="77777777" w:rsidR="006534D0" w:rsidRDefault="006534D0" w:rsidP="00A02F0D">
      <w:pPr>
        <w:rPr>
          <w:rFonts w:ascii="Arial Narrow" w:hAnsi="Arial Narrow"/>
          <w:b/>
          <w:sz w:val="20"/>
        </w:rPr>
      </w:pPr>
    </w:p>
    <w:p w14:paraId="2A56D566" w14:textId="77777777" w:rsidR="006534D0" w:rsidRDefault="006534D0" w:rsidP="00A02F0D">
      <w:pPr>
        <w:rPr>
          <w:rFonts w:ascii="Arial Narrow" w:hAnsi="Arial Narrow"/>
          <w:b/>
          <w:sz w:val="20"/>
        </w:rPr>
      </w:pPr>
    </w:p>
    <w:p w14:paraId="1DB2645B" w14:textId="77777777" w:rsidR="006534D0" w:rsidRPr="0017033F" w:rsidRDefault="006534D0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5FC0BB8B" w14:textId="77777777" w:rsidR="006534D0" w:rsidRPr="0017033F" w:rsidRDefault="006534D0">
      <w:pPr>
        <w:rPr>
          <w:rFonts w:ascii="Arial Narrow" w:hAnsi="Arial Narrow"/>
          <w:b/>
          <w:sz w:val="20"/>
        </w:rPr>
      </w:pPr>
    </w:p>
    <w:tbl>
      <w:tblPr>
        <w:tblW w:w="89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1958"/>
      </w:tblGrid>
      <w:tr w:rsidR="006534D0" w:rsidRPr="0017033F" w14:paraId="1F7BA062" w14:textId="77777777" w:rsidTr="00AD28D0">
        <w:tc>
          <w:tcPr>
            <w:tcW w:w="6237" w:type="dxa"/>
          </w:tcPr>
          <w:p w14:paraId="7FE79E15" w14:textId="77777777" w:rsidR="006534D0" w:rsidRPr="0017033F" w:rsidRDefault="006534D0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709" w:type="dxa"/>
          </w:tcPr>
          <w:p w14:paraId="73A87C9E" w14:textId="77777777" w:rsidR="006534D0" w:rsidRPr="0017033F" w:rsidRDefault="006534D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21C1B64E" w14:textId="77777777" w:rsidR="006534D0" w:rsidRPr="0017033F" w:rsidRDefault="006534D0">
            <w:pPr>
              <w:rPr>
                <w:rFonts w:ascii="Arial Narrow" w:hAnsi="Arial Narrow"/>
                <w:sz w:val="20"/>
              </w:rPr>
            </w:pPr>
          </w:p>
        </w:tc>
      </w:tr>
      <w:tr w:rsidR="006534D0" w:rsidRPr="0017033F" w14:paraId="37BB3810" w14:textId="77777777" w:rsidTr="00AD28D0">
        <w:tc>
          <w:tcPr>
            <w:tcW w:w="6237" w:type="dxa"/>
          </w:tcPr>
          <w:p w14:paraId="64C4A578" w14:textId="77777777" w:rsidR="006534D0" w:rsidRPr="0017033F" w:rsidRDefault="006534D0" w:rsidP="00DC05D0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  <w:r>
              <w:rPr>
                <w:rFonts w:ascii="Arial Narrow" w:hAnsi="Arial Narrow"/>
                <w:sz w:val="20"/>
              </w:rPr>
              <w:t xml:space="preserve"> и градостроительству</w:t>
            </w:r>
          </w:p>
        </w:tc>
        <w:tc>
          <w:tcPr>
            <w:tcW w:w="709" w:type="dxa"/>
          </w:tcPr>
          <w:p w14:paraId="670CCC93" w14:textId="6A803F4E" w:rsidR="006534D0" w:rsidRPr="0017033F" w:rsidRDefault="00F024F6" w:rsidP="00DC05D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958" w:type="dxa"/>
          </w:tcPr>
          <w:p w14:paraId="71111763" w14:textId="55098AFF" w:rsidR="006534D0" w:rsidRPr="0017033F" w:rsidRDefault="006534D0" w:rsidP="00DC05D0">
            <w:pPr>
              <w:rPr>
                <w:rFonts w:ascii="Arial Narrow" w:hAnsi="Arial Narrow"/>
                <w:sz w:val="20"/>
              </w:rPr>
            </w:pPr>
          </w:p>
        </w:tc>
      </w:tr>
      <w:tr w:rsidR="006534D0" w:rsidRPr="0017033F" w14:paraId="18E97608" w14:textId="77777777" w:rsidTr="00AD28D0">
        <w:tc>
          <w:tcPr>
            <w:tcW w:w="6237" w:type="dxa"/>
          </w:tcPr>
          <w:p w14:paraId="24628479" w14:textId="195479FA" w:rsidR="006534D0" w:rsidRPr="0017033F" w:rsidRDefault="00F024F6" w:rsidP="00D929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709" w:type="dxa"/>
          </w:tcPr>
          <w:p w14:paraId="7280D472" w14:textId="77777777" w:rsidR="006534D0" w:rsidRPr="0017033F" w:rsidRDefault="006534D0" w:rsidP="00D9293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536305FC" w14:textId="58D83C98" w:rsidR="006534D0" w:rsidRPr="0017033F" w:rsidRDefault="006534D0" w:rsidP="00D92932">
            <w:pPr>
              <w:rPr>
                <w:rFonts w:ascii="Arial Narrow" w:hAnsi="Arial Narrow"/>
                <w:sz w:val="20"/>
              </w:rPr>
            </w:pPr>
          </w:p>
        </w:tc>
      </w:tr>
      <w:tr w:rsidR="00F024F6" w:rsidRPr="0017033F" w14:paraId="0B579331" w14:textId="77777777" w:rsidTr="005D0906">
        <w:tc>
          <w:tcPr>
            <w:tcW w:w="6237" w:type="dxa"/>
          </w:tcPr>
          <w:p w14:paraId="4093BEC4" w14:textId="77777777" w:rsidR="00F024F6" w:rsidRDefault="00F024F6" w:rsidP="005D090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информационного обеспечения </w:t>
            </w:r>
          </w:p>
        </w:tc>
        <w:tc>
          <w:tcPr>
            <w:tcW w:w="709" w:type="dxa"/>
          </w:tcPr>
          <w:p w14:paraId="7F0A32FA" w14:textId="77777777" w:rsidR="00F024F6" w:rsidRDefault="00F024F6" w:rsidP="005D0906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45528F7D" w14:textId="77777777" w:rsidR="00F024F6" w:rsidRDefault="00F024F6" w:rsidP="005D0906">
            <w:pPr>
              <w:rPr>
                <w:rFonts w:ascii="Arial Narrow" w:hAnsi="Arial Narrow"/>
                <w:sz w:val="20"/>
              </w:rPr>
            </w:pPr>
          </w:p>
        </w:tc>
      </w:tr>
      <w:tr w:rsidR="006534D0" w:rsidRPr="004B4489" w14:paraId="5D9642DB" w14:textId="77777777" w:rsidTr="00AD28D0">
        <w:tc>
          <w:tcPr>
            <w:tcW w:w="6237" w:type="dxa"/>
          </w:tcPr>
          <w:p w14:paraId="76868073" w14:textId="19CB0D41" w:rsidR="006534D0" w:rsidRPr="00142BC7" w:rsidRDefault="00D1572F" w:rsidP="00D1572F">
            <w:pPr>
              <w:rPr>
                <w:rFonts w:ascii="Arial Narrow" w:hAnsi="Arial Narrow"/>
                <w:sz w:val="20"/>
              </w:rPr>
            </w:pPr>
            <w:r w:rsidRPr="00D1572F">
              <w:rPr>
                <w:rFonts w:ascii="Arial Narrow" w:hAnsi="Arial Narrow" w:cs="Times New Roman CYR"/>
                <w:sz w:val="20"/>
              </w:rPr>
              <w:t>АНО «Редакция газеты «Трудовая слава»</w:t>
            </w:r>
          </w:p>
        </w:tc>
        <w:tc>
          <w:tcPr>
            <w:tcW w:w="709" w:type="dxa"/>
          </w:tcPr>
          <w:p w14:paraId="20FAB038" w14:textId="77777777" w:rsidR="006534D0" w:rsidRDefault="006534D0" w:rsidP="003E3C69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4C47124F" w14:textId="77777777" w:rsidR="006534D0" w:rsidRPr="004B4489" w:rsidRDefault="006534D0" w:rsidP="003E3C69">
            <w:pPr>
              <w:rPr>
                <w:rFonts w:ascii="Arial Narrow" w:hAnsi="Arial Narrow"/>
                <w:sz w:val="20"/>
              </w:rPr>
            </w:pPr>
          </w:p>
        </w:tc>
      </w:tr>
      <w:tr w:rsidR="006534D0" w:rsidRPr="0017033F" w14:paraId="5BBCACFB" w14:textId="77777777" w:rsidTr="00AD28D0">
        <w:tc>
          <w:tcPr>
            <w:tcW w:w="6237" w:type="dxa"/>
          </w:tcPr>
          <w:p w14:paraId="6F943989" w14:textId="77777777" w:rsidR="006534D0" w:rsidRDefault="006534D0" w:rsidP="00142B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Филиал ГБУ ЛО «МФЦ «Тихвинский»</w:t>
            </w:r>
          </w:p>
        </w:tc>
        <w:tc>
          <w:tcPr>
            <w:tcW w:w="709" w:type="dxa"/>
          </w:tcPr>
          <w:p w14:paraId="24701F01" w14:textId="30B71D94" w:rsidR="006534D0" w:rsidRDefault="00D1572F" w:rsidP="00142BC7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7C6221EE" w14:textId="77777777" w:rsidR="006534D0" w:rsidRPr="0017033F" w:rsidRDefault="006534D0" w:rsidP="00142BC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0450D65" w14:textId="77777777" w:rsidR="006534D0" w:rsidRPr="0017033F" w:rsidRDefault="006534D0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2410"/>
      </w:tblGrid>
      <w:tr w:rsidR="006534D0" w:rsidRPr="00AF366F" w14:paraId="73DB1669" w14:textId="77777777" w:rsidTr="00AD28D0">
        <w:trPr>
          <w:cantSplit/>
          <w:trHeight w:val="70"/>
        </w:trPr>
        <w:tc>
          <w:tcPr>
            <w:tcW w:w="6237" w:type="dxa"/>
          </w:tcPr>
          <w:p w14:paraId="241FD155" w14:textId="77777777" w:rsidR="006534D0" w:rsidRPr="00AF366F" w:rsidRDefault="006534D0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AF366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709" w:type="dxa"/>
          </w:tcPr>
          <w:p w14:paraId="73AE643F" w14:textId="7BF68D28" w:rsidR="006534D0" w:rsidRPr="0007525D" w:rsidRDefault="00D1572F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2410" w:type="dxa"/>
          </w:tcPr>
          <w:p w14:paraId="0448B1D6" w14:textId="77777777" w:rsidR="006534D0" w:rsidRPr="009D7548" w:rsidRDefault="006534D0" w:rsidP="00EB4145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36F7B8C6" w14:textId="77777777" w:rsidR="006534D0" w:rsidRDefault="006534D0" w:rsidP="00EA6F43">
      <w:pPr>
        <w:pStyle w:val="1"/>
      </w:pPr>
    </w:p>
    <w:sectPr w:rsidR="006534D0" w:rsidSect="006534D0">
      <w:headerReference w:type="default" r:id="rId7"/>
      <w:pgSz w:w="11907" w:h="16840" w:code="9"/>
      <w:pgMar w:top="851" w:right="1134" w:bottom="851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0BE6" w14:textId="77777777" w:rsidR="00D13FDD" w:rsidRDefault="00D13FDD">
      <w:r>
        <w:separator/>
      </w:r>
    </w:p>
  </w:endnote>
  <w:endnote w:type="continuationSeparator" w:id="0">
    <w:p w14:paraId="380BB6A8" w14:textId="77777777" w:rsidR="00D13FDD" w:rsidRDefault="00D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3ABF" w14:textId="77777777" w:rsidR="00D13FDD" w:rsidRDefault="00D13FDD">
      <w:r>
        <w:separator/>
      </w:r>
    </w:p>
  </w:footnote>
  <w:footnote w:type="continuationSeparator" w:id="0">
    <w:p w14:paraId="18F13DEC" w14:textId="77777777" w:rsidR="00D13FDD" w:rsidRDefault="00D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673999"/>
      <w:docPartObj>
        <w:docPartGallery w:val="Page Numbers (Top of Page)"/>
        <w:docPartUnique/>
      </w:docPartObj>
    </w:sdtPr>
    <w:sdtContent>
      <w:p w14:paraId="1E0F3BB7" w14:textId="60F90DDE" w:rsidR="006534D0" w:rsidRDefault="006534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DA1B" w14:textId="77777777" w:rsidR="006534D0" w:rsidRDefault="006534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 w15:restartNumberingAfterBreak="0">
    <w:nsid w:val="7204666E"/>
    <w:multiLevelType w:val="multilevel"/>
    <w:tmpl w:val="2318A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 w16cid:durableId="930047951">
    <w:abstractNumId w:val="1"/>
  </w:num>
  <w:num w:numId="2" w16cid:durableId="1051806296">
    <w:abstractNumId w:val="0"/>
  </w:num>
  <w:num w:numId="3" w16cid:durableId="1338456960">
    <w:abstractNumId w:val="0"/>
  </w:num>
  <w:num w:numId="4" w16cid:durableId="55863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19"/>
    <w:rsid w:val="0004002F"/>
    <w:rsid w:val="00040F20"/>
    <w:rsid w:val="00063568"/>
    <w:rsid w:val="000E3D9B"/>
    <w:rsid w:val="00487208"/>
    <w:rsid w:val="005557B7"/>
    <w:rsid w:val="005B621F"/>
    <w:rsid w:val="006534D0"/>
    <w:rsid w:val="00700BF1"/>
    <w:rsid w:val="0078456A"/>
    <w:rsid w:val="00803430"/>
    <w:rsid w:val="008037E7"/>
    <w:rsid w:val="00963791"/>
    <w:rsid w:val="009C5B37"/>
    <w:rsid w:val="009E0DFA"/>
    <w:rsid w:val="00AF5850"/>
    <w:rsid w:val="00C4678F"/>
    <w:rsid w:val="00C51325"/>
    <w:rsid w:val="00C51419"/>
    <w:rsid w:val="00D13FDD"/>
    <w:rsid w:val="00D1572F"/>
    <w:rsid w:val="00DC7E5B"/>
    <w:rsid w:val="00EA0615"/>
    <w:rsid w:val="00EB1427"/>
    <w:rsid w:val="00EC1B21"/>
    <w:rsid w:val="00F024F6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97B6"/>
  <w15:chartTrackingRefBased/>
  <w15:docId w15:val="{C7CEFAF2-FB9D-4793-B25F-6A0BD380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5B62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B6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0"/>
    <w:uiPriority w:val="34"/>
    <w:qFormat/>
    <w:rsid w:val="00DC7E5B"/>
    <w:pPr>
      <w:ind w:left="720"/>
      <w:contextualSpacing/>
    </w:pPr>
  </w:style>
  <w:style w:type="paragraph" w:styleId="aa">
    <w:name w:val="footer"/>
    <w:basedOn w:val="a0"/>
    <w:link w:val="ab"/>
    <w:rsid w:val="006534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534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28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 ОБРАЗОВАНИЯ</vt:lpstr>
      <vt:lpstr>    </vt:lpstr>
      <vt:lpstr>    С учетом методических рекомендаций по разработке административного регламента по</vt:lpstr>
      <vt:lpstr>    «Приложение №1</vt:lpstr>
      <vt:lpstr/>
    </vt:vector>
  </TitlesOfParts>
  <Company>ADM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11</cp:revision>
  <cp:lastPrinted>2022-09-19T06:25:00Z</cp:lastPrinted>
  <dcterms:created xsi:type="dcterms:W3CDTF">2022-09-07T12:00:00Z</dcterms:created>
  <dcterms:modified xsi:type="dcterms:W3CDTF">2022-09-19T06:25:00Z</dcterms:modified>
</cp:coreProperties>
</file>