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C85D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43B295E4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352D1A47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1E55F674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62DC7FC1" w14:textId="77777777" w:rsidR="00B52D22" w:rsidRDefault="00B52D22">
      <w:pPr>
        <w:jc w:val="center"/>
        <w:rPr>
          <w:b/>
          <w:sz w:val="32"/>
        </w:rPr>
      </w:pPr>
    </w:p>
    <w:p w14:paraId="401DF11F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57B7FC37" w14:textId="77777777" w:rsidR="00B52D22" w:rsidRDefault="00B52D22">
      <w:pPr>
        <w:jc w:val="center"/>
        <w:rPr>
          <w:sz w:val="10"/>
        </w:rPr>
      </w:pPr>
    </w:p>
    <w:p w14:paraId="4853AE89" w14:textId="77777777" w:rsidR="00B52D22" w:rsidRDefault="00B52D22">
      <w:pPr>
        <w:jc w:val="center"/>
        <w:rPr>
          <w:sz w:val="10"/>
        </w:rPr>
      </w:pPr>
    </w:p>
    <w:p w14:paraId="4D5B8E78" w14:textId="77777777" w:rsidR="00B52D22" w:rsidRDefault="00B52D22">
      <w:pPr>
        <w:tabs>
          <w:tab w:val="left" w:pos="4962"/>
        </w:tabs>
        <w:rPr>
          <w:sz w:val="16"/>
        </w:rPr>
      </w:pPr>
    </w:p>
    <w:p w14:paraId="4C755D1F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4D824BB2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1A9ED8EA" w14:textId="69B9018B" w:rsidR="00B52D22" w:rsidRDefault="00A23E38">
      <w:pPr>
        <w:tabs>
          <w:tab w:val="left" w:pos="567"/>
          <w:tab w:val="left" w:pos="3686"/>
        </w:tabs>
      </w:pPr>
      <w:r>
        <w:tab/>
        <w:t>7 сентября 2023 г.</w:t>
      </w:r>
      <w:r>
        <w:tab/>
        <w:t>01-2279-а</w:t>
      </w:r>
    </w:p>
    <w:p w14:paraId="5AF4360A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65C9FDD7" w14:textId="77777777"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D650F8" w14:paraId="7AC45895" w14:textId="77777777" w:rsidTr="00D650F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C03A4" w14:textId="783B1F3D" w:rsidR="008A3858" w:rsidRPr="00D650F8" w:rsidRDefault="008D3034" w:rsidP="00D650F8">
            <w:pPr>
              <w:suppressAutoHyphens/>
              <w:rPr>
                <w:bCs/>
                <w:sz w:val="24"/>
                <w:szCs w:val="24"/>
              </w:rPr>
            </w:pPr>
            <w:r w:rsidRPr="00D650F8">
              <w:rPr>
                <w:bCs/>
                <w:sz w:val="24"/>
                <w:szCs w:val="24"/>
              </w:rPr>
              <w:t>Об утверждении Порядка вынесения предупреждений собственникам в связи с бесхозяйственным содержанием помещений, расположенных на территории муниципального образования Тихвинское городское поселение Тихвинского муниципального района Ленинградской области</w:t>
            </w:r>
          </w:p>
        </w:tc>
      </w:tr>
      <w:tr w:rsidR="008D3034" w:rsidRPr="00D650F8" w14:paraId="726B38C5" w14:textId="77777777" w:rsidTr="00D650F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D6AE9" w14:textId="77777777" w:rsidR="008D3034" w:rsidRPr="00D650F8" w:rsidRDefault="008D3034" w:rsidP="00D650F8">
            <w:pPr>
              <w:suppressAutoHyphens/>
              <w:rPr>
                <w:bCs/>
                <w:sz w:val="24"/>
                <w:szCs w:val="24"/>
              </w:rPr>
            </w:pPr>
          </w:p>
        </w:tc>
      </w:tr>
    </w:tbl>
    <w:p w14:paraId="59873A33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0D46BE52" w14:textId="77777777" w:rsidR="008D3034" w:rsidRDefault="008D3034" w:rsidP="001A2440">
      <w:pPr>
        <w:ind w:right="-1" w:firstLine="709"/>
        <w:rPr>
          <w:sz w:val="22"/>
          <w:szCs w:val="22"/>
        </w:rPr>
      </w:pPr>
    </w:p>
    <w:p w14:paraId="0946D96B" w14:textId="20655991" w:rsidR="008D3034" w:rsidRPr="008D3034" w:rsidRDefault="008D3034" w:rsidP="008D3034">
      <w:pPr>
        <w:tabs>
          <w:tab w:val="left" w:pos="1134"/>
        </w:tabs>
        <w:ind w:firstLine="709"/>
        <w:rPr>
          <w:rFonts w:eastAsia="Calibri"/>
          <w:sz w:val="27"/>
          <w:szCs w:val="27"/>
          <w:lang w:eastAsia="en-US"/>
        </w:rPr>
      </w:pPr>
      <w:r w:rsidRPr="008D3034">
        <w:rPr>
          <w:sz w:val="27"/>
          <w:szCs w:val="27"/>
        </w:rPr>
        <w:t>В соответствии со статьей 287.7 Гражданского кодекса Российской Федерации, пунктом 6 части 1 статьи 14, частью 6 статьи 43 Федерального закона от 6</w:t>
      </w:r>
      <w:r w:rsidR="00D650F8">
        <w:rPr>
          <w:sz w:val="27"/>
          <w:szCs w:val="27"/>
        </w:rPr>
        <w:t xml:space="preserve"> октября </w:t>
      </w:r>
      <w:r w:rsidRPr="008D3034">
        <w:rPr>
          <w:sz w:val="27"/>
          <w:szCs w:val="27"/>
        </w:rPr>
        <w:t>2003 года №</w:t>
      </w:r>
      <w:r w:rsidR="00D650F8">
        <w:rPr>
          <w:sz w:val="27"/>
          <w:szCs w:val="27"/>
        </w:rPr>
        <w:t xml:space="preserve"> </w:t>
      </w:r>
      <w:r w:rsidRPr="008D3034">
        <w:rPr>
          <w:sz w:val="27"/>
          <w:szCs w:val="27"/>
        </w:rPr>
        <w:t>131-ФЗ «Об общих принципах организации местного самоуправления в Российской Федерации», пунктом 10 части 1 статьи 14 Жилищного кодекса Российской Федерации,</w:t>
      </w:r>
      <w:r w:rsidRPr="008D3034">
        <w:rPr>
          <w:rFonts w:eastAsia="Calibri"/>
          <w:sz w:val="27"/>
          <w:szCs w:val="27"/>
          <w:lang w:eastAsia="en-US"/>
        </w:rPr>
        <w:t xml:space="preserve"> администрация Тихвинского района ПОСТАНОВЛЯЕТ:</w:t>
      </w:r>
    </w:p>
    <w:p w14:paraId="7E0F940A" w14:textId="77777777" w:rsidR="008D3034" w:rsidRPr="008D3034" w:rsidRDefault="008D3034" w:rsidP="008D3034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sz w:val="27"/>
          <w:szCs w:val="27"/>
        </w:rPr>
      </w:pPr>
      <w:r w:rsidRPr="008D3034">
        <w:rPr>
          <w:sz w:val="27"/>
          <w:szCs w:val="27"/>
        </w:rPr>
        <w:t xml:space="preserve">Утвердить Порядок вынесения предупреждений собственникам </w:t>
      </w:r>
      <w:r w:rsidRPr="008D3034">
        <w:rPr>
          <w:bCs/>
          <w:sz w:val="27"/>
          <w:szCs w:val="27"/>
        </w:rPr>
        <w:t>в связи с бесхозяйственным содержанием помещений,</w:t>
      </w:r>
      <w:r w:rsidRPr="008D3034">
        <w:rPr>
          <w:sz w:val="27"/>
          <w:szCs w:val="27"/>
        </w:rPr>
        <w:t xml:space="preserve"> расположенных на территории муниципального образования Тихвинское городское поселение Тихвинского муниципального района Ленинградской области (приложение № 1).</w:t>
      </w:r>
    </w:p>
    <w:p w14:paraId="36AF5059" w14:textId="77777777" w:rsidR="008D3034" w:rsidRPr="008D3034" w:rsidRDefault="008D3034" w:rsidP="008D3034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sz w:val="27"/>
          <w:szCs w:val="27"/>
        </w:rPr>
      </w:pPr>
      <w:r w:rsidRPr="008D3034">
        <w:rPr>
          <w:sz w:val="27"/>
          <w:szCs w:val="27"/>
        </w:rPr>
        <w:t>Создать комиссию по рассмотрению сведений о бесхозяйственном</w:t>
      </w:r>
      <w:r w:rsidRPr="008D3034">
        <w:rPr>
          <w:rFonts w:ascii="Calibri" w:eastAsia="Calibri" w:hAnsi="Calibri"/>
          <w:sz w:val="27"/>
          <w:szCs w:val="27"/>
          <w:lang w:eastAsia="en-US"/>
        </w:rPr>
        <w:t xml:space="preserve"> </w:t>
      </w:r>
      <w:r w:rsidRPr="008D3034">
        <w:rPr>
          <w:sz w:val="27"/>
          <w:szCs w:val="27"/>
        </w:rPr>
        <w:t>содержании собственниками помещений, расположенных на территории муниципального образования Тихвинское городское поселение Тихвинского муниципального района Ленинградской области, в составе согласно приложению № 2 к настоящему постановлению.</w:t>
      </w:r>
    </w:p>
    <w:p w14:paraId="7EAA44F7" w14:textId="77777777" w:rsidR="008D3034" w:rsidRPr="008D3034" w:rsidRDefault="008D3034" w:rsidP="008D3034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sz w:val="27"/>
          <w:szCs w:val="27"/>
        </w:rPr>
      </w:pPr>
      <w:r w:rsidRPr="008D3034">
        <w:rPr>
          <w:sz w:val="27"/>
          <w:szCs w:val="27"/>
        </w:rPr>
        <w:t>Обнародовать настоящее постановление в сети Интернет на официальном сайте Тихвинского района.</w:t>
      </w:r>
    </w:p>
    <w:p w14:paraId="6524A161" w14:textId="77777777" w:rsidR="008D3034" w:rsidRPr="008D3034" w:rsidRDefault="008D3034" w:rsidP="008D3034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sz w:val="27"/>
          <w:szCs w:val="27"/>
        </w:rPr>
      </w:pPr>
      <w:r w:rsidRPr="008D3034">
        <w:rPr>
          <w:sz w:val="27"/>
          <w:szCs w:val="27"/>
        </w:rPr>
        <w:t>Контроль за выполнением настоящего постановления возложить на заместителя главы администрации Тихвинского района - председателя комитета по управлению муниципальным имуществом и градостроительству.</w:t>
      </w:r>
    </w:p>
    <w:p w14:paraId="494FE493" w14:textId="77777777" w:rsidR="008D3034" w:rsidRPr="008D3034" w:rsidRDefault="008D3034" w:rsidP="008D3034">
      <w:pPr>
        <w:tabs>
          <w:tab w:val="left" w:pos="1134"/>
        </w:tabs>
        <w:ind w:firstLine="709"/>
        <w:contextualSpacing/>
        <w:rPr>
          <w:sz w:val="27"/>
          <w:szCs w:val="27"/>
        </w:rPr>
      </w:pPr>
    </w:p>
    <w:p w14:paraId="1900A92E" w14:textId="77777777" w:rsidR="008D3034" w:rsidRPr="008D3034" w:rsidRDefault="008D3034" w:rsidP="008D3034">
      <w:pPr>
        <w:tabs>
          <w:tab w:val="left" w:pos="1134"/>
        </w:tabs>
        <w:ind w:firstLine="709"/>
        <w:contextualSpacing/>
        <w:rPr>
          <w:sz w:val="27"/>
          <w:szCs w:val="27"/>
        </w:rPr>
      </w:pPr>
    </w:p>
    <w:p w14:paraId="49671204" w14:textId="02E76F98" w:rsidR="008D3034" w:rsidRPr="008D3034" w:rsidRDefault="008D3034" w:rsidP="008D3034">
      <w:pPr>
        <w:tabs>
          <w:tab w:val="left" w:pos="1134"/>
        </w:tabs>
        <w:contextualSpacing/>
        <w:rPr>
          <w:sz w:val="27"/>
          <w:szCs w:val="27"/>
        </w:rPr>
      </w:pPr>
      <w:r w:rsidRPr="008D3034">
        <w:rPr>
          <w:sz w:val="27"/>
          <w:szCs w:val="27"/>
        </w:rPr>
        <w:t>Глава администрации                                                                         Ю.А. Наумов</w:t>
      </w:r>
    </w:p>
    <w:p w14:paraId="122B0829" w14:textId="77777777" w:rsidR="008D3034" w:rsidRPr="008D3034" w:rsidRDefault="008D3034" w:rsidP="008D3034">
      <w:pPr>
        <w:tabs>
          <w:tab w:val="left" w:pos="1134"/>
        </w:tabs>
        <w:ind w:firstLine="709"/>
        <w:rPr>
          <w:szCs w:val="28"/>
        </w:rPr>
      </w:pPr>
    </w:p>
    <w:p w14:paraId="17E4C52B" w14:textId="77777777" w:rsidR="008D3034" w:rsidRPr="008D3034" w:rsidRDefault="008D3034" w:rsidP="008D3034">
      <w:pPr>
        <w:tabs>
          <w:tab w:val="left" w:pos="1134"/>
        </w:tabs>
        <w:ind w:firstLine="709"/>
        <w:rPr>
          <w:szCs w:val="28"/>
        </w:rPr>
      </w:pPr>
    </w:p>
    <w:p w14:paraId="1F2F7321" w14:textId="77777777" w:rsidR="008D3034" w:rsidRDefault="008D3034" w:rsidP="008D3034">
      <w:pPr>
        <w:tabs>
          <w:tab w:val="left" w:pos="1134"/>
        </w:tabs>
        <w:rPr>
          <w:sz w:val="24"/>
          <w:szCs w:val="24"/>
        </w:rPr>
      </w:pPr>
    </w:p>
    <w:p w14:paraId="2612B4FB" w14:textId="77777777" w:rsidR="008D3034" w:rsidRPr="00430BF8" w:rsidRDefault="008D3034" w:rsidP="008D3034">
      <w:pPr>
        <w:ind w:right="-1"/>
        <w:rPr>
          <w:sz w:val="22"/>
          <w:szCs w:val="22"/>
        </w:rPr>
      </w:pPr>
      <w:bookmarkStart w:id="0" w:name="_Hlk142378990"/>
      <w:r w:rsidRPr="00430BF8">
        <w:rPr>
          <w:sz w:val="22"/>
          <w:szCs w:val="22"/>
        </w:rPr>
        <w:lastRenderedPageBreak/>
        <w:t>СОГЛАСОВАНО:</w:t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522"/>
        <w:gridCol w:w="565"/>
        <w:gridCol w:w="2462"/>
      </w:tblGrid>
      <w:tr w:rsidR="008D3034" w:rsidRPr="00430BF8" w14:paraId="5B6A0DC6" w14:textId="77777777" w:rsidTr="008D3034">
        <w:trPr>
          <w:trHeight w:val="168"/>
        </w:trPr>
        <w:tc>
          <w:tcPr>
            <w:tcW w:w="3415" w:type="pct"/>
          </w:tcPr>
          <w:p w14:paraId="36B5BB07" w14:textId="77777777" w:rsidR="008D3034" w:rsidRPr="00430BF8" w:rsidRDefault="008D3034" w:rsidP="00B24739">
            <w:pPr>
              <w:ind w:right="-1"/>
              <w:rPr>
                <w:bCs/>
                <w:sz w:val="22"/>
                <w:szCs w:val="22"/>
              </w:rPr>
            </w:pPr>
            <w:r w:rsidRPr="00430BF8">
              <w:rPr>
                <w:bCs/>
                <w:sz w:val="22"/>
                <w:szCs w:val="22"/>
              </w:rPr>
              <w:t>И.о. заместителя главы администрации – председателя комитета по управлению муниципальным имуществом и градостроительству</w:t>
            </w:r>
          </w:p>
        </w:tc>
        <w:tc>
          <w:tcPr>
            <w:tcW w:w="296" w:type="pct"/>
          </w:tcPr>
          <w:p w14:paraId="74D4DE12" w14:textId="77777777" w:rsidR="008D3034" w:rsidRPr="00430BF8" w:rsidRDefault="008D3034" w:rsidP="00B24739">
            <w:pPr>
              <w:ind w:right="-1"/>
              <w:rPr>
                <w:bCs/>
                <w:sz w:val="22"/>
                <w:szCs w:val="22"/>
              </w:rPr>
            </w:pPr>
          </w:p>
          <w:p w14:paraId="25585346" w14:textId="77777777" w:rsidR="008D3034" w:rsidRPr="00430BF8" w:rsidRDefault="008D3034" w:rsidP="00B24739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487F6C49" w14:textId="77777777" w:rsidR="008D3034" w:rsidRPr="00430BF8" w:rsidRDefault="008D3034" w:rsidP="00B24739">
            <w:pPr>
              <w:ind w:right="-1"/>
              <w:rPr>
                <w:bCs/>
                <w:sz w:val="22"/>
                <w:szCs w:val="22"/>
              </w:rPr>
            </w:pPr>
            <w:r w:rsidRPr="00430BF8">
              <w:rPr>
                <w:bCs/>
                <w:sz w:val="22"/>
                <w:szCs w:val="22"/>
              </w:rPr>
              <w:t>Якушина Т.В.</w:t>
            </w:r>
          </w:p>
        </w:tc>
      </w:tr>
      <w:tr w:rsidR="008D3034" w:rsidRPr="00430BF8" w14:paraId="1425CD57" w14:textId="77777777" w:rsidTr="008D3034">
        <w:trPr>
          <w:trHeight w:val="135"/>
        </w:trPr>
        <w:tc>
          <w:tcPr>
            <w:tcW w:w="3415" w:type="pct"/>
          </w:tcPr>
          <w:p w14:paraId="0E9F5C4B" w14:textId="193EFBEC" w:rsidR="008D3034" w:rsidRPr="00430BF8" w:rsidRDefault="008D3034" w:rsidP="00B24739">
            <w:pPr>
              <w:ind w:right="-1"/>
              <w:rPr>
                <w:bCs/>
                <w:sz w:val="22"/>
                <w:szCs w:val="22"/>
              </w:rPr>
            </w:pPr>
            <w:r w:rsidRPr="008D3034">
              <w:rPr>
                <w:bCs/>
                <w:sz w:val="22"/>
                <w:szCs w:val="22"/>
              </w:rPr>
              <w:t>Заместитель главы администрации - председатель комитета жилищно - коммунального хозяйства</w:t>
            </w:r>
          </w:p>
        </w:tc>
        <w:tc>
          <w:tcPr>
            <w:tcW w:w="296" w:type="pct"/>
          </w:tcPr>
          <w:p w14:paraId="12A46A49" w14:textId="77777777" w:rsidR="008D3034" w:rsidRPr="00430BF8" w:rsidRDefault="008D3034" w:rsidP="00B24739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488E3F78" w14:textId="25A72B90" w:rsidR="008D3034" w:rsidRPr="00430BF8" w:rsidRDefault="008D3034" w:rsidP="00B24739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Корцов А.М.</w:t>
            </w:r>
          </w:p>
        </w:tc>
      </w:tr>
      <w:tr w:rsidR="008D3034" w:rsidRPr="00430BF8" w14:paraId="26FF4258" w14:textId="77777777" w:rsidTr="008D3034">
        <w:trPr>
          <w:trHeight w:val="67"/>
        </w:trPr>
        <w:tc>
          <w:tcPr>
            <w:tcW w:w="3415" w:type="pct"/>
          </w:tcPr>
          <w:p w14:paraId="094347EB" w14:textId="26F9AF48" w:rsidR="008D3034" w:rsidRPr="00430BF8" w:rsidRDefault="008D3034" w:rsidP="00B24739">
            <w:pPr>
              <w:ind w:right="-1"/>
              <w:rPr>
                <w:bCs/>
                <w:sz w:val="22"/>
                <w:szCs w:val="22"/>
              </w:rPr>
            </w:pPr>
            <w:r w:rsidRPr="008D3034">
              <w:rPr>
                <w:b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96" w:type="pct"/>
          </w:tcPr>
          <w:p w14:paraId="752AB685" w14:textId="77777777" w:rsidR="008D3034" w:rsidRPr="00430BF8" w:rsidRDefault="008D3034" w:rsidP="00B24739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02A8F658" w14:textId="537D5E5C" w:rsidR="008D3034" w:rsidRPr="00430BF8" w:rsidRDefault="008D3034" w:rsidP="00B24739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Савранская И.Г.</w:t>
            </w:r>
          </w:p>
        </w:tc>
      </w:tr>
    </w:tbl>
    <w:p w14:paraId="4E617D0C" w14:textId="77777777" w:rsidR="008D3034" w:rsidRPr="00430BF8" w:rsidRDefault="008D3034" w:rsidP="008D3034">
      <w:pPr>
        <w:ind w:right="-1" w:firstLine="709"/>
        <w:rPr>
          <w:sz w:val="22"/>
          <w:szCs w:val="22"/>
        </w:rPr>
      </w:pPr>
    </w:p>
    <w:p w14:paraId="0D0713CF" w14:textId="77777777" w:rsidR="008D3034" w:rsidRPr="00430BF8" w:rsidRDefault="008D3034" w:rsidP="008D3034">
      <w:pPr>
        <w:ind w:right="-1"/>
        <w:rPr>
          <w:bCs/>
          <w:sz w:val="22"/>
          <w:szCs w:val="22"/>
        </w:rPr>
      </w:pPr>
      <w:r w:rsidRPr="00430BF8">
        <w:rPr>
          <w:bCs/>
          <w:sz w:val="22"/>
          <w:szCs w:val="22"/>
        </w:rPr>
        <w:t>РАССЫЛКА:</w:t>
      </w:r>
    </w:p>
    <w:tbl>
      <w:tblPr>
        <w:tblW w:w="5325" w:type="pct"/>
        <w:tblInd w:w="-142" w:type="dxa"/>
        <w:tblLook w:val="01E0" w:firstRow="1" w:lastRow="1" w:firstColumn="1" w:lastColumn="1" w:noHBand="0" w:noVBand="0"/>
      </w:tblPr>
      <w:tblGrid>
        <w:gridCol w:w="7009"/>
        <w:gridCol w:w="444"/>
        <w:gridCol w:w="2209"/>
      </w:tblGrid>
      <w:tr w:rsidR="008D3034" w:rsidRPr="00430BF8" w14:paraId="3B5F21A1" w14:textId="77777777" w:rsidTr="00B24739">
        <w:tc>
          <w:tcPr>
            <w:tcW w:w="3627" w:type="pct"/>
            <w:hideMark/>
          </w:tcPr>
          <w:p w14:paraId="638FB148" w14:textId="77777777" w:rsidR="008D3034" w:rsidRPr="00430BF8" w:rsidRDefault="008D3034" w:rsidP="00B24739">
            <w:pPr>
              <w:ind w:right="-1"/>
              <w:rPr>
                <w:bCs/>
                <w:sz w:val="22"/>
                <w:szCs w:val="22"/>
              </w:rPr>
            </w:pPr>
            <w:r w:rsidRPr="00430BF8">
              <w:rPr>
                <w:bCs/>
                <w:sz w:val="22"/>
                <w:szCs w:val="22"/>
              </w:rPr>
              <w:t xml:space="preserve">Дело </w:t>
            </w:r>
          </w:p>
        </w:tc>
        <w:tc>
          <w:tcPr>
            <w:tcW w:w="230" w:type="pct"/>
            <w:hideMark/>
          </w:tcPr>
          <w:p w14:paraId="1A910321" w14:textId="77777777" w:rsidR="008D3034" w:rsidRPr="00430BF8" w:rsidRDefault="008D3034" w:rsidP="00B24739">
            <w:pPr>
              <w:ind w:right="-1"/>
              <w:rPr>
                <w:bCs/>
                <w:sz w:val="22"/>
                <w:szCs w:val="22"/>
              </w:rPr>
            </w:pPr>
            <w:r w:rsidRPr="00430BF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4831D903" w14:textId="25BDF105" w:rsidR="008D3034" w:rsidRPr="00430BF8" w:rsidRDefault="008D3034" w:rsidP="00B24739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8D3034" w:rsidRPr="00430BF8" w14:paraId="49E26687" w14:textId="77777777" w:rsidTr="00B24739">
        <w:tc>
          <w:tcPr>
            <w:tcW w:w="3627" w:type="pct"/>
          </w:tcPr>
          <w:p w14:paraId="4B99F9A6" w14:textId="73D618C3" w:rsidR="008D3034" w:rsidRPr="00430BF8" w:rsidRDefault="008D3034" w:rsidP="00B24739">
            <w:pPr>
              <w:ind w:right="-1"/>
              <w:rPr>
                <w:bCs/>
                <w:sz w:val="22"/>
                <w:szCs w:val="22"/>
              </w:rPr>
            </w:pPr>
            <w:r w:rsidRPr="00430BF8">
              <w:rPr>
                <w:bCs/>
                <w:sz w:val="22"/>
                <w:szCs w:val="22"/>
              </w:rPr>
              <w:t>Комитет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30BF8">
              <w:rPr>
                <w:bCs/>
                <w:sz w:val="22"/>
                <w:szCs w:val="22"/>
              </w:rPr>
              <w:t>по управлению муниципальным имуществом и градостроительству</w:t>
            </w:r>
          </w:p>
        </w:tc>
        <w:tc>
          <w:tcPr>
            <w:tcW w:w="230" w:type="pct"/>
          </w:tcPr>
          <w:p w14:paraId="6D0B3F2D" w14:textId="77777777" w:rsidR="008D3034" w:rsidRPr="00430BF8" w:rsidRDefault="008D3034" w:rsidP="00B24739">
            <w:pPr>
              <w:ind w:right="-1"/>
              <w:rPr>
                <w:bCs/>
                <w:sz w:val="22"/>
                <w:szCs w:val="22"/>
              </w:rPr>
            </w:pPr>
            <w:r w:rsidRPr="00430BF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43" w:type="pct"/>
          </w:tcPr>
          <w:p w14:paraId="63839470" w14:textId="02D42576" w:rsidR="008D3034" w:rsidRPr="00430BF8" w:rsidRDefault="008D3034" w:rsidP="00B24739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8D3034" w:rsidRPr="00430BF8" w14:paraId="45CA53EA" w14:textId="77777777" w:rsidTr="00B24739">
        <w:tc>
          <w:tcPr>
            <w:tcW w:w="3627" w:type="pct"/>
          </w:tcPr>
          <w:p w14:paraId="0D841AB8" w14:textId="6B484A84" w:rsidR="008D3034" w:rsidRPr="00430BF8" w:rsidRDefault="008D3034" w:rsidP="00B24739">
            <w:pPr>
              <w:ind w:right="-1"/>
              <w:rPr>
                <w:bCs/>
                <w:sz w:val="22"/>
                <w:szCs w:val="22"/>
              </w:rPr>
            </w:pPr>
            <w:r w:rsidRPr="008D3034">
              <w:rPr>
                <w:bCs/>
                <w:sz w:val="22"/>
                <w:szCs w:val="22"/>
              </w:rPr>
              <w:t>Комитет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D3034">
              <w:rPr>
                <w:bCs/>
                <w:sz w:val="22"/>
                <w:szCs w:val="22"/>
              </w:rPr>
              <w:t>жилищно - коммунального хозяйства</w:t>
            </w:r>
          </w:p>
        </w:tc>
        <w:tc>
          <w:tcPr>
            <w:tcW w:w="230" w:type="pct"/>
          </w:tcPr>
          <w:p w14:paraId="2001B7DF" w14:textId="21F04ACC" w:rsidR="008D3034" w:rsidRPr="00430BF8" w:rsidRDefault="008D3034" w:rsidP="00B24739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43" w:type="pct"/>
          </w:tcPr>
          <w:p w14:paraId="7CF7B43C" w14:textId="1FADCEC6" w:rsidR="008D3034" w:rsidRPr="00430BF8" w:rsidRDefault="008D3034" w:rsidP="00B24739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8D3034" w:rsidRPr="00430BF8" w14:paraId="6D303745" w14:textId="77777777" w:rsidTr="00B24739">
        <w:tc>
          <w:tcPr>
            <w:tcW w:w="3627" w:type="pct"/>
          </w:tcPr>
          <w:p w14:paraId="7E02040E" w14:textId="77777777" w:rsidR="008D3034" w:rsidRPr="00430BF8" w:rsidRDefault="008D3034" w:rsidP="00B24739">
            <w:pPr>
              <w:ind w:right="-1"/>
              <w:rPr>
                <w:bCs/>
                <w:iCs/>
                <w:sz w:val="22"/>
                <w:szCs w:val="22"/>
              </w:rPr>
            </w:pPr>
            <w:r w:rsidRPr="00430BF8">
              <w:rPr>
                <w:bCs/>
                <w:iCs/>
                <w:sz w:val="22"/>
                <w:szCs w:val="22"/>
              </w:rPr>
              <w:t>ВСЕГО:</w:t>
            </w:r>
          </w:p>
        </w:tc>
        <w:tc>
          <w:tcPr>
            <w:tcW w:w="230" w:type="pct"/>
          </w:tcPr>
          <w:p w14:paraId="2E629B4D" w14:textId="2C286BD7" w:rsidR="008D3034" w:rsidRPr="00430BF8" w:rsidRDefault="008D3034" w:rsidP="00B24739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43" w:type="pct"/>
          </w:tcPr>
          <w:p w14:paraId="17ECA986" w14:textId="69E25088" w:rsidR="008D3034" w:rsidRPr="00430BF8" w:rsidRDefault="008D3034" w:rsidP="00B24739">
            <w:pPr>
              <w:ind w:right="-1"/>
              <w:rPr>
                <w:bCs/>
                <w:sz w:val="22"/>
                <w:szCs w:val="22"/>
              </w:rPr>
            </w:pPr>
          </w:p>
        </w:tc>
      </w:tr>
      <w:bookmarkEnd w:id="0"/>
    </w:tbl>
    <w:p w14:paraId="6DC537BE" w14:textId="77777777" w:rsidR="008D3034" w:rsidRDefault="008D3034" w:rsidP="008D3034">
      <w:pPr>
        <w:rPr>
          <w:sz w:val="22"/>
          <w:szCs w:val="22"/>
        </w:rPr>
      </w:pPr>
    </w:p>
    <w:p w14:paraId="41F86098" w14:textId="77777777" w:rsidR="008D3034" w:rsidRDefault="008D3034" w:rsidP="008D3034">
      <w:pPr>
        <w:rPr>
          <w:sz w:val="22"/>
          <w:szCs w:val="22"/>
        </w:rPr>
      </w:pPr>
    </w:p>
    <w:p w14:paraId="2F84204D" w14:textId="77777777" w:rsidR="008D3034" w:rsidRDefault="008D3034" w:rsidP="008D3034">
      <w:pPr>
        <w:tabs>
          <w:tab w:val="left" w:pos="1134"/>
        </w:tabs>
        <w:rPr>
          <w:sz w:val="24"/>
          <w:szCs w:val="24"/>
        </w:rPr>
      </w:pPr>
    </w:p>
    <w:p w14:paraId="4800C34F" w14:textId="77777777" w:rsidR="008D3034" w:rsidRDefault="008D3034" w:rsidP="008D3034">
      <w:pPr>
        <w:tabs>
          <w:tab w:val="left" w:pos="1134"/>
        </w:tabs>
        <w:rPr>
          <w:sz w:val="24"/>
          <w:szCs w:val="24"/>
        </w:rPr>
      </w:pPr>
    </w:p>
    <w:p w14:paraId="4D7A783F" w14:textId="77777777" w:rsidR="008D3034" w:rsidRDefault="008D3034" w:rsidP="008D3034">
      <w:pPr>
        <w:tabs>
          <w:tab w:val="left" w:pos="1134"/>
        </w:tabs>
        <w:rPr>
          <w:sz w:val="24"/>
          <w:szCs w:val="24"/>
        </w:rPr>
      </w:pPr>
    </w:p>
    <w:p w14:paraId="0A737A6F" w14:textId="77777777" w:rsidR="008D3034" w:rsidRDefault="008D3034" w:rsidP="008D3034">
      <w:pPr>
        <w:tabs>
          <w:tab w:val="left" w:pos="1134"/>
        </w:tabs>
        <w:rPr>
          <w:sz w:val="24"/>
          <w:szCs w:val="24"/>
        </w:rPr>
      </w:pPr>
    </w:p>
    <w:p w14:paraId="4B50B398" w14:textId="77777777" w:rsidR="008D3034" w:rsidRDefault="008D3034" w:rsidP="008D3034">
      <w:pPr>
        <w:tabs>
          <w:tab w:val="left" w:pos="1134"/>
        </w:tabs>
        <w:rPr>
          <w:sz w:val="24"/>
          <w:szCs w:val="24"/>
        </w:rPr>
      </w:pPr>
    </w:p>
    <w:p w14:paraId="02AF6D0B" w14:textId="77777777" w:rsidR="008D3034" w:rsidRDefault="008D3034" w:rsidP="008D3034">
      <w:pPr>
        <w:tabs>
          <w:tab w:val="left" w:pos="1134"/>
        </w:tabs>
        <w:rPr>
          <w:sz w:val="24"/>
          <w:szCs w:val="24"/>
        </w:rPr>
      </w:pPr>
    </w:p>
    <w:p w14:paraId="000EFCAC" w14:textId="77777777" w:rsidR="008D3034" w:rsidRDefault="008D3034" w:rsidP="008D3034">
      <w:pPr>
        <w:tabs>
          <w:tab w:val="left" w:pos="1134"/>
        </w:tabs>
        <w:rPr>
          <w:sz w:val="24"/>
          <w:szCs w:val="24"/>
        </w:rPr>
      </w:pPr>
    </w:p>
    <w:p w14:paraId="5010C799" w14:textId="77777777" w:rsidR="008D3034" w:rsidRDefault="008D3034" w:rsidP="008D3034">
      <w:pPr>
        <w:tabs>
          <w:tab w:val="left" w:pos="1134"/>
        </w:tabs>
        <w:rPr>
          <w:sz w:val="24"/>
          <w:szCs w:val="24"/>
        </w:rPr>
      </w:pPr>
    </w:p>
    <w:p w14:paraId="7FF9E830" w14:textId="77777777" w:rsidR="008D3034" w:rsidRDefault="008D3034" w:rsidP="008D3034">
      <w:pPr>
        <w:tabs>
          <w:tab w:val="left" w:pos="1134"/>
        </w:tabs>
        <w:rPr>
          <w:sz w:val="24"/>
          <w:szCs w:val="24"/>
        </w:rPr>
      </w:pPr>
    </w:p>
    <w:p w14:paraId="02B68C1F" w14:textId="77777777" w:rsidR="008D3034" w:rsidRDefault="008D3034" w:rsidP="008D3034">
      <w:pPr>
        <w:tabs>
          <w:tab w:val="left" w:pos="1134"/>
        </w:tabs>
        <w:rPr>
          <w:sz w:val="24"/>
          <w:szCs w:val="24"/>
        </w:rPr>
      </w:pPr>
    </w:p>
    <w:p w14:paraId="5E9AA3CE" w14:textId="77777777" w:rsidR="008D3034" w:rsidRDefault="008D3034" w:rsidP="008D3034">
      <w:pPr>
        <w:tabs>
          <w:tab w:val="left" w:pos="1134"/>
        </w:tabs>
        <w:rPr>
          <w:sz w:val="24"/>
          <w:szCs w:val="24"/>
        </w:rPr>
      </w:pPr>
    </w:p>
    <w:p w14:paraId="0ADC5AB0" w14:textId="77777777" w:rsidR="008D3034" w:rsidRDefault="008D3034" w:rsidP="008D3034">
      <w:pPr>
        <w:tabs>
          <w:tab w:val="left" w:pos="1134"/>
        </w:tabs>
        <w:rPr>
          <w:sz w:val="24"/>
          <w:szCs w:val="24"/>
        </w:rPr>
      </w:pPr>
    </w:p>
    <w:p w14:paraId="2324A7B2" w14:textId="77777777" w:rsidR="008D3034" w:rsidRDefault="008D3034" w:rsidP="008D3034">
      <w:pPr>
        <w:tabs>
          <w:tab w:val="left" w:pos="1134"/>
        </w:tabs>
        <w:rPr>
          <w:sz w:val="24"/>
          <w:szCs w:val="24"/>
        </w:rPr>
      </w:pPr>
    </w:p>
    <w:p w14:paraId="138C54E7" w14:textId="77777777" w:rsidR="008D3034" w:rsidRDefault="008D3034" w:rsidP="008D3034">
      <w:pPr>
        <w:tabs>
          <w:tab w:val="left" w:pos="1134"/>
        </w:tabs>
        <w:rPr>
          <w:sz w:val="24"/>
          <w:szCs w:val="24"/>
        </w:rPr>
      </w:pPr>
    </w:p>
    <w:p w14:paraId="248F26CF" w14:textId="77777777" w:rsidR="008D3034" w:rsidRDefault="008D3034" w:rsidP="008D3034">
      <w:pPr>
        <w:tabs>
          <w:tab w:val="left" w:pos="1134"/>
        </w:tabs>
        <w:rPr>
          <w:sz w:val="24"/>
          <w:szCs w:val="24"/>
        </w:rPr>
      </w:pPr>
    </w:p>
    <w:p w14:paraId="369D1792" w14:textId="77777777" w:rsidR="008D3034" w:rsidRDefault="008D3034" w:rsidP="008D3034">
      <w:pPr>
        <w:tabs>
          <w:tab w:val="left" w:pos="1134"/>
        </w:tabs>
        <w:rPr>
          <w:sz w:val="24"/>
          <w:szCs w:val="24"/>
        </w:rPr>
      </w:pPr>
    </w:p>
    <w:p w14:paraId="2058C5D4" w14:textId="77777777" w:rsidR="008D3034" w:rsidRDefault="008D3034" w:rsidP="008D3034">
      <w:pPr>
        <w:tabs>
          <w:tab w:val="left" w:pos="1134"/>
        </w:tabs>
        <w:rPr>
          <w:sz w:val="24"/>
          <w:szCs w:val="24"/>
        </w:rPr>
      </w:pPr>
    </w:p>
    <w:p w14:paraId="029C0603" w14:textId="77777777" w:rsidR="008D3034" w:rsidRDefault="008D3034" w:rsidP="008D3034">
      <w:pPr>
        <w:tabs>
          <w:tab w:val="left" w:pos="1134"/>
        </w:tabs>
        <w:rPr>
          <w:sz w:val="24"/>
          <w:szCs w:val="24"/>
        </w:rPr>
      </w:pPr>
    </w:p>
    <w:p w14:paraId="1A060A25" w14:textId="77777777" w:rsidR="008D3034" w:rsidRDefault="008D3034" w:rsidP="008D3034">
      <w:pPr>
        <w:tabs>
          <w:tab w:val="left" w:pos="1134"/>
        </w:tabs>
        <w:rPr>
          <w:sz w:val="24"/>
          <w:szCs w:val="24"/>
        </w:rPr>
      </w:pPr>
    </w:p>
    <w:p w14:paraId="029FAC77" w14:textId="77777777" w:rsidR="008D3034" w:rsidRDefault="008D3034" w:rsidP="008D3034">
      <w:pPr>
        <w:tabs>
          <w:tab w:val="left" w:pos="1134"/>
        </w:tabs>
        <w:rPr>
          <w:sz w:val="24"/>
          <w:szCs w:val="24"/>
        </w:rPr>
      </w:pPr>
    </w:p>
    <w:p w14:paraId="443954E0" w14:textId="77777777" w:rsidR="008D3034" w:rsidRDefault="008D3034" w:rsidP="008D3034">
      <w:pPr>
        <w:tabs>
          <w:tab w:val="left" w:pos="1134"/>
        </w:tabs>
        <w:rPr>
          <w:sz w:val="24"/>
          <w:szCs w:val="24"/>
        </w:rPr>
      </w:pPr>
    </w:p>
    <w:p w14:paraId="6DEC4D62" w14:textId="77777777" w:rsidR="008D3034" w:rsidRDefault="008D3034" w:rsidP="008D3034">
      <w:pPr>
        <w:tabs>
          <w:tab w:val="left" w:pos="1134"/>
        </w:tabs>
        <w:rPr>
          <w:sz w:val="24"/>
          <w:szCs w:val="24"/>
        </w:rPr>
      </w:pPr>
    </w:p>
    <w:p w14:paraId="4608DEFF" w14:textId="77777777" w:rsidR="008D3034" w:rsidRDefault="008D3034" w:rsidP="008D3034">
      <w:pPr>
        <w:tabs>
          <w:tab w:val="left" w:pos="1134"/>
        </w:tabs>
        <w:rPr>
          <w:sz w:val="24"/>
          <w:szCs w:val="24"/>
        </w:rPr>
      </w:pPr>
    </w:p>
    <w:p w14:paraId="39B1F178" w14:textId="77777777" w:rsidR="008D3034" w:rsidRDefault="008D3034" w:rsidP="008D3034">
      <w:pPr>
        <w:tabs>
          <w:tab w:val="left" w:pos="1134"/>
        </w:tabs>
        <w:rPr>
          <w:sz w:val="24"/>
          <w:szCs w:val="24"/>
        </w:rPr>
      </w:pPr>
    </w:p>
    <w:p w14:paraId="046F640B" w14:textId="77777777" w:rsidR="008D3034" w:rsidRDefault="008D3034" w:rsidP="008D3034">
      <w:pPr>
        <w:tabs>
          <w:tab w:val="left" w:pos="1134"/>
        </w:tabs>
        <w:rPr>
          <w:sz w:val="24"/>
          <w:szCs w:val="24"/>
        </w:rPr>
      </w:pPr>
    </w:p>
    <w:p w14:paraId="6336DF40" w14:textId="77777777" w:rsidR="008D3034" w:rsidRDefault="008D3034" w:rsidP="008D3034">
      <w:pPr>
        <w:tabs>
          <w:tab w:val="left" w:pos="1134"/>
        </w:tabs>
        <w:rPr>
          <w:sz w:val="24"/>
          <w:szCs w:val="24"/>
        </w:rPr>
      </w:pPr>
    </w:p>
    <w:p w14:paraId="135609C5" w14:textId="77777777" w:rsidR="008D3034" w:rsidRDefault="008D3034" w:rsidP="008D3034">
      <w:pPr>
        <w:tabs>
          <w:tab w:val="left" w:pos="1134"/>
        </w:tabs>
        <w:rPr>
          <w:sz w:val="24"/>
          <w:szCs w:val="24"/>
        </w:rPr>
      </w:pPr>
    </w:p>
    <w:p w14:paraId="2732C780" w14:textId="77777777" w:rsidR="008D3034" w:rsidRDefault="008D3034" w:rsidP="008D3034">
      <w:pPr>
        <w:tabs>
          <w:tab w:val="left" w:pos="1134"/>
        </w:tabs>
        <w:rPr>
          <w:sz w:val="24"/>
          <w:szCs w:val="24"/>
        </w:rPr>
      </w:pPr>
    </w:p>
    <w:p w14:paraId="6ED67A67" w14:textId="77777777" w:rsidR="008D3034" w:rsidRDefault="008D3034" w:rsidP="008D3034">
      <w:pPr>
        <w:tabs>
          <w:tab w:val="left" w:pos="1134"/>
        </w:tabs>
        <w:rPr>
          <w:sz w:val="24"/>
          <w:szCs w:val="24"/>
        </w:rPr>
      </w:pPr>
    </w:p>
    <w:p w14:paraId="0F2BDC61" w14:textId="77777777" w:rsidR="008D3034" w:rsidRDefault="008D3034" w:rsidP="008D3034">
      <w:pPr>
        <w:tabs>
          <w:tab w:val="left" w:pos="1134"/>
        </w:tabs>
        <w:rPr>
          <w:sz w:val="24"/>
          <w:szCs w:val="24"/>
        </w:rPr>
      </w:pPr>
    </w:p>
    <w:p w14:paraId="6BD3FD0A" w14:textId="77777777" w:rsidR="008D3034" w:rsidRDefault="008D3034" w:rsidP="008D3034">
      <w:pPr>
        <w:tabs>
          <w:tab w:val="left" w:pos="1134"/>
        </w:tabs>
        <w:rPr>
          <w:sz w:val="24"/>
          <w:szCs w:val="24"/>
        </w:rPr>
      </w:pPr>
    </w:p>
    <w:p w14:paraId="04888B4A" w14:textId="77777777" w:rsidR="008D3034" w:rsidRDefault="008D3034" w:rsidP="008D3034">
      <w:pPr>
        <w:tabs>
          <w:tab w:val="left" w:pos="1134"/>
        </w:tabs>
        <w:rPr>
          <w:sz w:val="24"/>
          <w:szCs w:val="24"/>
        </w:rPr>
      </w:pPr>
    </w:p>
    <w:p w14:paraId="26C22AC2" w14:textId="77777777" w:rsidR="008D3034" w:rsidRDefault="008D3034" w:rsidP="008D3034">
      <w:pPr>
        <w:tabs>
          <w:tab w:val="left" w:pos="1134"/>
        </w:tabs>
        <w:rPr>
          <w:sz w:val="24"/>
          <w:szCs w:val="24"/>
        </w:rPr>
      </w:pPr>
    </w:p>
    <w:p w14:paraId="33538499" w14:textId="77777777" w:rsidR="008D3034" w:rsidRDefault="008D3034" w:rsidP="008D3034">
      <w:pPr>
        <w:tabs>
          <w:tab w:val="left" w:pos="1134"/>
        </w:tabs>
        <w:rPr>
          <w:sz w:val="24"/>
          <w:szCs w:val="24"/>
        </w:rPr>
      </w:pPr>
    </w:p>
    <w:p w14:paraId="3E6CC5E8" w14:textId="60518B22" w:rsidR="008D3034" w:rsidRPr="008D3034" w:rsidRDefault="008D3034" w:rsidP="008D3034">
      <w:pPr>
        <w:tabs>
          <w:tab w:val="left" w:pos="1134"/>
        </w:tabs>
        <w:rPr>
          <w:sz w:val="24"/>
          <w:szCs w:val="24"/>
        </w:rPr>
      </w:pPr>
      <w:r w:rsidRPr="008D3034">
        <w:rPr>
          <w:sz w:val="24"/>
          <w:szCs w:val="24"/>
        </w:rPr>
        <w:t>Павличенко Ирина Сергеевна,</w:t>
      </w:r>
    </w:p>
    <w:p w14:paraId="0DF7E26E" w14:textId="77777777" w:rsidR="008D3034" w:rsidRDefault="008D3034" w:rsidP="008D3034">
      <w:pPr>
        <w:spacing w:after="150"/>
        <w:jc w:val="left"/>
        <w:rPr>
          <w:sz w:val="24"/>
          <w:szCs w:val="24"/>
        </w:rPr>
        <w:sectPr w:rsidR="008D3034" w:rsidSect="00D650F8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 w:rsidRPr="008D3034">
        <w:rPr>
          <w:sz w:val="24"/>
          <w:szCs w:val="24"/>
        </w:rPr>
        <w:t>74-744</w:t>
      </w:r>
    </w:p>
    <w:p w14:paraId="66654EE2" w14:textId="333FF9DB" w:rsidR="008D3034" w:rsidRPr="00A23E38" w:rsidRDefault="008D3034" w:rsidP="008D3034">
      <w:pPr>
        <w:ind w:left="5040"/>
        <w:rPr>
          <w:sz w:val="24"/>
          <w:szCs w:val="24"/>
        </w:rPr>
      </w:pPr>
      <w:r w:rsidRPr="00A23E38">
        <w:rPr>
          <w:sz w:val="24"/>
          <w:szCs w:val="24"/>
        </w:rPr>
        <w:t xml:space="preserve">УТВЕРЖДЕН </w:t>
      </w:r>
    </w:p>
    <w:p w14:paraId="44F7CE22" w14:textId="71ABC9B0" w:rsidR="008D3034" w:rsidRPr="00A23E38" w:rsidRDefault="008D3034" w:rsidP="008D3034">
      <w:pPr>
        <w:ind w:left="5040"/>
        <w:rPr>
          <w:sz w:val="24"/>
          <w:szCs w:val="24"/>
        </w:rPr>
      </w:pPr>
      <w:r w:rsidRPr="00A23E38">
        <w:rPr>
          <w:sz w:val="24"/>
          <w:szCs w:val="24"/>
        </w:rPr>
        <w:t xml:space="preserve">постановлением администрации </w:t>
      </w:r>
    </w:p>
    <w:p w14:paraId="73194C1A" w14:textId="31CDF334" w:rsidR="008D3034" w:rsidRPr="00A23E38" w:rsidRDefault="008D3034" w:rsidP="008D3034">
      <w:pPr>
        <w:ind w:left="5040"/>
        <w:rPr>
          <w:sz w:val="24"/>
          <w:szCs w:val="24"/>
        </w:rPr>
      </w:pPr>
      <w:r w:rsidRPr="00A23E38">
        <w:rPr>
          <w:sz w:val="24"/>
          <w:szCs w:val="24"/>
        </w:rPr>
        <w:t>Тихвинского района</w:t>
      </w:r>
    </w:p>
    <w:p w14:paraId="3E8C6322" w14:textId="5FC27E89" w:rsidR="008D3034" w:rsidRPr="00A23E38" w:rsidRDefault="008D3034" w:rsidP="008D3034">
      <w:pPr>
        <w:ind w:left="5040"/>
        <w:rPr>
          <w:sz w:val="24"/>
          <w:szCs w:val="24"/>
        </w:rPr>
      </w:pPr>
      <w:r w:rsidRPr="00A23E38">
        <w:rPr>
          <w:sz w:val="24"/>
          <w:szCs w:val="24"/>
        </w:rPr>
        <w:t xml:space="preserve">от </w:t>
      </w:r>
      <w:r w:rsidR="00A23E38">
        <w:rPr>
          <w:sz w:val="24"/>
          <w:szCs w:val="24"/>
        </w:rPr>
        <w:t xml:space="preserve">7 сентября 2023 г. </w:t>
      </w:r>
      <w:r w:rsidRPr="00A23E38">
        <w:rPr>
          <w:sz w:val="24"/>
          <w:szCs w:val="24"/>
        </w:rPr>
        <w:t xml:space="preserve"> № </w:t>
      </w:r>
      <w:r w:rsidR="00A23E38">
        <w:rPr>
          <w:sz w:val="24"/>
          <w:szCs w:val="24"/>
        </w:rPr>
        <w:t>01-2279-а</w:t>
      </w:r>
    </w:p>
    <w:p w14:paraId="07C148F9" w14:textId="77777777" w:rsidR="008D3034" w:rsidRPr="00A23E38" w:rsidRDefault="008D3034" w:rsidP="008D3034">
      <w:pPr>
        <w:ind w:left="5040"/>
        <w:rPr>
          <w:sz w:val="24"/>
          <w:szCs w:val="24"/>
        </w:rPr>
      </w:pPr>
      <w:r w:rsidRPr="00A23E38">
        <w:rPr>
          <w:sz w:val="24"/>
          <w:szCs w:val="24"/>
        </w:rPr>
        <w:t>(приложение № 1)</w:t>
      </w:r>
    </w:p>
    <w:p w14:paraId="2AC3E60C" w14:textId="77777777" w:rsidR="008D3034" w:rsidRPr="008D3034" w:rsidRDefault="008D3034" w:rsidP="008D3034">
      <w:pPr>
        <w:ind w:firstLine="567"/>
        <w:jc w:val="right"/>
        <w:rPr>
          <w:sz w:val="24"/>
          <w:szCs w:val="24"/>
        </w:rPr>
      </w:pPr>
    </w:p>
    <w:p w14:paraId="385D13E8" w14:textId="77777777" w:rsidR="008D3034" w:rsidRPr="008D3034" w:rsidRDefault="008D3034" w:rsidP="008D3034">
      <w:pPr>
        <w:jc w:val="center"/>
        <w:rPr>
          <w:b/>
          <w:bCs/>
          <w:sz w:val="24"/>
          <w:szCs w:val="24"/>
        </w:rPr>
      </w:pPr>
      <w:r w:rsidRPr="008D3034">
        <w:rPr>
          <w:b/>
          <w:bCs/>
          <w:sz w:val="24"/>
          <w:szCs w:val="24"/>
        </w:rPr>
        <w:t>ПОРЯДОК</w:t>
      </w:r>
    </w:p>
    <w:p w14:paraId="65D171F0" w14:textId="77777777" w:rsidR="008D3034" w:rsidRPr="008D3034" w:rsidRDefault="008D3034" w:rsidP="008D3034">
      <w:pPr>
        <w:jc w:val="center"/>
        <w:rPr>
          <w:b/>
          <w:bCs/>
          <w:sz w:val="24"/>
          <w:szCs w:val="24"/>
        </w:rPr>
      </w:pPr>
      <w:r w:rsidRPr="008D3034">
        <w:rPr>
          <w:b/>
          <w:bCs/>
          <w:sz w:val="24"/>
          <w:szCs w:val="24"/>
        </w:rPr>
        <w:t xml:space="preserve"> вынесения предупреждений собственникам в связи с бесхозяйственным содержанием помещений, расположенных на территории </w:t>
      </w:r>
    </w:p>
    <w:p w14:paraId="2F0CE90B" w14:textId="77777777" w:rsidR="008D3034" w:rsidRPr="008D3034" w:rsidRDefault="008D3034" w:rsidP="008D3034">
      <w:pPr>
        <w:jc w:val="center"/>
        <w:rPr>
          <w:b/>
          <w:bCs/>
          <w:sz w:val="24"/>
          <w:szCs w:val="24"/>
        </w:rPr>
      </w:pPr>
      <w:r w:rsidRPr="008D3034">
        <w:rPr>
          <w:b/>
          <w:bCs/>
          <w:sz w:val="24"/>
          <w:szCs w:val="24"/>
        </w:rPr>
        <w:t xml:space="preserve">муниципального образования Тихвинское городское поселение </w:t>
      </w:r>
    </w:p>
    <w:p w14:paraId="1D551135" w14:textId="77777777" w:rsidR="008D3034" w:rsidRPr="008D3034" w:rsidRDefault="008D3034" w:rsidP="008D3034">
      <w:pPr>
        <w:jc w:val="center"/>
        <w:rPr>
          <w:b/>
          <w:bCs/>
          <w:sz w:val="24"/>
          <w:szCs w:val="24"/>
        </w:rPr>
      </w:pPr>
      <w:r w:rsidRPr="008D3034">
        <w:rPr>
          <w:b/>
          <w:bCs/>
          <w:sz w:val="24"/>
          <w:szCs w:val="24"/>
        </w:rPr>
        <w:t>Тихвинского муниципального района Ленинградской области</w:t>
      </w:r>
    </w:p>
    <w:p w14:paraId="6381D94C" w14:textId="77777777" w:rsidR="008D3034" w:rsidRPr="008D3034" w:rsidRDefault="008D3034" w:rsidP="008D3034">
      <w:pPr>
        <w:ind w:firstLine="567"/>
        <w:jc w:val="center"/>
        <w:rPr>
          <w:sz w:val="24"/>
          <w:szCs w:val="24"/>
        </w:rPr>
      </w:pPr>
    </w:p>
    <w:p w14:paraId="077A178C" w14:textId="77777777" w:rsidR="008D3034" w:rsidRPr="008D3034" w:rsidRDefault="008D3034" w:rsidP="008D3034">
      <w:pPr>
        <w:numPr>
          <w:ilvl w:val="0"/>
          <w:numId w:val="2"/>
        </w:numPr>
        <w:spacing w:after="160" w:line="259" w:lineRule="auto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8D3034">
        <w:rPr>
          <w:rFonts w:eastAsia="Calibri"/>
          <w:sz w:val="24"/>
          <w:szCs w:val="24"/>
          <w:lang w:eastAsia="en-US"/>
        </w:rPr>
        <w:t>Общие положения.</w:t>
      </w:r>
    </w:p>
    <w:p w14:paraId="71E60EA7" w14:textId="77777777" w:rsidR="008D3034" w:rsidRPr="008D3034" w:rsidRDefault="008D3034" w:rsidP="008D3034">
      <w:pPr>
        <w:spacing w:line="259" w:lineRule="auto"/>
        <w:ind w:left="720"/>
        <w:contextualSpacing/>
        <w:jc w:val="left"/>
        <w:rPr>
          <w:rFonts w:eastAsia="Calibri"/>
          <w:sz w:val="24"/>
          <w:szCs w:val="24"/>
          <w:lang w:eastAsia="en-US"/>
        </w:rPr>
      </w:pPr>
    </w:p>
    <w:p w14:paraId="21CD10BC" w14:textId="77777777" w:rsidR="008D3034" w:rsidRPr="008D3034" w:rsidRDefault="008D3034" w:rsidP="008D3034">
      <w:pPr>
        <w:ind w:firstLine="709"/>
        <w:rPr>
          <w:sz w:val="24"/>
          <w:szCs w:val="24"/>
        </w:rPr>
      </w:pPr>
      <w:r w:rsidRPr="008D3034">
        <w:rPr>
          <w:sz w:val="24"/>
          <w:szCs w:val="24"/>
        </w:rPr>
        <w:t>1.1. Настоящий порядок вынесения предупреждений собственникам в связи с бесхозяйственным содержанием помещений, расположенных на территории муниципального образования Тихвинское городское поселение Тихвинского муниципального района Ленинградской области (далее – Порядок), разработан в соответствии с Конституцией Российской Федерации, Гражданским кодексом Российской Федерации, Жилищным кодексом Российской Федерации, Приказом Минстроя России от 14.05.2021 N 292/</w:t>
      </w:r>
      <w:proofErr w:type="spellStart"/>
      <w:r w:rsidRPr="008D3034">
        <w:rPr>
          <w:sz w:val="24"/>
          <w:szCs w:val="24"/>
        </w:rPr>
        <w:t>пр</w:t>
      </w:r>
      <w:proofErr w:type="spellEnd"/>
      <w:r w:rsidRPr="008D3034">
        <w:rPr>
          <w:sz w:val="24"/>
          <w:szCs w:val="24"/>
        </w:rPr>
        <w:t xml:space="preserve"> "Об утверждении правил пользования жилыми помещениями" и устанавливает порядок вынесения предупреждений собственникам помещений, расположенных на территории муниципального образования Тихвинское городское поселение Тихвинского муниципального района Ленинградской области, которые используют помещения не по назначению, систематически нарушают права и законные интересы соседей, либо бесхозяйственно обращаются с принадлежащими им помещениями, допуская их разрушение (далее – предупреждение). </w:t>
      </w:r>
    </w:p>
    <w:p w14:paraId="5307BDB5" w14:textId="77777777" w:rsidR="008D3034" w:rsidRPr="008D3034" w:rsidRDefault="008D3034" w:rsidP="008D3034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8D3034">
        <w:rPr>
          <w:sz w:val="24"/>
          <w:szCs w:val="24"/>
        </w:rPr>
        <w:t xml:space="preserve">1.2. </w:t>
      </w:r>
      <w:r w:rsidRPr="008D3034">
        <w:rPr>
          <w:rFonts w:eastAsia="Calibri"/>
          <w:sz w:val="24"/>
          <w:szCs w:val="24"/>
          <w:lang w:eastAsia="en-US"/>
        </w:rPr>
        <w:t xml:space="preserve">Под </w:t>
      </w:r>
      <w:r w:rsidRPr="008D3034">
        <w:rPr>
          <w:rFonts w:eastAsia="Calibri"/>
          <w:color w:val="000000"/>
          <w:sz w:val="24"/>
          <w:szCs w:val="24"/>
          <w:lang w:eastAsia="en-US"/>
        </w:rPr>
        <w:t xml:space="preserve">использованием помещения не по назначению следует понимать использование помещения для иных целей, не связанных с его назначением, то есть фактическое превращение жилого помещения в нежилое, а нежилого в жилое. </w:t>
      </w:r>
    </w:p>
    <w:p w14:paraId="6B05B88B" w14:textId="77777777" w:rsidR="008D3034" w:rsidRPr="008D3034" w:rsidRDefault="008D3034" w:rsidP="008D3034">
      <w:pPr>
        <w:ind w:firstLine="709"/>
        <w:rPr>
          <w:sz w:val="24"/>
          <w:szCs w:val="24"/>
        </w:rPr>
      </w:pPr>
      <w:r w:rsidRPr="008D3034">
        <w:rPr>
          <w:sz w:val="24"/>
          <w:szCs w:val="24"/>
        </w:rPr>
        <w:t xml:space="preserve">1.3. К систематическому нарушению прав и законных интересов соседей относятся неоднократные, постоянно повторяющиеся действия собственника по пользованию помещением без соблюдения прав и законных интересов соседей, без соблюдения требований пожарной безопасности, санитарно-гигиенических, экологических и иных требований законодательства, правил пользования жилыми помещениями. </w:t>
      </w:r>
    </w:p>
    <w:p w14:paraId="5585ACFF" w14:textId="77777777" w:rsidR="008D3034" w:rsidRPr="008D3034" w:rsidRDefault="008D3034" w:rsidP="008D3034">
      <w:pPr>
        <w:ind w:firstLine="709"/>
        <w:rPr>
          <w:sz w:val="24"/>
          <w:szCs w:val="24"/>
        </w:rPr>
      </w:pPr>
      <w:r w:rsidRPr="008D3034">
        <w:rPr>
          <w:sz w:val="24"/>
          <w:szCs w:val="24"/>
        </w:rPr>
        <w:t>1.4. Под систематическим бесхозяйственным обращением с помещением, ведущим к его разрушению, следует понимать целенаправленные постоянного характера действия собственника, влекущие повреждение или уничтожение структурных элементов помещения (окон, дверей, пола, стен, санитарно-технического оборудования и т.п.).</w:t>
      </w:r>
    </w:p>
    <w:p w14:paraId="044AA043" w14:textId="77777777" w:rsidR="008D3034" w:rsidRPr="008D3034" w:rsidRDefault="008D3034" w:rsidP="008D3034">
      <w:pPr>
        <w:ind w:firstLine="709"/>
        <w:rPr>
          <w:sz w:val="24"/>
          <w:szCs w:val="24"/>
        </w:rPr>
      </w:pPr>
      <w:r w:rsidRPr="008D3034">
        <w:rPr>
          <w:sz w:val="24"/>
          <w:szCs w:val="24"/>
        </w:rPr>
        <w:t>1.5. Вынесение предупреждений осуществляется администрацией Тихвинского района в отношении помещений, расположенных в пределах границ территории муниципального образования Тихвинское городское поселение Тихвинского муниципального района Ленинградской области.</w:t>
      </w:r>
    </w:p>
    <w:p w14:paraId="3DF2D3DA" w14:textId="77777777" w:rsidR="008D3034" w:rsidRPr="008D3034" w:rsidRDefault="008D3034" w:rsidP="008D3034">
      <w:pPr>
        <w:ind w:firstLine="567"/>
        <w:rPr>
          <w:sz w:val="24"/>
          <w:szCs w:val="24"/>
        </w:rPr>
      </w:pPr>
    </w:p>
    <w:p w14:paraId="27B61DCD" w14:textId="77777777" w:rsidR="008D3034" w:rsidRPr="008D3034" w:rsidRDefault="008D3034" w:rsidP="008D3034">
      <w:pPr>
        <w:jc w:val="center"/>
        <w:rPr>
          <w:sz w:val="24"/>
          <w:szCs w:val="24"/>
        </w:rPr>
      </w:pPr>
      <w:r w:rsidRPr="008D3034">
        <w:rPr>
          <w:sz w:val="24"/>
          <w:szCs w:val="24"/>
        </w:rPr>
        <w:t>2. Порядок вынесения предупреждения.</w:t>
      </w:r>
    </w:p>
    <w:p w14:paraId="10A1FF84" w14:textId="77777777" w:rsidR="008D3034" w:rsidRPr="008D3034" w:rsidRDefault="008D3034" w:rsidP="008D3034">
      <w:pPr>
        <w:ind w:firstLine="567"/>
        <w:jc w:val="center"/>
        <w:rPr>
          <w:sz w:val="24"/>
          <w:szCs w:val="24"/>
        </w:rPr>
      </w:pPr>
    </w:p>
    <w:p w14:paraId="31D42DB7" w14:textId="77777777" w:rsidR="008D3034" w:rsidRPr="008D3034" w:rsidRDefault="008D3034" w:rsidP="008D3034">
      <w:pPr>
        <w:ind w:firstLine="709"/>
        <w:rPr>
          <w:sz w:val="24"/>
          <w:szCs w:val="24"/>
        </w:rPr>
      </w:pPr>
      <w:r w:rsidRPr="008D3034">
        <w:rPr>
          <w:sz w:val="24"/>
          <w:szCs w:val="24"/>
        </w:rPr>
        <w:t>2.1. При поступлении в администрацию Тихвинского района обращений граждан, информации от органов государственной власти о фактах использования собственником помещения не по назначению, систематического нарушения прав и интересов соседей либо бесхозяйственного содержания помещения, допуская его разрушение, а также при выявлении вышеуказанных фактов сотрудниками администрации Тихвинского района самостоятельно, данные обращения (информация) подлежат передаче в комиссию по рассмотрению сведений о бесхозяйственном</w:t>
      </w:r>
      <w:r w:rsidRPr="008D303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D3034">
        <w:rPr>
          <w:sz w:val="24"/>
          <w:szCs w:val="24"/>
        </w:rPr>
        <w:t>содержании собственниками помещений, расположенных на территории муниципального образования Тихвинское городское поселение Тихвинского муниципального района Ленинградской области (далее – комиссия).</w:t>
      </w:r>
    </w:p>
    <w:p w14:paraId="33EA9940" w14:textId="77777777" w:rsidR="008D3034" w:rsidRPr="008D3034" w:rsidRDefault="008D3034" w:rsidP="008D3034">
      <w:pPr>
        <w:ind w:firstLine="709"/>
        <w:rPr>
          <w:sz w:val="24"/>
          <w:szCs w:val="24"/>
        </w:rPr>
      </w:pPr>
      <w:r w:rsidRPr="008D3034">
        <w:rPr>
          <w:sz w:val="24"/>
          <w:szCs w:val="24"/>
        </w:rPr>
        <w:t>2.2. С момента поступления обращения и/или информации, указанной в п. 2.1 настоящего Порядка, секретарь комиссии в течение 20 (двадцати) календарных дней выполняет следующие действия:</w:t>
      </w:r>
    </w:p>
    <w:p w14:paraId="4A0608F0" w14:textId="77777777" w:rsidR="008D3034" w:rsidRPr="008D3034" w:rsidRDefault="008D3034" w:rsidP="008D3034">
      <w:pPr>
        <w:ind w:firstLine="709"/>
        <w:rPr>
          <w:sz w:val="24"/>
          <w:szCs w:val="24"/>
        </w:rPr>
      </w:pPr>
      <w:r w:rsidRPr="008D3034">
        <w:rPr>
          <w:sz w:val="24"/>
          <w:szCs w:val="24"/>
        </w:rPr>
        <w:t xml:space="preserve">- получает в порядке межведомственного взаимодействия выписку из Единого государственного реестра недвижимости на помещение; </w:t>
      </w:r>
    </w:p>
    <w:p w14:paraId="6491AD1C" w14:textId="77777777" w:rsidR="008D3034" w:rsidRPr="008D3034" w:rsidRDefault="008D3034" w:rsidP="008D3034">
      <w:pPr>
        <w:ind w:firstLine="709"/>
        <w:rPr>
          <w:sz w:val="24"/>
          <w:szCs w:val="24"/>
        </w:rPr>
      </w:pPr>
      <w:r w:rsidRPr="008D3034">
        <w:rPr>
          <w:sz w:val="24"/>
          <w:szCs w:val="24"/>
        </w:rPr>
        <w:t>- осуществляет сбор документов, подтверждающих использование собственником помещения не по назначению, систематического нарушения прав и интересов соседей (постановления о привлечении собственника к административной ответственности, предписания, выданные собственнику);</w:t>
      </w:r>
    </w:p>
    <w:p w14:paraId="43AB07C7" w14:textId="1390B24B" w:rsidR="008D3034" w:rsidRPr="008D3034" w:rsidRDefault="008D3034" w:rsidP="008D3034">
      <w:pPr>
        <w:ind w:firstLine="709"/>
        <w:rPr>
          <w:sz w:val="24"/>
          <w:szCs w:val="24"/>
        </w:rPr>
      </w:pPr>
      <w:r w:rsidRPr="008D3034">
        <w:rPr>
          <w:sz w:val="24"/>
          <w:szCs w:val="24"/>
        </w:rPr>
        <w:t xml:space="preserve">- организует выезд (выход) комиссии для обследования </w:t>
      </w:r>
      <w:r w:rsidR="00AC1A84" w:rsidRPr="008D3034">
        <w:rPr>
          <w:sz w:val="24"/>
          <w:szCs w:val="24"/>
        </w:rPr>
        <w:t>помещения,</w:t>
      </w:r>
      <w:r w:rsidRPr="008D3034">
        <w:rPr>
          <w:sz w:val="24"/>
          <w:szCs w:val="24"/>
        </w:rPr>
        <w:t xml:space="preserve"> по результатам которого составляет акт обследования помещения (приложение № 1 к Порядку).</w:t>
      </w:r>
    </w:p>
    <w:p w14:paraId="135639C2" w14:textId="77777777" w:rsidR="008D3034" w:rsidRPr="008D3034" w:rsidRDefault="008D3034" w:rsidP="008D3034">
      <w:pPr>
        <w:ind w:firstLine="709"/>
        <w:rPr>
          <w:sz w:val="24"/>
          <w:szCs w:val="24"/>
        </w:rPr>
      </w:pPr>
      <w:r w:rsidRPr="008D3034">
        <w:rPr>
          <w:sz w:val="24"/>
          <w:szCs w:val="24"/>
        </w:rPr>
        <w:t xml:space="preserve">2.3. В случае установления комиссией факта использования собственником помещения не по назначению, либо систематического нарушения им прав и интересов соседей, либо бесхозяйственного содержания помещения, допуская его разрушение, комиссия направляет главе администрации Тихвинского района на рассмотрение и подписание проект предупреждения собственника о необходимости устранения нарушений и проект ответа заявителю (в случае работы комиссии по обращению гражданина, органов государственной власти). </w:t>
      </w:r>
    </w:p>
    <w:p w14:paraId="6DF2807F" w14:textId="77777777" w:rsidR="008D3034" w:rsidRPr="008D3034" w:rsidRDefault="008D3034" w:rsidP="008D3034">
      <w:pPr>
        <w:ind w:firstLine="709"/>
        <w:rPr>
          <w:sz w:val="24"/>
          <w:szCs w:val="24"/>
        </w:rPr>
      </w:pPr>
      <w:r w:rsidRPr="008D3034">
        <w:rPr>
          <w:sz w:val="24"/>
          <w:szCs w:val="24"/>
        </w:rPr>
        <w:t>В предупреждении собственнику устанавливается срок для устранения выявленных нарушений не более 30 (тридцати) календарных дней, а при установлении комиссией факта бесхозяйственного содержания помещения, влекущего его разрушение, собственнику устанавливается соразмерный срок для ремонта, принадлежащего ему помещения, но не более 6 (шести) месяцев.</w:t>
      </w:r>
    </w:p>
    <w:p w14:paraId="0B386ABF" w14:textId="77777777" w:rsidR="008D3034" w:rsidRPr="008D3034" w:rsidRDefault="008D3034" w:rsidP="008D3034">
      <w:pPr>
        <w:ind w:firstLine="709"/>
        <w:rPr>
          <w:sz w:val="24"/>
          <w:szCs w:val="24"/>
        </w:rPr>
      </w:pPr>
      <w:r w:rsidRPr="008D3034">
        <w:rPr>
          <w:sz w:val="24"/>
          <w:szCs w:val="24"/>
        </w:rPr>
        <w:t>2.4. В случае установления комиссией отсутствия факта использования собственником помещения не по назначению, либо систематического нарушения им прав и интересов соседей, либо бесхозяйственного содержания помещения, допуская его разрушение, комиссия направляет главе администрации Тихвинского района свое заключение и проект ответа заявителю (в случае работы комиссии по обращению гражданина, органов государственной власти).</w:t>
      </w:r>
    </w:p>
    <w:p w14:paraId="0E63D65D" w14:textId="77777777" w:rsidR="008D3034" w:rsidRPr="008D3034" w:rsidRDefault="008D3034" w:rsidP="008D3034">
      <w:pPr>
        <w:ind w:firstLine="709"/>
        <w:rPr>
          <w:sz w:val="24"/>
          <w:szCs w:val="24"/>
        </w:rPr>
      </w:pPr>
      <w:r w:rsidRPr="008D3034">
        <w:rPr>
          <w:sz w:val="24"/>
          <w:szCs w:val="24"/>
        </w:rPr>
        <w:t>2.5. Предупреждение, после его подписания главой администрации Тихвинского района, вручается собственнику жилого помещения под роспись либо направляется заказным письмом с уведомлением о вручении.</w:t>
      </w:r>
    </w:p>
    <w:p w14:paraId="2723715F" w14:textId="77777777" w:rsidR="008D3034" w:rsidRPr="008D3034" w:rsidRDefault="008D3034" w:rsidP="008D3034">
      <w:pPr>
        <w:ind w:firstLine="709"/>
        <w:rPr>
          <w:sz w:val="24"/>
          <w:szCs w:val="24"/>
        </w:rPr>
      </w:pPr>
      <w:r w:rsidRPr="008D3034">
        <w:rPr>
          <w:sz w:val="24"/>
          <w:szCs w:val="24"/>
        </w:rPr>
        <w:t xml:space="preserve">2.6. По истечении установленного в предупреждении срока комиссия повторно выполняет действия, предусмотренные пунктом 2.2 Порядка. </w:t>
      </w:r>
    </w:p>
    <w:p w14:paraId="15C11D36" w14:textId="77777777" w:rsidR="008D3034" w:rsidRPr="008D3034" w:rsidRDefault="008D3034" w:rsidP="008D3034">
      <w:pPr>
        <w:ind w:firstLine="709"/>
        <w:rPr>
          <w:sz w:val="24"/>
          <w:szCs w:val="24"/>
        </w:rPr>
      </w:pPr>
      <w:r w:rsidRPr="008D3034">
        <w:rPr>
          <w:sz w:val="24"/>
          <w:szCs w:val="24"/>
        </w:rPr>
        <w:t>2.7. Если по результатам повторного обследования помещения, проведенного в соответствии с пунктом 2.6 Порядка, установлено, что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ремонт,  юридический отдел осуществляет подготовку искового заявления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решения.</w:t>
      </w:r>
    </w:p>
    <w:p w14:paraId="2C8A4FF9" w14:textId="77777777" w:rsidR="008D3034" w:rsidRPr="008D3034" w:rsidRDefault="008D3034" w:rsidP="008D3034">
      <w:pPr>
        <w:ind w:firstLine="709"/>
        <w:rPr>
          <w:sz w:val="24"/>
          <w:szCs w:val="24"/>
        </w:rPr>
      </w:pPr>
    </w:p>
    <w:p w14:paraId="512AD581" w14:textId="77777777" w:rsidR="008D3034" w:rsidRPr="008D3034" w:rsidRDefault="008D3034" w:rsidP="008D3034">
      <w:pPr>
        <w:ind w:firstLine="567"/>
        <w:rPr>
          <w:sz w:val="24"/>
          <w:szCs w:val="24"/>
        </w:rPr>
      </w:pPr>
    </w:p>
    <w:p w14:paraId="734D8BBA" w14:textId="77777777" w:rsidR="008D3034" w:rsidRPr="008D3034" w:rsidRDefault="008D3034" w:rsidP="008D3034">
      <w:pPr>
        <w:ind w:firstLine="567"/>
        <w:rPr>
          <w:sz w:val="24"/>
          <w:szCs w:val="24"/>
        </w:rPr>
      </w:pPr>
    </w:p>
    <w:p w14:paraId="00F664EC" w14:textId="77777777" w:rsidR="008D3034" w:rsidRPr="008D3034" w:rsidRDefault="008D3034" w:rsidP="008D3034">
      <w:pPr>
        <w:ind w:firstLine="567"/>
        <w:rPr>
          <w:sz w:val="24"/>
          <w:szCs w:val="24"/>
        </w:rPr>
      </w:pPr>
    </w:p>
    <w:p w14:paraId="078A5913" w14:textId="77777777" w:rsidR="008D3034" w:rsidRPr="008D3034" w:rsidRDefault="008D3034" w:rsidP="008D3034">
      <w:pPr>
        <w:ind w:firstLine="567"/>
        <w:rPr>
          <w:sz w:val="24"/>
          <w:szCs w:val="24"/>
        </w:rPr>
      </w:pPr>
    </w:p>
    <w:p w14:paraId="6187EF3D" w14:textId="77777777" w:rsidR="008D3034" w:rsidRPr="008D3034" w:rsidRDefault="008D3034" w:rsidP="008D3034">
      <w:pPr>
        <w:ind w:firstLine="567"/>
        <w:rPr>
          <w:sz w:val="24"/>
          <w:szCs w:val="24"/>
        </w:rPr>
      </w:pPr>
    </w:p>
    <w:p w14:paraId="363B4E29" w14:textId="77777777" w:rsidR="008D3034" w:rsidRPr="008D3034" w:rsidRDefault="008D3034" w:rsidP="008D3034">
      <w:pPr>
        <w:ind w:left="4536"/>
        <w:rPr>
          <w:sz w:val="24"/>
          <w:szCs w:val="24"/>
        </w:rPr>
      </w:pPr>
      <w:r w:rsidRPr="008D3034">
        <w:rPr>
          <w:sz w:val="24"/>
          <w:szCs w:val="24"/>
        </w:rPr>
        <w:t xml:space="preserve">Приложение № 1 к порядку вынесения предупреждений собственникам </w:t>
      </w:r>
      <w:r w:rsidRPr="008D3034">
        <w:rPr>
          <w:bCs/>
          <w:sz w:val="24"/>
          <w:szCs w:val="24"/>
        </w:rPr>
        <w:t>в связи с бесхозяйственным содержанием помещений,</w:t>
      </w:r>
      <w:r w:rsidRPr="008D3034">
        <w:rPr>
          <w:sz w:val="24"/>
          <w:szCs w:val="24"/>
        </w:rPr>
        <w:t xml:space="preserve"> расположенных на территории муниципального образования Тихвинское городское поселение Тихвинского муниципального района Ленинградской области</w:t>
      </w:r>
    </w:p>
    <w:p w14:paraId="1C32454D" w14:textId="77777777" w:rsidR="008D3034" w:rsidRPr="008D3034" w:rsidRDefault="008D3034" w:rsidP="008D3034">
      <w:pPr>
        <w:ind w:firstLine="567"/>
        <w:jc w:val="right"/>
        <w:rPr>
          <w:sz w:val="24"/>
          <w:szCs w:val="24"/>
        </w:rPr>
      </w:pPr>
    </w:p>
    <w:p w14:paraId="4F995C9C" w14:textId="77777777" w:rsidR="008D3034" w:rsidRPr="008D3034" w:rsidRDefault="008D3034" w:rsidP="008D3034">
      <w:pPr>
        <w:ind w:firstLine="567"/>
        <w:jc w:val="right"/>
        <w:rPr>
          <w:sz w:val="24"/>
          <w:szCs w:val="24"/>
        </w:rPr>
      </w:pPr>
    </w:p>
    <w:p w14:paraId="4982AB02" w14:textId="77777777" w:rsidR="008D3034" w:rsidRPr="008D3034" w:rsidRDefault="008D3034" w:rsidP="008D3034">
      <w:pPr>
        <w:ind w:firstLine="567"/>
        <w:jc w:val="center"/>
        <w:rPr>
          <w:sz w:val="24"/>
          <w:szCs w:val="24"/>
        </w:rPr>
      </w:pPr>
      <w:r w:rsidRPr="008D3034">
        <w:rPr>
          <w:b/>
          <w:bCs/>
          <w:sz w:val="24"/>
          <w:szCs w:val="24"/>
        </w:rPr>
        <w:t>АКТ ОБСЛЕДОВАНИЯ ПОМЕЩЕНИЯ</w:t>
      </w:r>
      <w:r w:rsidRPr="008D3034">
        <w:rPr>
          <w:sz w:val="24"/>
          <w:szCs w:val="24"/>
        </w:rPr>
        <w:br/>
      </w:r>
    </w:p>
    <w:p w14:paraId="34E73981" w14:textId="77777777" w:rsidR="008D3034" w:rsidRPr="008D3034" w:rsidRDefault="008D3034" w:rsidP="008D3034">
      <w:pPr>
        <w:ind w:firstLine="567"/>
        <w:jc w:val="left"/>
        <w:rPr>
          <w:sz w:val="24"/>
          <w:szCs w:val="24"/>
        </w:rPr>
      </w:pPr>
      <w:r w:rsidRPr="008D3034">
        <w:rPr>
          <w:sz w:val="24"/>
          <w:szCs w:val="24"/>
        </w:rPr>
        <w:t>г. Тихвин                                                                                   «____»_________20____г.</w:t>
      </w:r>
      <w:r w:rsidRPr="008D3034">
        <w:rPr>
          <w:sz w:val="24"/>
          <w:szCs w:val="24"/>
        </w:rPr>
        <w:br/>
        <w:t xml:space="preserve">                                                                                                             ________</w:t>
      </w:r>
      <w:proofErr w:type="spellStart"/>
      <w:r w:rsidRPr="008D3034">
        <w:rPr>
          <w:sz w:val="24"/>
          <w:szCs w:val="24"/>
        </w:rPr>
        <w:t>час.______мин</w:t>
      </w:r>
      <w:proofErr w:type="spellEnd"/>
      <w:r w:rsidRPr="008D3034">
        <w:rPr>
          <w:sz w:val="24"/>
          <w:szCs w:val="24"/>
        </w:rPr>
        <w:t>.</w:t>
      </w:r>
    </w:p>
    <w:p w14:paraId="2595D22C" w14:textId="77777777" w:rsidR="008D3034" w:rsidRPr="008D3034" w:rsidRDefault="008D3034" w:rsidP="008D3034">
      <w:pPr>
        <w:ind w:firstLine="567"/>
        <w:jc w:val="left"/>
        <w:rPr>
          <w:sz w:val="16"/>
          <w:szCs w:val="16"/>
        </w:rPr>
      </w:pPr>
      <w:r w:rsidRPr="008D3034">
        <w:rPr>
          <w:sz w:val="24"/>
          <w:szCs w:val="24"/>
        </w:rPr>
        <w:t>Комиссия в составе:</w:t>
      </w:r>
      <w:r w:rsidRPr="008D3034">
        <w:rPr>
          <w:sz w:val="24"/>
          <w:szCs w:val="24"/>
        </w:rPr>
        <w:br/>
        <w:t>1. ___________________________________________________________________________</w:t>
      </w:r>
      <w:r w:rsidRPr="008D3034">
        <w:rPr>
          <w:sz w:val="24"/>
          <w:szCs w:val="24"/>
        </w:rPr>
        <w:br/>
        <w:t>2.____________________________________________________________________________</w:t>
      </w:r>
      <w:r w:rsidRPr="008D3034">
        <w:rPr>
          <w:sz w:val="24"/>
          <w:szCs w:val="24"/>
        </w:rPr>
        <w:br/>
        <w:t>3.____________________________________________________________________________</w:t>
      </w:r>
      <w:r w:rsidRPr="008D3034">
        <w:rPr>
          <w:sz w:val="24"/>
          <w:szCs w:val="24"/>
        </w:rPr>
        <w:br/>
      </w:r>
      <w:r w:rsidRPr="008D3034">
        <w:rPr>
          <w:sz w:val="16"/>
          <w:szCs w:val="16"/>
        </w:rPr>
        <w:t>(должность, фамилия, имя, отчество)</w:t>
      </w:r>
    </w:p>
    <w:p w14:paraId="7FACA052" w14:textId="77777777" w:rsidR="008D3034" w:rsidRPr="008D3034" w:rsidRDefault="008D3034" w:rsidP="008D3034">
      <w:pPr>
        <w:jc w:val="left"/>
        <w:rPr>
          <w:sz w:val="24"/>
          <w:szCs w:val="24"/>
        </w:rPr>
      </w:pPr>
      <w:r w:rsidRPr="008D3034">
        <w:rPr>
          <w:sz w:val="24"/>
          <w:szCs w:val="24"/>
        </w:rPr>
        <w:t>в присутствии:</w:t>
      </w:r>
      <w:r w:rsidRPr="008D3034">
        <w:rPr>
          <w:sz w:val="24"/>
          <w:szCs w:val="24"/>
        </w:rPr>
        <w:br/>
        <w:t>1.____________________________________________________________________________</w:t>
      </w:r>
      <w:r w:rsidRPr="008D3034">
        <w:rPr>
          <w:sz w:val="24"/>
          <w:szCs w:val="24"/>
        </w:rPr>
        <w:br/>
        <w:t>2.____________________________________________________________________________</w:t>
      </w:r>
      <w:r w:rsidRPr="008D3034">
        <w:rPr>
          <w:rFonts w:ascii="Arial" w:hAnsi="Arial" w:cs="Arial"/>
          <w:sz w:val="24"/>
          <w:szCs w:val="24"/>
        </w:rPr>
        <w:br/>
      </w:r>
      <w:r w:rsidRPr="008D3034">
        <w:rPr>
          <w:sz w:val="16"/>
          <w:szCs w:val="16"/>
        </w:rPr>
        <w:t>(фамилия, имя, отчество, место жительства, телефон, подпись</w:t>
      </w:r>
      <w:r w:rsidRPr="008D3034">
        <w:rPr>
          <w:rFonts w:ascii="Arial" w:hAnsi="Arial" w:cs="Arial"/>
          <w:sz w:val="16"/>
          <w:szCs w:val="16"/>
        </w:rPr>
        <w:t xml:space="preserve"> </w:t>
      </w:r>
      <w:r w:rsidRPr="008D3034">
        <w:rPr>
          <w:sz w:val="16"/>
          <w:szCs w:val="16"/>
        </w:rPr>
        <w:t>присутствующего лица)</w:t>
      </w:r>
      <w:r w:rsidRPr="008D3034">
        <w:rPr>
          <w:sz w:val="16"/>
          <w:szCs w:val="16"/>
        </w:rPr>
        <w:br/>
      </w:r>
      <w:r w:rsidRPr="008D3034">
        <w:rPr>
          <w:sz w:val="24"/>
          <w:szCs w:val="24"/>
        </w:rPr>
        <w:t>произвела обследование помещения, расположенного по адресу:_____________________</w:t>
      </w:r>
      <w:r w:rsidRPr="008D3034">
        <w:rPr>
          <w:sz w:val="24"/>
          <w:szCs w:val="24"/>
        </w:rPr>
        <w:br/>
        <w:t>__________________________________________________________________________________________________________________________________________________________</w:t>
      </w:r>
      <w:r w:rsidRPr="008D3034">
        <w:rPr>
          <w:rFonts w:ascii="Arial" w:hAnsi="Arial" w:cs="Arial"/>
          <w:sz w:val="24"/>
          <w:szCs w:val="24"/>
        </w:rPr>
        <w:br/>
      </w:r>
      <w:r w:rsidRPr="008D3034">
        <w:rPr>
          <w:sz w:val="24"/>
          <w:szCs w:val="24"/>
        </w:rPr>
        <w:t>Согласно выписке из Единого государственного реестра недвижимости на помещение от ___.____.20___ г., собственником(-</w:t>
      </w:r>
      <w:proofErr w:type="spellStart"/>
      <w:r w:rsidRPr="008D3034">
        <w:rPr>
          <w:sz w:val="24"/>
          <w:szCs w:val="24"/>
        </w:rPr>
        <w:t>ами</w:t>
      </w:r>
      <w:proofErr w:type="spellEnd"/>
      <w:r w:rsidRPr="008D3034">
        <w:rPr>
          <w:sz w:val="24"/>
          <w:szCs w:val="24"/>
        </w:rPr>
        <w:t>) помещения являются:</w:t>
      </w:r>
    </w:p>
    <w:p w14:paraId="1C8F6ECA" w14:textId="77777777" w:rsidR="008D3034" w:rsidRPr="008D3034" w:rsidRDefault="008D3034" w:rsidP="008D3034">
      <w:pPr>
        <w:rPr>
          <w:sz w:val="24"/>
          <w:szCs w:val="24"/>
        </w:rPr>
      </w:pPr>
      <w:r w:rsidRPr="008D3034">
        <w:rPr>
          <w:sz w:val="24"/>
          <w:szCs w:val="24"/>
        </w:rPr>
        <w:t>____________________________________________________________________________</w:t>
      </w:r>
    </w:p>
    <w:p w14:paraId="4599FEBE" w14:textId="77777777" w:rsidR="008D3034" w:rsidRPr="008D3034" w:rsidRDefault="008D3034" w:rsidP="008D3034">
      <w:pPr>
        <w:rPr>
          <w:sz w:val="24"/>
          <w:szCs w:val="24"/>
        </w:rPr>
      </w:pPr>
      <w:r w:rsidRPr="008D3034">
        <w:rPr>
          <w:sz w:val="24"/>
          <w:szCs w:val="24"/>
        </w:rPr>
        <w:t>____________________________________________________________________________</w:t>
      </w:r>
    </w:p>
    <w:p w14:paraId="3FCEA42D" w14:textId="77777777" w:rsidR="008D3034" w:rsidRPr="008D3034" w:rsidRDefault="008D3034" w:rsidP="008D3034">
      <w:pPr>
        <w:jc w:val="left"/>
        <w:rPr>
          <w:sz w:val="24"/>
          <w:szCs w:val="24"/>
        </w:rPr>
      </w:pPr>
      <w:r w:rsidRPr="008D3034">
        <w:rPr>
          <w:sz w:val="24"/>
          <w:szCs w:val="24"/>
        </w:rPr>
        <w:t>Комиссией установлено:_______________________________________________</w:t>
      </w:r>
      <w:r w:rsidRPr="008D3034">
        <w:rPr>
          <w:sz w:val="24"/>
          <w:szCs w:val="24"/>
        </w:rPr>
        <w:br/>
        <w:t>__________________________________________________________________________________________________________________________________________________________</w:t>
      </w:r>
      <w:r w:rsidRPr="008D3034">
        <w:rPr>
          <w:sz w:val="24"/>
          <w:szCs w:val="24"/>
        </w:rPr>
        <w:br/>
        <w:t>К акту прилагаются:___________________________________________________________</w:t>
      </w:r>
      <w:r w:rsidRPr="008D3034">
        <w:rPr>
          <w:sz w:val="24"/>
          <w:szCs w:val="24"/>
        </w:rPr>
        <w:br/>
        <w:t>_____________________________________________________________________________</w:t>
      </w:r>
      <w:r w:rsidRPr="008D3034">
        <w:rPr>
          <w:sz w:val="24"/>
          <w:szCs w:val="24"/>
        </w:rPr>
        <w:br/>
      </w:r>
      <w:r w:rsidRPr="008D3034">
        <w:rPr>
          <w:sz w:val="16"/>
          <w:szCs w:val="16"/>
        </w:rPr>
        <w:t>(перечень документов, видео – фотоматериалов т.д.)</w:t>
      </w:r>
      <w:r w:rsidRPr="008D3034">
        <w:rPr>
          <w:sz w:val="16"/>
          <w:szCs w:val="16"/>
        </w:rPr>
        <w:br/>
      </w:r>
      <w:r w:rsidRPr="008D3034">
        <w:rPr>
          <w:sz w:val="24"/>
          <w:szCs w:val="24"/>
        </w:rPr>
        <w:t xml:space="preserve">Подписи членов комиссии: </w:t>
      </w:r>
    </w:p>
    <w:p w14:paraId="757D346D" w14:textId="77777777" w:rsidR="008D3034" w:rsidRPr="008D3034" w:rsidRDefault="008D3034" w:rsidP="008D3034">
      <w:pPr>
        <w:jc w:val="left"/>
        <w:rPr>
          <w:sz w:val="16"/>
          <w:szCs w:val="16"/>
        </w:rPr>
      </w:pPr>
      <w:r w:rsidRPr="008D3034">
        <w:rPr>
          <w:sz w:val="24"/>
          <w:szCs w:val="24"/>
        </w:rPr>
        <w:t>1._________________________________________</w:t>
      </w:r>
      <w:r w:rsidRPr="008D3034">
        <w:rPr>
          <w:sz w:val="24"/>
          <w:szCs w:val="24"/>
        </w:rPr>
        <w:br/>
        <w:t>2._________________________________________</w:t>
      </w:r>
      <w:r w:rsidRPr="008D3034">
        <w:rPr>
          <w:sz w:val="24"/>
          <w:szCs w:val="24"/>
        </w:rPr>
        <w:br/>
        <w:t>3._________________________________________</w:t>
      </w:r>
      <w:r w:rsidRPr="008D3034">
        <w:rPr>
          <w:sz w:val="24"/>
          <w:szCs w:val="24"/>
        </w:rPr>
        <w:br/>
      </w:r>
      <w:r w:rsidRPr="008D3034">
        <w:rPr>
          <w:sz w:val="16"/>
          <w:szCs w:val="16"/>
        </w:rPr>
        <w:t>(подпись, фамилия, инициалы)</w:t>
      </w:r>
    </w:p>
    <w:p w14:paraId="5F5130E2" w14:textId="77777777" w:rsidR="008D3034" w:rsidRPr="008D3034" w:rsidRDefault="008D3034" w:rsidP="008D3034">
      <w:pPr>
        <w:ind w:firstLine="567"/>
        <w:jc w:val="left"/>
        <w:rPr>
          <w:sz w:val="24"/>
          <w:szCs w:val="24"/>
        </w:rPr>
      </w:pPr>
      <w:r w:rsidRPr="008D3034">
        <w:rPr>
          <w:sz w:val="24"/>
          <w:szCs w:val="24"/>
        </w:rPr>
        <w:t xml:space="preserve">Подписи присутствующих лиц: </w:t>
      </w:r>
    </w:p>
    <w:p w14:paraId="48CD2E89" w14:textId="77777777" w:rsidR="008D3034" w:rsidRPr="008D3034" w:rsidRDefault="008D3034" w:rsidP="008D3034">
      <w:pPr>
        <w:jc w:val="left"/>
        <w:rPr>
          <w:sz w:val="24"/>
          <w:szCs w:val="24"/>
        </w:rPr>
      </w:pPr>
      <w:r w:rsidRPr="008D3034">
        <w:rPr>
          <w:sz w:val="24"/>
          <w:szCs w:val="24"/>
        </w:rPr>
        <w:t>1._____________________________________</w:t>
      </w:r>
      <w:r w:rsidRPr="008D3034">
        <w:rPr>
          <w:sz w:val="24"/>
          <w:szCs w:val="24"/>
        </w:rPr>
        <w:br/>
        <w:t>2._____________________________________</w:t>
      </w:r>
      <w:r w:rsidRPr="008D3034">
        <w:rPr>
          <w:sz w:val="24"/>
          <w:szCs w:val="24"/>
        </w:rPr>
        <w:br/>
      </w:r>
      <w:r w:rsidRPr="008D3034">
        <w:rPr>
          <w:sz w:val="16"/>
          <w:szCs w:val="16"/>
        </w:rPr>
        <w:t>(подпись, фамилия, инициалы)</w:t>
      </w:r>
    </w:p>
    <w:p w14:paraId="027F0ED9" w14:textId="77777777" w:rsidR="008D3034" w:rsidRPr="008D3034" w:rsidRDefault="008D3034" w:rsidP="008D3034">
      <w:pPr>
        <w:ind w:firstLine="567"/>
        <w:jc w:val="right"/>
        <w:rPr>
          <w:sz w:val="24"/>
          <w:szCs w:val="24"/>
        </w:rPr>
      </w:pPr>
    </w:p>
    <w:p w14:paraId="5F693C79" w14:textId="77777777" w:rsidR="008D3034" w:rsidRPr="008D3034" w:rsidRDefault="008D3034" w:rsidP="008D3034">
      <w:pPr>
        <w:ind w:firstLine="567"/>
        <w:jc w:val="right"/>
        <w:rPr>
          <w:sz w:val="24"/>
          <w:szCs w:val="24"/>
        </w:rPr>
      </w:pPr>
    </w:p>
    <w:p w14:paraId="6341DD27" w14:textId="77777777" w:rsidR="008D3034" w:rsidRPr="008D3034" w:rsidRDefault="008D3034" w:rsidP="008D3034">
      <w:pPr>
        <w:ind w:firstLine="567"/>
        <w:jc w:val="right"/>
        <w:rPr>
          <w:sz w:val="24"/>
          <w:szCs w:val="24"/>
        </w:rPr>
      </w:pPr>
    </w:p>
    <w:p w14:paraId="70CE00EC" w14:textId="77777777" w:rsidR="008D3034" w:rsidRPr="008D3034" w:rsidRDefault="008D3034" w:rsidP="008D3034">
      <w:pPr>
        <w:ind w:firstLine="567"/>
        <w:jc w:val="right"/>
        <w:rPr>
          <w:sz w:val="24"/>
          <w:szCs w:val="24"/>
        </w:rPr>
      </w:pPr>
    </w:p>
    <w:p w14:paraId="694797E2" w14:textId="77777777" w:rsidR="00D650F8" w:rsidRDefault="00D650F8" w:rsidP="008D3034">
      <w:pPr>
        <w:ind w:firstLine="567"/>
        <w:jc w:val="right"/>
        <w:rPr>
          <w:sz w:val="24"/>
          <w:szCs w:val="24"/>
        </w:rPr>
        <w:sectPr w:rsidR="00D650F8" w:rsidSect="00D650F8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14:paraId="0DF72EE3" w14:textId="77777777" w:rsidR="008D3034" w:rsidRPr="008D3034" w:rsidRDefault="008D3034" w:rsidP="008D3034">
      <w:pPr>
        <w:ind w:left="4536"/>
        <w:rPr>
          <w:sz w:val="24"/>
          <w:szCs w:val="24"/>
        </w:rPr>
      </w:pPr>
      <w:r w:rsidRPr="008D3034">
        <w:rPr>
          <w:sz w:val="24"/>
          <w:szCs w:val="24"/>
        </w:rPr>
        <w:t xml:space="preserve">Приложение № 2 к порядку вынесения предупреждений собственникам </w:t>
      </w:r>
      <w:r w:rsidRPr="008D3034">
        <w:rPr>
          <w:bCs/>
          <w:sz w:val="24"/>
          <w:szCs w:val="24"/>
        </w:rPr>
        <w:t>в связи с бесхозяйственным содержанием помещений,</w:t>
      </w:r>
      <w:r w:rsidRPr="008D3034">
        <w:rPr>
          <w:sz w:val="24"/>
          <w:szCs w:val="24"/>
        </w:rPr>
        <w:t xml:space="preserve"> расположенных на территории муниципального образования Тихвинское городское поселение Тихвинского муниципального района Ленинградской области</w:t>
      </w:r>
    </w:p>
    <w:p w14:paraId="5ECE6C4A" w14:textId="77777777" w:rsidR="008D3034" w:rsidRPr="008D3034" w:rsidRDefault="008D3034" w:rsidP="008D3034">
      <w:pPr>
        <w:ind w:left="4536"/>
        <w:rPr>
          <w:sz w:val="24"/>
          <w:szCs w:val="24"/>
        </w:rPr>
      </w:pPr>
    </w:p>
    <w:p w14:paraId="301D4B12" w14:textId="77777777" w:rsidR="008D3034" w:rsidRPr="008D3034" w:rsidRDefault="008D3034" w:rsidP="008D3034">
      <w:pPr>
        <w:ind w:firstLine="567"/>
        <w:jc w:val="center"/>
        <w:rPr>
          <w:sz w:val="24"/>
          <w:szCs w:val="24"/>
        </w:rPr>
      </w:pPr>
      <w:r w:rsidRPr="008D3034">
        <w:rPr>
          <w:b/>
          <w:bCs/>
          <w:sz w:val="24"/>
          <w:szCs w:val="24"/>
        </w:rPr>
        <w:t>ПРЕДУПРЕЖДЕНИЕ</w:t>
      </w:r>
      <w:r w:rsidRPr="008D3034">
        <w:rPr>
          <w:sz w:val="24"/>
          <w:szCs w:val="24"/>
        </w:rPr>
        <w:br/>
      </w:r>
      <w:r w:rsidRPr="008D3034">
        <w:rPr>
          <w:b/>
          <w:bCs/>
          <w:sz w:val="24"/>
          <w:szCs w:val="24"/>
        </w:rPr>
        <w:t>о необходимости устранения выявленных нарушений</w:t>
      </w:r>
    </w:p>
    <w:p w14:paraId="6ED5B280" w14:textId="77777777" w:rsidR="008D3034" w:rsidRPr="008D3034" w:rsidRDefault="008D3034" w:rsidP="008D3034">
      <w:pPr>
        <w:ind w:firstLine="567"/>
        <w:jc w:val="left"/>
        <w:rPr>
          <w:sz w:val="24"/>
          <w:szCs w:val="24"/>
        </w:rPr>
      </w:pPr>
      <w:r w:rsidRPr="008D3034">
        <w:rPr>
          <w:sz w:val="24"/>
          <w:szCs w:val="24"/>
        </w:rPr>
        <w:t>г. Тихвин                                                                                         «____»________20___г.</w:t>
      </w:r>
    </w:p>
    <w:p w14:paraId="172DC4D9" w14:textId="77777777" w:rsidR="008D3034" w:rsidRPr="008D3034" w:rsidRDefault="008D3034" w:rsidP="008D3034">
      <w:pPr>
        <w:ind w:firstLine="567"/>
        <w:jc w:val="left"/>
        <w:rPr>
          <w:sz w:val="24"/>
          <w:szCs w:val="24"/>
        </w:rPr>
      </w:pPr>
    </w:p>
    <w:p w14:paraId="51E5857C" w14:textId="77777777" w:rsidR="008D3034" w:rsidRPr="008D3034" w:rsidRDefault="008D3034" w:rsidP="008D3034">
      <w:pPr>
        <w:ind w:firstLine="567"/>
        <w:jc w:val="left"/>
        <w:rPr>
          <w:sz w:val="24"/>
          <w:szCs w:val="24"/>
        </w:rPr>
      </w:pPr>
      <w:r w:rsidRPr="008D3034">
        <w:rPr>
          <w:sz w:val="24"/>
          <w:szCs w:val="24"/>
        </w:rPr>
        <w:t>Администрация Тихвинского района установила, что Вы являетесь собственником ____________________________________________________________________________</w:t>
      </w:r>
    </w:p>
    <w:p w14:paraId="6D3EB8EA" w14:textId="77777777" w:rsidR="008D3034" w:rsidRPr="008D3034" w:rsidRDefault="008D3034" w:rsidP="008D3034">
      <w:pPr>
        <w:jc w:val="left"/>
        <w:rPr>
          <w:sz w:val="18"/>
          <w:szCs w:val="18"/>
        </w:rPr>
      </w:pPr>
      <w:r w:rsidRPr="008D3034">
        <w:rPr>
          <w:sz w:val="18"/>
          <w:szCs w:val="18"/>
        </w:rPr>
        <w:t>(наименование объекта недвижимости – помещения, кадастровый номер, адрес и иных характеристики)</w:t>
      </w:r>
    </w:p>
    <w:p w14:paraId="1A48E52B" w14:textId="77777777" w:rsidR="008D3034" w:rsidRPr="008D3034" w:rsidRDefault="008D3034" w:rsidP="008D3034">
      <w:pPr>
        <w:jc w:val="left"/>
        <w:rPr>
          <w:sz w:val="24"/>
          <w:szCs w:val="24"/>
        </w:rPr>
      </w:pPr>
      <w:r w:rsidRPr="008D3034">
        <w:rPr>
          <w:sz w:val="24"/>
          <w:szCs w:val="24"/>
        </w:rPr>
        <w:t xml:space="preserve"> ___________________________________________________________________________</w:t>
      </w:r>
    </w:p>
    <w:p w14:paraId="798C5558" w14:textId="77777777" w:rsidR="008D3034" w:rsidRPr="008D3034" w:rsidRDefault="008D3034" w:rsidP="008D3034">
      <w:pPr>
        <w:jc w:val="left"/>
        <w:rPr>
          <w:sz w:val="24"/>
          <w:szCs w:val="24"/>
        </w:rPr>
      </w:pPr>
      <w:r w:rsidRPr="008D3034">
        <w:rPr>
          <w:sz w:val="24"/>
          <w:szCs w:val="24"/>
        </w:rPr>
        <w:t xml:space="preserve">____________________________________________________________________________ </w:t>
      </w:r>
    </w:p>
    <w:p w14:paraId="17B3100D" w14:textId="77777777" w:rsidR="008D3034" w:rsidRPr="008D3034" w:rsidRDefault="008D3034" w:rsidP="008D3034">
      <w:pPr>
        <w:jc w:val="left"/>
        <w:rPr>
          <w:sz w:val="24"/>
          <w:szCs w:val="24"/>
        </w:rPr>
      </w:pPr>
      <w:r w:rsidRPr="008D3034">
        <w:rPr>
          <w:sz w:val="24"/>
          <w:szCs w:val="24"/>
        </w:rPr>
        <w:t>и используете данное помещение не по назначению, систематически нарушаете права и интересы соседей, бесхозяйственно обращаетесь с помещением, допуская его разрушение (нужное подчеркнуть):</w:t>
      </w:r>
    </w:p>
    <w:p w14:paraId="4B7B7899" w14:textId="77777777" w:rsidR="008D3034" w:rsidRPr="008D3034" w:rsidRDefault="008D3034" w:rsidP="008D3034">
      <w:pPr>
        <w:jc w:val="left"/>
        <w:rPr>
          <w:sz w:val="24"/>
          <w:szCs w:val="24"/>
        </w:rPr>
      </w:pPr>
      <w:r w:rsidRPr="008D3034">
        <w:rPr>
          <w:sz w:val="24"/>
          <w:szCs w:val="24"/>
        </w:rPr>
        <w:t>____________________________________________________________________________.</w:t>
      </w:r>
    </w:p>
    <w:p w14:paraId="5ACE500F" w14:textId="77777777" w:rsidR="008D3034" w:rsidRPr="008D3034" w:rsidRDefault="008D3034" w:rsidP="008D3034">
      <w:pPr>
        <w:jc w:val="left"/>
        <w:rPr>
          <w:sz w:val="18"/>
          <w:szCs w:val="18"/>
        </w:rPr>
      </w:pPr>
      <w:r w:rsidRPr="008D3034">
        <w:rPr>
          <w:sz w:val="18"/>
          <w:szCs w:val="18"/>
        </w:rPr>
        <w:t>(перечень нарушений)</w:t>
      </w:r>
    </w:p>
    <w:p w14:paraId="37E23E6B" w14:textId="77777777" w:rsidR="008D3034" w:rsidRPr="008D3034" w:rsidRDefault="008D3034" w:rsidP="008D3034">
      <w:pPr>
        <w:ind w:firstLine="567"/>
        <w:jc w:val="left"/>
        <w:rPr>
          <w:sz w:val="24"/>
          <w:szCs w:val="24"/>
        </w:rPr>
      </w:pPr>
    </w:p>
    <w:p w14:paraId="7D816915" w14:textId="019A8615" w:rsidR="008D3034" w:rsidRPr="008D3034" w:rsidRDefault="008D3034" w:rsidP="008D3034">
      <w:pPr>
        <w:ind w:firstLine="567"/>
        <w:rPr>
          <w:sz w:val="18"/>
          <w:szCs w:val="18"/>
        </w:rPr>
      </w:pPr>
      <w:r w:rsidRPr="008D3034">
        <w:rPr>
          <w:sz w:val="24"/>
          <w:szCs w:val="24"/>
        </w:rPr>
        <w:t>Руководствуясь статьей 287.7 Гражданского кодекса Российской Федерации, администрация муниципального образования Тихвинский муниципальный район Ленинградской области выносит Вам предупреждение о необходимости устранения выявленных нарушений.</w:t>
      </w:r>
    </w:p>
    <w:p w14:paraId="68A93F24" w14:textId="77777777" w:rsidR="008D3034" w:rsidRPr="008D3034" w:rsidRDefault="008D3034" w:rsidP="008D3034">
      <w:pPr>
        <w:ind w:firstLine="567"/>
        <w:rPr>
          <w:sz w:val="24"/>
          <w:szCs w:val="24"/>
        </w:rPr>
      </w:pPr>
      <w:r w:rsidRPr="008D3034">
        <w:rPr>
          <w:sz w:val="24"/>
          <w:szCs w:val="24"/>
        </w:rPr>
        <w:t>В течение _______ дней со дня получения данного предупреждения Вам необходимо устранить выявленные нарушения, а именно:</w:t>
      </w:r>
    </w:p>
    <w:p w14:paraId="3FE8334D" w14:textId="77777777" w:rsidR="008D3034" w:rsidRPr="008D3034" w:rsidRDefault="008D3034" w:rsidP="008D3034">
      <w:pPr>
        <w:rPr>
          <w:sz w:val="18"/>
          <w:szCs w:val="18"/>
        </w:rPr>
      </w:pPr>
      <w:r w:rsidRPr="008D3034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8D3034">
        <w:rPr>
          <w:sz w:val="24"/>
          <w:szCs w:val="24"/>
        </w:rPr>
        <w:br/>
      </w:r>
      <w:r w:rsidRPr="008D3034">
        <w:rPr>
          <w:sz w:val="18"/>
          <w:szCs w:val="18"/>
        </w:rPr>
        <w:t>(перечень мероприятий)</w:t>
      </w:r>
    </w:p>
    <w:p w14:paraId="4A04E80A" w14:textId="77777777" w:rsidR="008D3034" w:rsidRPr="008D3034" w:rsidRDefault="008D3034" w:rsidP="008D3034">
      <w:pPr>
        <w:rPr>
          <w:sz w:val="24"/>
          <w:szCs w:val="24"/>
        </w:rPr>
      </w:pPr>
      <w:r w:rsidRPr="008D3034">
        <w:rPr>
          <w:sz w:val="24"/>
          <w:szCs w:val="24"/>
        </w:rPr>
        <w:t>В случае не устранения вышеуказанных нарушений в установленный срок, администрация муниципального образования Тихвинский муниципальный район Ленинградской области вправе обратиться в суд с исковым заявлением о продаже с публичных торгов принадлежащего Вам помещения.</w:t>
      </w:r>
    </w:p>
    <w:p w14:paraId="3946A405" w14:textId="77777777" w:rsidR="008D3034" w:rsidRPr="008D3034" w:rsidRDefault="008D3034" w:rsidP="008D3034">
      <w:pPr>
        <w:rPr>
          <w:sz w:val="24"/>
          <w:szCs w:val="24"/>
        </w:rPr>
      </w:pPr>
      <w:r w:rsidRPr="008D3034">
        <w:rPr>
          <w:sz w:val="24"/>
          <w:szCs w:val="24"/>
        </w:rPr>
        <w:br/>
        <w:t xml:space="preserve">Глава администрации Тихвинского района                                             </w:t>
      </w:r>
    </w:p>
    <w:p w14:paraId="660F2C3B" w14:textId="77777777" w:rsidR="008D3034" w:rsidRPr="008D3034" w:rsidRDefault="008D3034" w:rsidP="008D3034">
      <w:pPr>
        <w:ind w:firstLine="567"/>
        <w:jc w:val="left"/>
        <w:rPr>
          <w:sz w:val="24"/>
          <w:szCs w:val="24"/>
        </w:rPr>
      </w:pPr>
    </w:p>
    <w:p w14:paraId="6F20BA28" w14:textId="77777777" w:rsidR="008D3034" w:rsidRPr="008D3034" w:rsidRDefault="008D3034" w:rsidP="008D3034">
      <w:pPr>
        <w:jc w:val="left"/>
        <w:rPr>
          <w:sz w:val="24"/>
          <w:szCs w:val="24"/>
        </w:rPr>
      </w:pPr>
    </w:p>
    <w:p w14:paraId="559291DB" w14:textId="77777777" w:rsidR="008D3034" w:rsidRPr="008D3034" w:rsidRDefault="008D3034" w:rsidP="008D3034">
      <w:pPr>
        <w:jc w:val="left"/>
        <w:rPr>
          <w:sz w:val="24"/>
          <w:szCs w:val="24"/>
        </w:rPr>
      </w:pPr>
    </w:p>
    <w:p w14:paraId="72F26C2D" w14:textId="77777777" w:rsidR="008D3034" w:rsidRPr="008D3034" w:rsidRDefault="008D3034" w:rsidP="008D3034">
      <w:pPr>
        <w:jc w:val="left"/>
        <w:rPr>
          <w:sz w:val="18"/>
          <w:szCs w:val="18"/>
        </w:rPr>
      </w:pPr>
      <w:r w:rsidRPr="008D3034">
        <w:rPr>
          <w:sz w:val="24"/>
          <w:szCs w:val="24"/>
        </w:rPr>
        <w:t>Предупреждение получено:</w:t>
      </w:r>
      <w:r w:rsidRPr="008D3034">
        <w:rPr>
          <w:sz w:val="24"/>
          <w:szCs w:val="24"/>
        </w:rPr>
        <w:br/>
        <w:t>__________________ ___________________________________________________________</w:t>
      </w:r>
      <w:r w:rsidRPr="008D3034">
        <w:rPr>
          <w:sz w:val="24"/>
          <w:szCs w:val="24"/>
        </w:rPr>
        <w:br/>
      </w:r>
      <w:r w:rsidRPr="008D3034">
        <w:rPr>
          <w:sz w:val="18"/>
          <w:szCs w:val="18"/>
        </w:rPr>
        <w:t>(дата) (подпись, фамилия, имя, отчество лица, получившего предписание)</w:t>
      </w:r>
    </w:p>
    <w:p w14:paraId="592CF095" w14:textId="77777777" w:rsidR="008D3034" w:rsidRPr="008D3034" w:rsidRDefault="008D3034" w:rsidP="008D3034">
      <w:pPr>
        <w:spacing w:after="150"/>
        <w:jc w:val="left"/>
        <w:rPr>
          <w:szCs w:val="28"/>
        </w:rPr>
      </w:pPr>
    </w:p>
    <w:p w14:paraId="2C16763F" w14:textId="535D8605" w:rsidR="008D3034" w:rsidRPr="008D3034" w:rsidRDefault="00AC1A84" w:rsidP="00AC1A84">
      <w:pPr>
        <w:spacing w:after="150"/>
        <w:jc w:val="center"/>
        <w:rPr>
          <w:szCs w:val="28"/>
        </w:rPr>
      </w:pPr>
      <w:r>
        <w:rPr>
          <w:szCs w:val="28"/>
        </w:rPr>
        <w:t>__________________</w:t>
      </w:r>
    </w:p>
    <w:p w14:paraId="1A5C92B0" w14:textId="77777777" w:rsidR="00D650F8" w:rsidRDefault="00D650F8" w:rsidP="00D650F8">
      <w:pPr>
        <w:rPr>
          <w:szCs w:val="28"/>
        </w:rPr>
      </w:pPr>
    </w:p>
    <w:p w14:paraId="0F7FF091" w14:textId="77777777" w:rsidR="00D650F8" w:rsidRDefault="00D650F8" w:rsidP="00D650F8">
      <w:pPr>
        <w:rPr>
          <w:szCs w:val="28"/>
        </w:rPr>
      </w:pPr>
    </w:p>
    <w:p w14:paraId="4238B397" w14:textId="77777777" w:rsidR="00D650F8" w:rsidRDefault="00D650F8" w:rsidP="00D650F8">
      <w:pPr>
        <w:rPr>
          <w:szCs w:val="28"/>
        </w:rPr>
      </w:pPr>
    </w:p>
    <w:p w14:paraId="4F9AB7D6" w14:textId="77777777" w:rsidR="00D650F8" w:rsidRDefault="00D650F8" w:rsidP="00D650F8">
      <w:pPr>
        <w:rPr>
          <w:sz w:val="24"/>
          <w:szCs w:val="24"/>
        </w:rPr>
        <w:sectPr w:rsidR="00D650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E38C9A2" w14:textId="7A9AA944" w:rsidR="00D650F8" w:rsidRPr="00A23E38" w:rsidRDefault="00D650F8" w:rsidP="00D650F8">
      <w:pPr>
        <w:ind w:left="5040"/>
        <w:rPr>
          <w:sz w:val="24"/>
          <w:szCs w:val="24"/>
        </w:rPr>
      </w:pPr>
      <w:r w:rsidRPr="00A23E38">
        <w:rPr>
          <w:sz w:val="24"/>
          <w:szCs w:val="24"/>
        </w:rPr>
        <w:t>УТВЕРЖДЕН</w:t>
      </w:r>
    </w:p>
    <w:p w14:paraId="2BA454F2" w14:textId="3EE06CBB" w:rsidR="00D650F8" w:rsidRPr="00A23E38" w:rsidRDefault="008D3034" w:rsidP="00D650F8">
      <w:pPr>
        <w:ind w:left="5040"/>
        <w:rPr>
          <w:sz w:val="24"/>
          <w:szCs w:val="24"/>
        </w:rPr>
      </w:pPr>
      <w:r w:rsidRPr="00A23E38">
        <w:rPr>
          <w:sz w:val="24"/>
          <w:szCs w:val="24"/>
        </w:rPr>
        <w:t>постановлени</w:t>
      </w:r>
      <w:r w:rsidR="00D650F8" w:rsidRPr="00A23E38">
        <w:rPr>
          <w:sz w:val="24"/>
          <w:szCs w:val="24"/>
        </w:rPr>
        <w:t>ем</w:t>
      </w:r>
      <w:r w:rsidRPr="00A23E38">
        <w:rPr>
          <w:sz w:val="24"/>
          <w:szCs w:val="24"/>
        </w:rPr>
        <w:t xml:space="preserve"> администрации </w:t>
      </w:r>
    </w:p>
    <w:p w14:paraId="1BF8253F" w14:textId="77777777" w:rsidR="00D650F8" w:rsidRPr="00A23E38" w:rsidRDefault="008D3034" w:rsidP="00D650F8">
      <w:pPr>
        <w:ind w:left="5040"/>
        <w:rPr>
          <w:sz w:val="24"/>
          <w:szCs w:val="24"/>
        </w:rPr>
      </w:pPr>
      <w:r w:rsidRPr="00A23E38">
        <w:rPr>
          <w:sz w:val="24"/>
          <w:szCs w:val="24"/>
        </w:rPr>
        <w:t>Тихвинского района</w:t>
      </w:r>
    </w:p>
    <w:p w14:paraId="6C045336" w14:textId="6C147474" w:rsidR="008D3034" w:rsidRPr="00A23E38" w:rsidRDefault="008D3034" w:rsidP="00D650F8">
      <w:pPr>
        <w:ind w:left="5040"/>
        <w:rPr>
          <w:sz w:val="24"/>
          <w:szCs w:val="24"/>
        </w:rPr>
      </w:pPr>
      <w:r w:rsidRPr="00A23E38">
        <w:rPr>
          <w:sz w:val="24"/>
          <w:szCs w:val="24"/>
        </w:rPr>
        <w:t xml:space="preserve"> от </w:t>
      </w:r>
      <w:r w:rsidR="00A23E38">
        <w:rPr>
          <w:sz w:val="24"/>
          <w:szCs w:val="24"/>
        </w:rPr>
        <w:t>7 сентября 2023 г.</w:t>
      </w:r>
      <w:r w:rsidRPr="00A23E38">
        <w:rPr>
          <w:sz w:val="24"/>
          <w:szCs w:val="24"/>
        </w:rPr>
        <w:t xml:space="preserve"> № </w:t>
      </w:r>
      <w:r w:rsidR="00A23E38">
        <w:rPr>
          <w:sz w:val="24"/>
          <w:szCs w:val="24"/>
        </w:rPr>
        <w:t>01-2279-а</w:t>
      </w:r>
    </w:p>
    <w:p w14:paraId="7CF941AA" w14:textId="18A9A30A" w:rsidR="008D3034" w:rsidRPr="00A23E38" w:rsidRDefault="00D650F8" w:rsidP="00D650F8">
      <w:pPr>
        <w:spacing w:after="150"/>
        <w:ind w:left="5040"/>
        <w:rPr>
          <w:szCs w:val="28"/>
        </w:rPr>
      </w:pPr>
      <w:r w:rsidRPr="00A23E38">
        <w:rPr>
          <w:sz w:val="24"/>
          <w:szCs w:val="24"/>
        </w:rPr>
        <w:t>(приложение № 2)</w:t>
      </w:r>
    </w:p>
    <w:p w14:paraId="01590B20" w14:textId="77777777" w:rsidR="008D3034" w:rsidRPr="008D3034" w:rsidRDefault="008D3034" w:rsidP="008D3034">
      <w:pPr>
        <w:spacing w:after="150"/>
        <w:jc w:val="right"/>
        <w:rPr>
          <w:szCs w:val="28"/>
        </w:rPr>
      </w:pPr>
    </w:p>
    <w:p w14:paraId="500C818C" w14:textId="77777777" w:rsidR="008D3034" w:rsidRDefault="008D3034" w:rsidP="008D3034">
      <w:pPr>
        <w:spacing w:after="160"/>
        <w:jc w:val="center"/>
        <w:rPr>
          <w:b/>
          <w:bCs/>
          <w:sz w:val="24"/>
          <w:szCs w:val="24"/>
        </w:rPr>
      </w:pPr>
      <w:r w:rsidRPr="008D3034">
        <w:rPr>
          <w:b/>
          <w:bCs/>
          <w:sz w:val="24"/>
          <w:szCs w:val="24"/>
        </w:rPr>
        <w:t>Состав комиссии по рассмотрению сведений о бесхозяйственном содержании собственниками помещений, расположенных на территории муниципального образования Тихвинское городское поселение Тихвинского муниципального района Ленинградской области</w:t>
      </w:r>
    </w:p>
    <w:p w14:paraId="620D42B1" w14:textId="77777777" w:rsidR="00AC1A84" w:rsidRPr="008D3034" w:rsidRDefault="00AC1A84" w:rsidP="008D3034">
      <w:pPr>
        <w:spacing w:after="160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C1A84" w:rsidRPr="008D3034" w14:paraId="69CC37A5" w14:textId="77777777" w:rsidTr="00D650F8">
        <w:trPr>
          <w:trHeight w:val="208"/>
        </w:trPr>
        <w:tc>
          <w:tcPr>
            <w:tcW w:w="9345" w:type="dxa"/>
            <w:gridSpan w:val="2"/>
            <w:shd w:val="clear" w:color="auto" w:fill="auto"/>
          </w:tcPr>
          <w:p w14:paraId="50C9D3B9" w14:textId="77777777" w:rsidR="008D3034" w:rsidRPr="008D3034" w:rsidRDefault="008D3034" w:rsidP="00D650F8">
            <w:pPr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8D3034">
              <w:rPr>
                <w:rFonts w:eastAsia="Calibri"/>
                <w:b/>
                <w:bCs/>
                <w:sz w:val="24"/>
                <w:szCs w:val="24"/>
              </w:rPr>
              <w:t>Председатель комиссии:</w:t>
            </w:r>
          </w:p>
        </w:tc>
      </w:tr>
      <w:tr w:rsidR="00AC1A84" w:rsidRPr="008D3034" w14:paraId="72DDB758" w14:textId="77777777" w:rsidTr="00D650F8">
        <w:tc>
          <w:tcPr>
            <w:tcW w:w="4672" w:type="dxa"/>
            <w:shd w:val="clear" w:color="auto" w:fill="auto"/>
          </w:tcPr>
          <w:p w14:paraId="5A7FB42B" w14:textId="77777777" w:rsidR="008D3034" w:rsidRPr="008D3034" w:rsidRDefault="008D3034" w:rsidP="00D650F8">
            <w:pPr>
              <w:jc w:val="left"/>
              <w:rPr>
                <w:rFonts w:eastAsia="Calibri"/>
                <w:sz w:val="24"/>
                <w:szCs w:val="24"/>
              </w:rPr>
            </w:pPr>
            <w:r w:rsidRPr="008D3034">
              <w:rPr>
                <w:rFonts w:eastAsia="Calibri"/>
                <w:sz w:val="24"/>
                <w:szCs w:val="24"/>
              </w:rPr>
              <w:t>Катышевский Юрий Владимирович</w:t>
            </w:r>
          </w:p>
        </w:tc>
        <w:tc>
          <w:tcPr>
            <w:tcW w:w="4673" w:type="dxa"/>
            <w:shd w:val="clear" w:color="auto" w:fill="auto"/>
          </w:tcPr>
          <w:p w14:paraId="702FBFCB" w14:textId="77777777" w:rsidR="008D3034" w:rsidRPr="008D3034" w:rsidRDefault="008D3034" w:rsidP="00D650F8">
            <w:pPr>
              <w:rPr>
                <w:rFonts w:eastAsia="Calibri"/>
                <w:sz w:val="24"/>
                <w:szCs w:val="24"/>
              </w:rPr>
            </w:pPr>
            <w:r w:rsidRPr="008D3034">
              <w:rPr>
                <w:rFonts w:eastAsia="Calibri"/>
                <w:sz w:val="24"/>
                <w:szCs w:val="24"/>
              </w:rPr>
              <w:t>Заместитель главы администрации- председатель комитета по управлению муниципальным имуществом и градостроительству</w:t>
            </w:r>
          </w:p>
        </w:tc>
      </w:tr>
      <w:tr w:rsidR="00AC1A84" w:rsidRPr="008D3034" w14:paraId="45954E58" w14:textId="77777777" w:rsidTr="00D650F8">
        <w:tc>
          <w:tcPr>
            <w:tcW w:w="4672" w:type="dxa"/>
            <w:shd w:val="clear" w:color="auto" w:fill="auto"/>
          </w:tcPr>
          <w:p w14:paraId="3ECF9AB0" w14:textId="77777777" w:rsidR="008D3034" w:rsidRPr="008D3034" w:rsidRDefault="008D3034" w:rsidP="00D650F8">
            <w:pPr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8D3034">
              <w:rPr>
                <w:rFonts w:eastAsia="Calibri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4673" w:type="dxa"/>
            <w:shd w:val="clear" w:color="auto" w:fill="auto"/>
          </w:tcPr>
          <w:p w14:paraId="3D6E252F" w14:textId="77777777" w:rsidR="008D3034" w:rsidRPr="008D3034" w:rsidRDefault="008D3034" w:rsidP="00D650F8">
            <w:pPr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AC1A84" w:rsidRPr="008D3034" w14:paraId="57F914B1" w14:textId="77777777" w:rsidTr="00D650F8">
        <w:tc>
          <w:tcPr>
            <w:tcW w:w="4672" w:type="dxa"/>
            <w:shd w:val="clear" w:color="auto" w:fill="auto"/>
          </w:tcPr>
          <w:p w14:paraId="0BEB70BF" w14:textId="77777777" w:rsidR="008D3034" w:rsidRPr="008D3034" w:rsidRDefault="008D3034" w:rsidP="00D650F8">
            <w:pPr>
              <w:jc w:val="left"/>
              <w:rPr>
                <w:rFonts w:eastAsia="Calibri"/>
                <w:sz w:val="24"/>
                <w:szCs w:val="24"/>
              </w:rPr>
            </w:pPr>
            <w:r w:rsidRPr="008D3034">
              <w:rPr>
                <w:rFonts w:eastAsia="Calibri"/>
                <w:sz w:val="24"/>
                <w:szCs w:val="24"/>
              </w:rPr>
              <w:t>Щербина Екатерина Максимовна</w:t>
            </w:r>
          </w:p>
        </w:tc>
        <w:tc>
          <w:tcPr>
            <w:tcW w:w="4673" w:type="dxa"/>
            <w:shd w:val="clear" w:color="auto" w:fill="auto"/>
          </w:tcPr>
          <w:p w14:paraId="6250FCA4" w14:textId="2BDE69D9" w:rsidR="008D3034" w:rsidRPr="008D3034" w:rsidRDefault="008D3034" w:rsidP="00D650F8">
            <w:pPr>
              <w:rPr>
                <w:rFonts w:eastAsia="Calibri"/>
                <w:sz w:val="24"/>
                <w:szCs w:val="24"/>
              </w:rPr>
            </w:pPr>
            <w:r w:rsidRPr="008D3034">
              <w:rPr>
                <w:rFonts w:eastAsia="Calibri"/>
                <w:sz w:val="24"/>
                <w:szCs w:val="24"/>
              </w:rPr>
              <w:t>Ведущий специалист отдела архитектуры</w:t>
            </w:r>
            <w:r w:rsidR="00D650F8" w:rsidRPr="00D650F8">
              <w:rPr>
                <w:rFonts w:eastAsia="Calibri"/>
                <w:sz w:val="24"/>
                <w:szCs w:val="24"/>
              </w:rPr>
              <w:t xml:space="preserve"> и градостроительства</w:t>
            </w:r>
            <w:r w:rsidRPr="008D3034">
              <w:rPr>
                <w:rFonts w:eastAsia="Calibri"/>
                <w:sz w:val="24"/>
                <w:szCs w:val="24"/>
              </w:rPr>
              <w:t xml:space="preserve"> комитета по управлению муниципальным имуществом и градостроительству</w:t>
            </w:r>
          </w:p>
        </w:tc>
      </w:tr>
      <w:tr w:rsidR="00AC1A84" w:rsidRPr="008D3034" w14:paraId="5898BC7F" w14:textId="77777777" w:rsidTr="00D650F8">
        <w:tc>
          <w:tcPr>
            <w:tcW w:w="4672" w:type="dxa"/>
            <w:shd w:val="clear" w:color="auto" w:fill="auto"/>
          </w:tcPr>
          <w:p w14:paraId="099BA079" w14:textId="77777777" w:rsidR="008D3034" w:rsidRPr="008D3034" w:rsidRDefault="008D3034" w:rsidP="00D650F8">
            <w:pPr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8D3034">
              <w:rPr>
                <w:rFonts w:eastAsia="Calibri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4673" w:type="dxa"/>
            <w:shd w:val="clear" w:color="auto" w:fill="auto"/>
          </w:tcPr>
          <w:p w14:paraId="3267F117" w14:textId="77777777" w:rsidR="008D3034" w:rsidRPr="008D3034" w:rsidRDefault="008D3034" w:rsidP="00D650F8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AC1A84" w:rsidRPr="008D3034" w14:paraId="67E28C11" w14:textId="77777777" w:rsidTr="00D650F8">
        <w:tc>
          <w:tcPr>
            <w:tcW w:w="4672" w:type="dxa"/>
            <w:shd w:val="clear" w:color="auto" w:fill="auto"/>
          </w:tcPr>
          <w:p w14:paraId="7684365D" w14:textId="77777777" w:rsidR="008D3034" w:rsidRPr="008D3034" w:rsidRDefault="008D3034" w:rsidP="00D650F8">
            <w:pPr>
              <w:jc w:val="left"/>
              <w:rPr>
                <w:rFonts w:eastAsia="Calibri"/>
                <w:sz w:val="24"/>
                <w:szCs w:val="24"/>
              </w:rPr>
            </w:pPr>
            <w:r w:rsidRPr="008D3034">
              <w:rPr>
                <w:rFonts w:eastAsia="Calibri"/>
                <w:sz w:val="24"/>
                <w:szCs w:val="24"/>
              </w:rPr>
              <w:t>Богдашова Лидия Валентиновна</w:t>
            </w:r>
          </w:p>
        </w:tc>
        <w:tc>
          <w:tcPr>
            <w:tcW w:w="4673" w:type="dxa"/>
            <w:shd w:val="clear" w:color="auto" w:fill="auto"/>
          </w:tcPr>
          <w:p w14:paraId="49269302" w14:textId="77777777" w:rsidR="008D3034" w:rsidRPr="008D3034" w:rsidRDefault="008D3034" w:rsidP="00D650F8">
            <w:pPr>
              <w:rPr>
                <w:rFonts w:eastAsia="Calibri"/>
                <w:sz w:val="24"/>
                <w:szCs w:val="24"/>
              </w:rPr>
            </w:pPr>
            <w:r w:rsidRPr="008D3034">
              <w:rPr>
                <w:rFonts w:eastAsia="Calibri"/>
                <w:sz w:val="24"/>
                <w:szCs w:val="24"/>
              </w:rPr>
              <w:t>Заведующий отделом жилищно-коммунального хозяйства комитета жилищно-коммунального хозяйства</w:t>
            </w:r>
          </w:p>
        </w:tc>
      </w:tr>
      <w:tr w:rsidR="00D650F8" w:rsidRPr="00D650F8" w14:paraId="6598F304" w14:textId="77777777" w:rsidTr="00D650F8">
        <w:tc>
          <w:tcPr>
            <w:tcW w:w="4672" w:type="dxa"/>
            <w:shd w:val="clear" w:color="auto" w:fill="auto"/>
          </w:tcPr>
          <w:p w14:paraId="3C2450C1" w14:textId="1D50669C" w:rsidR="00D650F8" w:rsidRPr="00D650F8" w:rsidRDefault="00D650F8" w:rsidP="00D650F8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  <w:r w:rsidRPr="008D3034">
              <w:rPr>
                <w:rFonts w:eastAsia="Calibri"/>
                <w:sz w:val="24"/>
                <w:szCs w:val="24"/>
              </w:rPr>
              <w:t>Никаноров Владимир Владимирович</w:t>
            </w:r>
          </w:p>
        </w:tc>
        <w:tc>
          <w:tcPr>
            <w:tcW w:w="4673" w:type="dxa"/>
            <w:shd w:val="clear" w:color="auto" w:fill="auto"/>
          </w:tcPr>
          <w:p w14:paraId="583ADF64" w14:textId="6CE9F925" w:rsidR="00D650F8" w:rsidRPr="00D650F8" w:rsidRDefault="00D650F8" w:rsidP="00D650F8">
            <w:pPr>
              <w:rPr>
                <w:rFonts w:ascii="Calibri" w:eastAsia="Calibri" w:hAnsi="Calibri"/>
                <w:sz w:val="24"/>
                <w:szCs w:val="24"/>
              </w:rPr>
            </w:pPr>
            <w:r w:rsidRPr="008D3034">
              <w:rPr>
                <w:rFonts w:eastAsia="Calibri"/>
                <w:sz w:val="24"/>
                <w:szCs w:val="24"/>
              </w:rPr>
              <w:t>Заведующий отделом муниципального контроля</w:t>
            </w:r>
          </w:p>
        </w:tc>
      </w:tr>
      <w:tr w:rsidR="00AC1A84" w:rsidRPr="008D3034" w14:paraId="14C00374" w14:textId="77777777" w:rsidTr="00D650F8">
        <w:tc>
          <w:tcPr>
            <w:tcW w:w="4672" w:type="dxa"/>
            <w:shd w:val="clear" w:color="auto" w:fill="auto"/>
          </w:tcPr>
          <w:p w14:paraId="792447EE" w14:textId="77777777" w:rsidR="00D650F8" w:rsidRPr="008D3034" w:rsidRDefault="00D650F8" w:rsidP="00D650F8">
            <w:pPr>
              <w:jc w:val="left"/>
              <w:rPr>
                <w:rFonts w:eastAsia="Calibri"/>
                <w:sz w:val="24"/>
                <w:szCs w:val="24"/>
              </w:rPr>
            </w:pPr>
            <w:r w:rsidRPr="008D3034">
              <w:rPr>
                <w:rFonts w:eastAsia="Calibri"/>
                <w:sz w:val="24"/>
                <w:szCs w:val="24"/>
              </w:rPr>
              <w:t>Парамонова Светлана Григорьевна</w:t>
            </w:r>
          </w:p>
        </w:tc>
        <w:tc>
          <w:tcPr>
            <w:tcW w:w="4673" w:type="dxa"/>
            <w:shd w:val="clear" w:color="auto" w:fill="auto"/>
          </w:tcPr>
          <w:p w14:paraId="7FE87AE8" w14:textId="77777777" w:rsidR="00D650F8" w:rsidRPr="008D3034" w:rsidRDefault="00D650F8" w:rsidP="00D650F8">
            <w:pPr>
              <w:rPr>
                <w:rFonts w:eastAsia="Calibri"/>
                <w:sz w:val="24"/>
                <w:szCs w:val="24"/>
              </w:rPr>
            </w:pPr>
            <w:r w:rsidRPr="008D3034">
              <w:rPr>
                <w:rFonts w:eastAsia="Calibri"/>
                <w:sz w:val="24"/>
                <w:szCs w:val="24"/>
              </w:rPr>
              <w:t>Главный специалист отдела по управлению муниципальным имуществом комитета по управлению муниципальным имуществом и градостроительству</w:t>
            </w:r>
          </w:p>
        </w:tc>
      </w:tr>
      <w:tr w:rsidR="00AC1A84" w:rsidRPr="008D3034" w14:paraId="6D15961A" w14:textId="77777777" w:rsidTr="00D650F8">
        <w:trPr>
          <w:trHeight w:val="397"/>
        </w:trPr>
        <w:tc>
          <w:tcPr>
            <w:tcW w:w="4672" w:type="dxa"/>
            <w:shd w:val="clear" w:color="auto" w:fill="auto"/>
          </w:tcPr>
          <w:p w14:paraId="77692E68" w14:textId="77777777" w:rsidR="00D650F8" w:rsidRPr="008D3034" w:rsidRDefault="00D650F8" w:rsidP="00D650F8">
            <w:pPr>
              <w:jc w:val="left"/>
              <w:rPr>
                <w:rFonts w:eastAsia="Calibri"/>
                <w:sz w:val="24"/>
                <w:szCs w:val="24"/>
              </w:rPr>
            </w:pPr>
            <w:r w:rsidRPr="008D3034">
              <w:rPr>
                <w:rFonts w:eastAsia="Calibri"/>
                <w:sz w:val="24"/>
                <w:szCs w:val="24"/>
              </w:rPr>
              <w:t>Соколова Татьяна Владимировна</w:t>
            </w:r>
          </w:p>
        </w:tc>
        <w:tc>
          <w:tcPr>
            <w:tcW w:w="4673" w:type="dxa"/>
            <w:shd w:val="clear" w:color="auto" w:fill="auto"/>
          </w:tcPr>
          <w:p w14:paraId="19264AF0" w14:textId="2E1B010A" w:rsidR="00D650F8" w:rsidRPr="008D3034" w:rsidRDefault="00D650F8" w:rsidP="00D650F8">
            <w:pPr>
              <w:rPr>
                <w:rFonts w:eastAsia="Calibri"/>
                <w:sz w:val="24"/>
                <w:szCs w:val="24"/>
              </w:rPr>
            </w:pPr>
            <w:r w:rsidRPr="008D3034">
              <w:rPr>
                <w:rFonts w:eastAsia="Calibri"/>
                <w:sz w:val="24"/>
                <w:szCs w:val="24"/>
              </w:rPr>
              <w:t>Заведующий жилищным отделом</w:t>
            </w:r>
            <w:r w:rsidRPr="00D650F8">
              <w:rPr>
                <w:rFonts w:eastAsia="Calibri"/>
                <w:sz w:val="24"/>
                <w:szCs w:val="24"/>
              </w:rPr>
              <w:t xml:space="preserve"> комитета жилищно-коммунального хозяйства</w:t>
            </w:r>
          </w:p>
        </w:tc>
      </w:tr>
    </w:tbl>
    <w:p w14:paraId="702C5722" w14:textId="3BCDDB6D" w:rsidR="008D3034" w:rsidRPr="008D3034" w:rsidRDefault="00D650F8" w:rsidP="00D650F8">
      <w:pPr>
        <w:spacing w:after="160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14:paraId="70179E92" w14:textId="77777777" w:rsidR="008D3034" w:rsidRPr="008D3034" w:rsidRDefault="008D3034" w:rsidP="008D3034">
      <w:pPr>
        <w:spacing w:after="160" w:line="259" w:lineRule="auto"/>
        <w:jc w:val="left"/>
        <w:rPr>
          <w:rFonts w:ascii="Calibri" w:eastAsia="Calibri" w:hAnsi="Calibri"/>
          <w:i/>
          <w:iCs/>
          <w:sz w:val="24"/>
          <w:szCs w:val="24"/>
          <w:lang w:eastAsia="en-US"/>
        </w:rPr>
      </w:pPr>
    </w:p>
    <w:p w14:paraId="1211334D" w14:textId="31D5A34F" w:rsidR="008D3034" w:rsidRPr="000D2CD8" w:rsidRDefault="008D3034" w:rsidP="008D3034">
      <w:pPr>
        <w:spacing w:after="150"/>
        <w:jc w:val="left"/>
        <w:rPr>
          <w:sz w:val="22"/>
          <w:szCs w:val="22"/>
        </w:rPr>
      </w:pPr>
    </w:p>
    <w:sectPr w:rsidR="008D3034" w:rsidRPr="000D2CD8" w:rsidSect="00D650F8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45FE6" w14:textId="77777777" w:rsidR="00D732B0" w:rsidRDefault="00D732B0" w:rsidP="00D650F8">
      <w:r>
        <w:separator/>
      </w:r>
    </w:p>
  </w:endnote>
  <w:endnote w:type="continuationSeparator" w:id="0">
    <w:p w14:paraId="7F6DB7FD" w14:textId="77777777" w:rsidR="00D732B0" w:rsidRDefault="00D732B0" w:rsidP="00D6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6EEB" w14:textId="77777777" w:rsidR="00D732B0" w:rsidRDefault="00D732B0" w:rsidP="00D650F8">
      <w:r>
        <w:separator/>
      </w:r>
    </w:p>
  </w:footnote>
  <w:footnote w:type="continuationSeparator" w:id="0">
    <w:p w14:paraId="545F7FBA" w14:textId="77777777" w:rsidR="00D732B0" w:rsidRDefault="00D732B0" w:rsidP="00D65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21DE" w14:textId="77777777" w:rsidR="00D650F8" w:rsidRDefault="00D650F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95619C3" w14:textId="77777777" w:rsidR="00D650F8" w:rsidRDefault="00D650F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02CAE"/>
    <w:multiLevelType w:val="hybridMultilevel"/>
    <w:tmpl w:val="A89263EE"/>
    <w:lvl w:ilvl="0" w:tplc="200A6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8A2DAB"/>
    <w:multiLevelType w:val="hybridMultilevel"/>
    <w:tmpl w:val="739248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380048">
    <w:abstractNumId w:val="0"/>
  </w:num>
  <w:num w:numId="2" w16cid:durableId="637421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8D3034"/>
    <w:rsid w:val="00971281"/>
    <w:rsid w:val="009840BA"/>
    <w:rsid w:val="00A03876"/>
    <w:rsid w:val="00A13C7B"/>
    <w:rsid w:val="00A23E38"/>
    <w:rsid w:val="00AC1A84"/>
    <w:rsid w:val="00AE1A2A"/>
    <w:rsid w:val="00B52D22"/>
    <w:rsid w:val="00B83D8D"/>
    <w:rsid w:val="00B95FEE"/>
    <w:rsid w:val="00BF2B0B"/>
    <w:rsid w:val="00D368DC"/>
    <w:rsid w:val="00D650F8"/>
    <w:rsid w:val="00D732B0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802F1"/>
  <w15:chartTrackingRefBased/>
  <w15:docId w15:val="{9203BE52-60F0-47C3-8BDA-0E785913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uiPriority w:val="39"/>
    <w:rsid w:val="008D30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D650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650F8"/>
    <w:rPr>
      <w:sz w:val="28"/>
    </w:rPr>
  </w:style>
  <w:style w:type="paragraph" w:styleId="ab">
    <w:name w:val="footer"/>
    <w:basedOn w:val="a"/>
    <w:link w:val="ac"/>
    <w:rsid w:val="00D650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650F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2</cp:revision>
  <cp:lastPrinted>2023-09-07T08:19:00Z</cp:lastPrinted>
  <dcterms:created xsi:type="dcterms:W3CDTF">2023-09-05T13:15:00Z</dcterms:created>
  <dcterms:modified xsi:type="dcterms:W3CDTF">2023-09-07T08:19:00Z</dcterms:modified>
</cp:coreProperties>
</file>