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DE1B21" w:rsidRDefault="00B52D22">
      <w:pPr>
        <w:pStyle w:val="4"/>
      </w:pPr>
      <w:r w:rsidRPr="00DE1B21">
        <w:t>АДМИНИСТРАЦИЯ  МУНИЦИПАЛЬНОГО  ОБРАЗОВАНИЯ</w:t>
      </w:r>
    </w:p>
    <w:p w:rsidR="00B52D22" w:rsidRPr="00DE1B21" w:rsidRDefault="00B52D22">
      <w:pPr>
        <w:jc w:val="center"/>
        <w:rPr>
          <w:b/>
          <w:sz w:val="22"/>
        </w:rPr>
      </w:pPr>
      <w:r w:rsidRPr="00DE1B21">
        <w:rPr>
          <w:b/>
          <w:sz w:val="22"/>
        </w:rPr>
        <w:t xml:space="preserve">ТИХВИНСКИЙ  МУНИЦИПАЛЬНЫЙ  РАЙОН </w:t>
      </w:r>
    </w:p>
    <w:p w:rsidR="00B52D22" w:rsidRPr="00DE1B21" w:rsidRDefault="00B52D22">
      <w:pPr>
        <w:jc w:val="center"/>
        <w:rPr>
          <w:b/>
          <w:sz w:val="22"/>
        </w:rPr>
      </w:pPr>
      <w:r w:rsidRPr="00DE1B21">
        <w:rPr>
          <w:b/>
          <w:sz w:val="22"/>
        </w:rPr>
        <w:t>ЛЕНИНГРАДСКОЙ  ОБЛАСТИ</w:t>
      </w:r>
    </w:p>
    <w:p w:rsidR="00B52D22" w:rsidRPr="00DE1B21" w:rsidRDefault="00B52D22">
      <w:pPr>
        <w:jc w:val="center"/>
        <w:rPr>
          <w:b/>
          <w:sz w:val="22"/>
        </w:rPr>
      </w:pPr>
      <w:r w:rsidRPr="00DE1B21">
        <w:rPr>
          <w:b/>
          <w:sz w:val="22"/>
        </w:rPr>
        <w:t>(АДМИНИСТРАЦИЯ  ТИХВИНСКОГО  РАЙОНА)</w:t>
      </w:r>
    </w:p>
    <w:p w:rsidR="00B52D22" w:rsidRPr="00DE1B21" w:rsidRDefault="00B52D22">
      <w:pPr>
        <w:jc w:val="center"/>
        <w:rPr>
          <w:b/>
          <w:sz w:val="32"/>
        </w:rPr>
      </w:pPr>
    </w:p>
    <w:p w:rsidR="00B52D22" w:rsidRPr="00DE1B21" w:rsidRDefault="00B52D22">
      <w:pPr>
        <w:jc w:val="center"/>
        <w:rPr>
          <w:sz w:val="10"/>
        </w:rPr>
      </w:pPr>
      <w:r w:rsidRPr="00DE1B21">
        <w:rPr>
          <w:b/>
          <w:sz w:val="32"/>
        </w:rPr>
        <w:t>ПОСТАНОВЛЕНИЕ</w:t>
      </w:r>
    </w:p>
    <w:p w:rsidR="00B52D22" w:rsidRPr="00DE1B21" w:rsidRDefault="00B52D22">
      <w:pPr>
        <w:jc w:val="center"/>
        <w:rPr>
          <w:sz w:val="10"/>
        </w:rPr>
      </w:pPr>
    </w:p>
    <w:p w:rsidR="00B52D22" w:rsidRPr="00DE1B21" w:rsidRDefault="00B52D22">
      <w:pPr>
        <w:jc w:val="center"/>
        <w:rPr>
          <w:sz w:val="10"/>
        </w:rPr>
      </w:pPr>
    </w:p>
    <w:p w:rsidR="00B52D22" w:rsidRPr="00DE1B21" w:rsidRDefault="00B52D22">
      <w:pPr>
        <w:tabs>
          <w:tab w:val="left" w:pos="4962"/>
        </w:tabs>
        <w:rPr>
          <w:sz w:val="16"/>
        </w:rPr>
      </w:pPr>
    </w:p>
    <w:p w:rsidR="00B52D22" w:rsidRPr="00DE1B21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DE1B21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DE1B21" w:rsidRDefault="00DE1B21">
      <w:pPr>
        <w:tabs>
          <w:tab w:val="left" w:pos="567"/>
          <w:tab w:val="left" w:pos="3686"/>
        </w:tabs>
      </w:pPr>
      <w:r w:rsidRPr="00DE1B21">
        <w:tab/>
        <w:t>4 марта 2025 г.</w:t>
      </w:r>
      <w:r w:rsidRPr="00DE1B21">
        <w:tab/>
      </w:r>
      <w:bookmarkStart w:id="0" w:name="_GoBack"/>
      <w:r w:rsidRPr="00DE1B21">
        <w:t>01-581-а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85975" w:rsidRDefault="00B85975" w:rsidP="006953EF">
            <w:pPr>
              <w:suppressAutoHyphens/>
              <w:rPr>
                <w:sz w:val="24"/>
                <w:szCs w:val="24"/>
                <w:lang w:bidi="ru-RU"/>
              </w:rPr>
            </w:pPr>
            <w:r w:rsidRPr="00B85975">
              <w:rPr>
                <w:sz w:val="24"/>
                <w:szCs w:val="24"/>
                <w:lang w:bidi="ru-RU"/>
              </w:rPr>
      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территории Тихвинского городского поселения на 2025 год</w:t>
            </w:r>
          </w:p>
        </w:tc>
      </w:tr>
    </w:tbl>
    <w:p w:rsidR="00B85975" w:rsidRPr="002B5071" w:rsidRDefault="00B85975" w:rsidP="00B85975">
      <w:pPr>
        <w:widowControl w:val="0"/>
        <w:spacing w:line="322" w:lineRule="exact"/>
        <w:rPr>
          <w:rFonts w:eastAsia="Microsoft Sans Serif"/>
          <w:sz w:val="24"/>
          <w:szCs w:val="24"/>
          <w:lang w:bidi="ru-RU"/>
        </w:rPr>
      </w:pPr>
      <w:r w:rsidRPr="002B5071">
        <w:rPr>
          <w:rFonts w:eastAsia="Microsoft Sans Serif"/>
          <w:sz w:val="24"/>
          <w:szCs w:val="24"/>
          <w:lang w:bidi="ru-RU"/>
        </w:rPr>
        <w:t>21.0400 ДО</w:t>
      </w:r>
    </w:p>
    <w:p w:rsidR="00B85975" w:rsidRPr="002B5071" w:rsidRDefault="00B85975" w:rsidP="00B85975">
      <w:pPr>
        <w:widowControl w:val="0"/>
        <w:spacing w:line="322" w:lineRule="exact"/>
        <w:rPr>
          <w:rFonts w:eastAsia="Microsoft Sans Serif"/>
          <w:sz w:val="24"/>
          <w:szCs w:val="24"/>
          <w:lang w:bidi="ru-RU"/>
        </w:rPr>
      </w:pPr>
    </w:p>
    <w:p w:rsidR="00B85975" w:rsidRPr="00B85975" w:rsidRDefault="00B85975" w:rsidP="00B85975">
      <w:pPr>
        <w:suppressAutoHyphens/>
        <w:ind w:firstLine="720"/>
        <w:rPr>
          <w:szCs w:val="26"/>
          <w:lang w:bidi="ru-RU"/>
        </w:rPr>
      </w:pPr>
      <w:r w:rsidRPr="00B85975">
        <w:rPr>
          <w:szCs w:val="26"/>
          <w:lang w:bidi="ru-RU"/>
        </w:rPr>
        <w:t>На основании Федерального закона от 31 июля 2020 года №</w:t>
      </w:r>
      <w:r w:rsidR="00B43EC2">
        <w:rPr>
          <w:szCs w:val="26"/>
          <w:lang w:bidi="ru-RU"/>
        </w:rPr>
        <w:t> </w:t>
      </w:r>
      <w:r w:rsidRPr="00B85975">
        <w:rPr>
          <w:szCs w:val="26"/>
          <w:lang w:bidi="ru-RU"/>
        </w:rPr>
        <w:t>248</w:t>
      </w:r>
      <w:r w:rsidR="00A92233">
        <w:rPr>
          <w:szCs w:val="26"/>
          <w:lang w:bidi="ru-RU"/>
        </w:rPr>
        <w:t>‑</w:t>
      </w:r>
      <w:r w:rsidRPr="00B85975">
        <w:rPr>
          <w:szCs w:val="26"/>
          <w:lang w:bidi="ru-RU"/>
        </w:rPr>
        <w:t>ФЗ</w:t>
      </w:r>
      <w:r w:rsidR="00A92233">
        <w:rPr>
          <w:szCs w:val="26"/>
          <w:lang w:bidi="ru-RU"/>
        </w:rPr>
        <w:t> </w:t>
      </w:r>
      <w:r w:rsidRPr="00B85975">
        <w:rPr>
          <w:szCs w:val="26"/>
          <w:lang w:bidi="ru-RU"/>
        </w:rPr>
        <w:t>«О государственном контроле (надзоре) и муниципальном контроле в Российской Федерации»;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утверждёнными</w:t>
      </w:r>
      <w:r w:rsidR="00B43EC2">
        <w:rPr>
          <w:szCs w:val="26"/>
          <w:lang w:bidi="ru-RU"/>
        </w:rPr>
        <w:t xml:space="preserve"> П</w:t>
      </w:r>
      <w:r w:rsidRPr="00B85975">
        <w:rPr>
          <w:szCs w:val="26"/>
          <w:lang w:bidi="ru-RU"/>
        </w:rPr>
        <w:t>остановлением Правительства Российской Федерации от 25 июня 2021 года №</w:t>
      </w:r>
      <w:r w:rsidR="00B43EC2">
        <w:rPr>
          <w:szCs w:val="26"/>
          <w:lang w:bidi="ru-RU"/>
        </w:rPr>
        <w:t> </w:t>
      </w:r>
      <w:r w:rsidRPr="00B85975">
        <w:rPr>
          <w:szCs w:val="26"/>
          <w:lang w:bidi="ru-RU"/>
        </w:rPr>
        <w:t>990, администрация Тихвинского района ПОСТАНОВЛЯЕТ:</w:t>
      </w:r>
    </w:p>
    <w:p w:rsidR="00B85975" w:rsidRPr="00B85975" w:rsidRDefault="00B85975" w:rsidP="00B85975">
      <w:pPr>
        <w:tabs>
          <w:tab w:val="left" w:pos="1136"/>
        </w:tabs>
        <w:suppressAutoHyphens/>
        <w:ind w:firstLine="720"/>
        <w:rPr>
          <w:szCs w:val="26"/>
          <w:lang w:bidi="ru-RU"/>
        </w:rPr>
      </w:pPr>
      <w:r>
        <w:rPr>
          <w:szCs w:val="26"/>
          <w:lang w:bidi="ru-RU"/>
        </w:rPr>
        <w:t>1. </w:t>
      </w:r>
      <w:r w:rsidRPr="00B85975">
        <w:rPr>
          <w:szCs w:val="26"/>
          <w:lang w:bidi="ru-RU"/>
        </w:rPr>
        <w:t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территории Тихвинского городского поселения на 2025 год (приложение).</w:t>
      </w:r>
    </w:p>
    <w:p w:rsidR="00B85975" w:rsidRPr="00B85975" w:rsidRDefault="00B85975" w:rsidP="00B85975">
      <w:pPr>
        <w:tabs>
          <w:tab w:val="left" w:pos="1136"/>
        </w:tabs>
        <w:suppressAutoHyphens/>
        <w:ind w:firstLine="720"/>
        <w:rPr>
          <w:szCs w:val="26"/>
          <w:lang w:bidi="ru-RU"/>
        </w:rPr>
      </w:pPr>
      <w:r>
        <w:rPr>
          <w:szCs w:val="26"/>
          <w:lang w:bidi="ru-RU"/>
        </w:rPr>
        <w:t>2. </w:t>
      </w:r>
      <w:r w:rsidRPr="00B85975">
        <w:rPr>
          <w:szCs w:val="26"/>
          <w:lang w:bidi="ru-RU"/>
        </w:rPr>
        <w:t xml:space="preserve">С момента вступления в силу настоящего постановления </w:t>
      </w:r>
      <w:r w:rsidR="00A92233">
        <w:rPr>
          <w:szCs w:val="26"/>
          <w:lang w:bidi="ru-RU"/>
        </w:rPr>
        <w:t xml:space="preserve">признать </w:t>
      </w:r>
      <w:r w:rsidRPr="00B85975">
        <w:rPr>
          <w:b/>
          <w:szCs w:val="26"/>
          <w:lang w:bidi="ru-RU"/>
        </w:rPr>
        <w:t>утратившим силу</w:t>
      </w:r>
      <w:r w:rsidRPr="00B85975">
        <w:rPr>
          <w:szCs w:val="26"/>
          <w:lang w:bidi="ru-RU"/>
        </w:rPr>
        <w:t xml:space="preserve"> постановление администрации Тихвинского района </w:t>
      </w:r>
      <w:r w:rsidRPr="00B85975">
        <w:rPr>
          <w:b/>
          <w:szCs w:val="26"/>
          <w:lang w:bidi="ru-RU"/>
        </w:rPr>
        <w:t>от</w:t>
      </w:r>
      <w:r w:rsidR="00A92233">
        <w:rPr>
          <w:b/>
          <w:szCs w:val="26"/>
          <w:lang w:bidi="ru-RU"/>
        </w:rPr>
        <w:t> </w:t>
      </w:r>
      <w:r w:rsidRPr="00B85975">
        <w:rPr>
          <w:b/>
          <w:szCs w:val="26"/>
          <w:lang w:bidi="ru-RU"/>
        </w:rPr>
        <w:t>27 сентября 2024 года № 01-2252-а</w:t>
      </w:r>
      <w:r w:rsidRPr="00B85975">
        <w:rPr>
          <w:szCs w:val="26"/>
          <w:lang w:bidi="ru-RU"/>
        </w:rPr>
        <w:t xml:space="preserve"> 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территории Тихвинского городского поселения на 2025 год»</w:t>
      </w:r>
      <w:r w:rsidR="00B43EC2">
        <w:rPr>
          <w:szCs w:val="26"/>
          <w:lang w:bidi="ru-RU"/>
        </w:rPr>
        <w:t>.</w:t>
      </w:r>
    </w:p>
    <w:p w:rsidR="00B85975" w:rsidRPr="00B85975" w:rsidRDefault="00B85975" w:rsidP="00B85975">
      <w:pPr>
        <w:tabs>
          <w:tab w:val="left" w:pos="1136"/>
        </w:tabs>
        <w:suppressAutoHyphens/>
        <w:ind w:firstLine="720"/>
        <w:rPr>
          <w:szCs w:val="26"/>
          <w:lang w:bidi="ru-RU"/>
        </w:rPr>
      </w:pPr>
      <w:r>
        <w:rPr>
          <w:szCs w:val="26"/>
          <w:lang w:bidi="ru-RU"/>
        </w:rPr>
        <w:t>3. </w:t>
      </w:r>
      <w:r w:rsidRPr="00B85975">
        <w:rPr>
          <w:szCs w:val="26"/>
          <w:lang w:bidi="ru-RU"/>
        </w:rPr>
        <w:t>Опубликовать настоящее постановление в газете «Трудовая слава» и обнародовать в сети Интернет на официальном сайте Тихвинского района.</w:t>
      </w:r>
    </w:p>
    <w:p w:rsidR="00B85975" w:rsidRPr="00B85975" w:rsidRDefault="00B85975" w:rsidP="00B85975">
      <w:pPr>
        <w:tabs>
          <w:tab w:val="left" w:pos="1136"/>
        </w:tabs>
        <w:suppressAutoHyphens/>
        <w:ind w:firstLine="720"/>
        <w:rPr>
          <w:szCs w:val="26"/>
          <w:lang w:bidi="ru-RU"/>
        </w:rPr>
      </w:pPr>
      <w:r>
        <w:rPr>
          <w:szCs w:val="26"/>
          <w:lang w:bidi="ru-RU"/>
        </w:rPr>
        <w:t>4. </w:t>
      </w:r>
      <w:r w:rsidRPr="00B85975">
        <w:rPr>
          <w:szCs w:val="26"/>
          <w:lang w:bidi="ru-RU"/>
        </w:rPr>
        <w:t>Контроль за исполнением постановления возложить на</w:t>
      </w:r>
      <w:r w:rsidR="00A92233">
        <w:rPr>
          <w:szCs w:val="26"/>
          <w:lang w:bidi="ru-RU"/>
        </w:rPr>
        <w:t> </w:t>
      </w:r>
      <w:r w:rsidRPr="00B85975">
        <w:rPr>
          <w:szCs w:val="26"/>
          <w:lang w:bidi="ru-RU"/>
        </w:rPr>
        <w:t>заведующего отделом муниципального контроля администрации Тихвинского района.</w:t>
      </w:r>
    </w:p>
    <w:p w:rsidR="00B85975" w:rsidRPr="00B85975" w:rsidRDefault="00B85975" w:rsidP="00B85975">
      <w:pPr>
        <w:tabs>
          <w:tab w:val="left" w:pos="7354"/>
        </w:tabs>
        <w:suppressAutoHyphens/>
        <w:ind w:firstLine="720"/>
        <w:rPr>
          <w:szCs w:val="26"/>
          <w:lang w:bidi="ru-RU"/>
        </w:rPr>
      </w:pPr>
    </w:p>
    <w:p w:rsidR="00B85975" w:rsidRPr="00B85975" w:rsidRDefault="00B85975" w:rsidP="00B85975">
      <w:pPr>
        <w:widowControl w:val="0"/>
        <w:tabs>
          <w:tab w:val="left" w:pos="7354"/>
        </w:tabs>
        <w:spacing w:line="0" w:lineRule="atLeast"/>
        <w:rPr>
          <w:sz w:val="26"/>
          <w:szCs w:val="26"/>
          <w:lang w:bidi="ru-RU"/>
        </w:rPr>
      </w:pPr>
    </w:p>
    <w:p w:rsidR="00B85975" w:rsidRDefault="00B85975" w:rsidP="00B85975">
      <w:pPr>
        <w:widowControl w:val="0"/>
        <w:tabs>
          <w:tab w:val="left" w:pos="7354"/>
        </w:tabs>
        <w:spacing w:line="0" w:lineRule="atLeast"/>
        <w:rPr>
          <w:szCs w:val="26"/>
          <w:lang w:bidi="ru-RU"/>
        </w:rPr>
      </w:pPr>
      <w:r w:rsidRPr="00B85975">
        <w:rPr>
          <w:szCs w:val="26"/>
          <w:lang w:bidi="ru-RU"/>
        </w:rPr>
        <w:t>Глава администрации</w:t>
      </w:r>
      <w:r w:rsidRPr="00B85975">
        <w:rPr>
          <w:szCs w:val="26"/>
          <w:lang w:bidi="ru-RU"/>
        </w:rPr>
        <w:tab/>
      </w:r>
      <w:r w:rsidR="00D5740A">
        <w:rPr>
          <w:szCs w:val="26"/>
          <w:lang w:bidi="ru-RU"/>
        </w:rPr>
        <w:t xml:space="preserve"> </w:t>
      </w:r>
      <w:r>
        <w:rPr>
          <w:szCs w:val="26"/>
          <w:lang w:bidi="ru-RU"/>
        </w:rPr>
        <w:t xml:space="preserve">  А.В.</w:t>
      </w:r>
      <w:r w:rsidR="00A92233">
        <w:rPr>
          <w:szCs w:val="26"/>
          <w:lang w:bidi="ru-RU"/>
        </w:rPr>
        <w:t> </w:t>
      </w:r>
      <w:r w:rsidRPr="00B85975">
        <w:rPr>
          <w:szCs w:val="26"/>
          <w:lang w:bidi="ru-RU"/>
        </w:rPr>
        <w:t>Брицун</w:t>
      </w:r>
    </w:p>
    <w:p w:rsidR="00D5740A" w:rsidRPr="00B85975" w:rsidRDefault="00D5740A" w:rsidP="00B85975">
      <w:pPr>
        <w:widowControl w:val="0"/>
        <w:tabs>
          <w:tab w:val="left" w:pos="7354"/>
        </w:tabs>
        <w:spacing w:line="0" w:lineRule="atLeast"/>
        <w:rPr>
          <w:szCs w:val="26"/>
          <w:lang w:bidi="ru-RU"/>
        </w:rPr>
      </w:pPr>
    </w:p>
    <w:p w:rsidR="001F03F7" w:rsidRPr="001F03F7" w:rsidRDefault="001F03F7" w:rsidP="001F03F7">
      <w:pPr>
        <w:rPr>
          <w:sz w:val="22"/>
          <w:szCs w:val="22"/>
        </w:rPr>
      </w:pPr>
      <w:r w:rsidRPr="001F03F7">
        <w:rPr>
          <w:sz w:val="22"/>
          <w:szCs w:val="22"/>
        </w:rPr>
        <w:lastRenderedPageBreak/>
        <w:t>СОГЛАСОВАНО: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7230"/>
        <w:gridCol w:w="283"/>
        <w:gridCol w:w="1843"/>
      </w:tblGrid>
      <w:tr w:rsidR="001F03F7" w:rsidRPr="001F03F7" w:rsidTr="00444855">
        <w:tc>
          <w:tcPr>
            <w:tcW w:w="7230" w:type="dxa"/>
            <w:shd w:val="clear" w:color="auto" w:fill="auto"/>
            <w:vAlign w:val="bottom"/>
          </w:tcPr>
          <w:p w:rsidR="001F03F7" w:rsidRPr="001F03F7" w:rsidRDefault="001F03F7" w:rsidP="001F03F7">
            <w:pPr>
              <w:rPr>
                <w:sz w:val="22"/>
                <w:szCs w:val="22"/>
              </w:rPr>
            </w:pPr>
            <w:r w:rsidRPr="001F03F7">
              <w:rPr>
                <w:sz w:val="22"/>
                <w:szCs w:val="22"/>
              </w:rPr>
              <w:t>Заместитель главы администрации ‑ председатель комитета жилищно-коммунального хозяйства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F03F7" w:rsidRPr="001F03F7" w:rsidRDefault="001F03F7" w:rsidP="001F03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1F03F7" w:rsidRPr="001F03F7" w:rsidRDefault="001F03F7" w:rsidP="001F03F7">
            <w:pPr>
              <w:rPr>
                <w:sz w:val="22"/>
                <w:szCs w:val="22"/>
              </w:rPr>
            </w:pPr>
            <w:r w:rsidRPr="001F03F7">
              <w:rPr>
                <w:sz w:val="22"/>
                <w:szCs w:val="22"/>
              </w:rPr>
              <w:t>А.М</w:t>
            </w:r>
            <w:r>
              <w:rPr>
                <w:sz w:val="22"/>
                <w:szCs w:val="22"/>
              </w:rPr>
              <w:t>.</w:t>
            </w:r>
            <w:r w:rsidRPr="001F03F7">
              <w:rPr>
                <w:sz w:val="22"/>
                <w:szCs w:val="22"/>
              </w:rPr>
              <w:t xml:space="preserve"> Корцов</w:t>
            </w:r>
          </w:p>
        </w:tc>
      </w:tr>
      <w:tr w:rsidR="001F03F7" w:rsidRPr="001F03F7" w:rsidTr="00444855">
        <w:trPr>
          <w:trHeight w:val="80"/>
        </w:trPr>
        <w:tc>
          <w:tcPr>
            <w:tcW w:w="7230" w:type="dxa"/>
            <w:shd w:val="clear" w:color="auto" w:fill="auto"/>
          </w:tcPr>
          <w:p w:rsidR="001F03F7" w:rsidRPr="001F03F7" w:rsidRDefault="001F03F7" w:rsidP="001F03F7">
            <w:pPr>
              <w:rPr>
                <w:sz w:val="22"/>
                <w:szCs w:val="22"/>
              </w:rPr>
            </w:pPr>
            <w:r w:rsidRPr="001F03F7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  <w:shd w:val="clear" w:color="auto" w:fill="auto"/>
          </w:tcPr>
          <w:p w:rsidR="001F03F7" w:rsidRPr="001F03F7" w:rsidRDefault="001F03F7" w:rsidP="001F03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F03F7" w:rsidRPr="001F03F7" w:rsidRDefault="001F03F7" w:rsidP="001F03F7">
            <w:pPr>
              <w:rPr>
                <w:sz w:val="22"/>
                <w:szCs w:val="22"/>
              </w:rPr>
            </w:pPr>
            <w:r w:rsidRPr="001F03F7">
              <w:rPr>
                <w:sz w:val="22"/>
                <w:szCs w:val="22"/>
              </w:rPr>
              <w:t>И.С.</w:t>
            </w:r>
            <w:r>
              <w:rPr>
                <w:sz w:val="22"/>
                <w:szCs w:val="22"/>
              </w:rPr>
              <w:t xml:space="preserve"> </w:t>
            </w:r>
            <w:r w:rsidRPr="001F03F7">
              <w:rPr>
                <w:sz w:val="22"/>
                <w:szCs w:val="22"/>
              </w:rPr>
              <w:t>Павличенко</w:t>
            </w:r>
          </w:p>
        </w:tc>
      </w:tr>
      <w:tr w:rsidR="001F03F7" w:rsidRPr="001F03F7" w:rsidTr="00444855">
        <w:tc>
          <w:tcPr>
            <w:tcW w:w="7230" w:type="dxa"/>
            <w:shd w:val="clear" w:color="auto" w:fill="auto"/>
          </w:tcPr>
          <w:p w:rsidR="001F03F7" w:rsidRPr="001F03F7" w:rsidRDefault="001F03F7" w:rsidP="001F03F7">
            <w:pPr>
              <w:rPr>
                <w:sz w:val="22"/>
                <w:szCs w:val="22"/>
              </w:rPr>
            </w:pPr>
            <w:r w:rsidRPr="001F03F7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  <w:shd w:val="clear" w:color="auto" w:fill="auto"/>
          </w:tcPr>
          <w:p w:rsidR="001F03F7" w:rsidRPr="001F03F7" w:rsidRDefault="001F03F7" w:rsidP="001F03F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F03F7" w:rsidRPr="001F03F7" w:rsidRDefault="001F03F7" w:rsidP="001F03F7">
            <w:pPr>
              <w:rPr>
                <w:sz w:val="22"/>
                <w:szCs w:val="22"/>
              </w:rPr>
            </w:pPr>
            <w:r w:rsidRPr="001F03F7">
              <w:rPr>
                <w:sz w:val="22"/>
                <w:szCs w:val="22"/>
              </w:rPr>
              <w:t>И.Г.</w:t>
            </w:r>
            <w:r>
              <w:rPr>
                <w:sz w:val="22"/>
                <w:szCs w:val="22"/>
              </w:rPr>
              <w:t xml:space="preserve"> </w:t>
            </w:r>
            <w:r w:rsidRPr="001F03F7">
              <w:rPr>
                <w:sz w:val="22"/>
                <w:szCs w:val="22"/>
              </w:rPr>
              <w:t>Савранская</w:t>
            </w:r>
          </w:p>
        </w:tc>
      </w:tr>
    </w:tbl>
    <w:p w:rsidR="001F03F7" w:rsidRPr="001F03F7" w:rsidRDefault="001F03F7" w:rsidP="001F03F7">
      <w:pPr>
        <w:rPr>
          <w:sz w:val="22"/>
          <w:szCs w:val="22"/>
        </w:rPr>
      </w:pPr>
    </w:p>
    <w:p w:rsidR="001F03F7" w:rsidRPr="001F03F7" w:rsidRDefault="001F03F7" w:rsidP="001F03F7">
      <w:pPr>
        <w:rPr>
          <w:sz w:val="22"/>
          <w:szCs w:val="22"/>
        </w:rPr>
      </w:pPr>
    </w:p>
    <w:p w:rsidR="001F03F7" w:rsidRPr="001F03F7" w:rsidRDefault="001F03F7" w:rsidP="001F03F7">
      <w:pPr>
        <w:rPr>
          <w:sz w:val="22"/>
          <w:szCs w:val="22"/>
        </w:rPr>
      </w:pPr>
      <w:r w:rsidRPr="001F03F7">
        <w:rPr>
          <w:sz w:val="22"/>
          <w:szCs w:val="22"/>
        </w:rPr>
        <w:t>РАССЫЛКА: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8472"/>
        <w:gridCol w:w="850"/>
      </w:tblGrid>
      <w:tr w:rsidR="001F03F7" w:rsidRPr="001F03F7" w:rsidTr="001F03F7">
        <w:tc>
          <w:tcPr>
            <w:tcW w:w="8472" w:type="dxa"/>
            <w:shd w:val="clear" w:color="auto" w:fill="auto"/>
          </w:tcPr>
          <w:p w:rsidR="001F03F7" w:rsidRPr="001F03F7" w:rsidRDefault="001F03F7" w:rsidP="001F03F7">
            <w:pPr>
              <w:rPr>
                <w:sz w:val="22"/>
                <w:szCs w:val="22"/>
              </w:rPr>
            </w:pPr>
            <w:r w:rsidRPr="001F03F7">
              <w:rPr>
                <w:sz w:val="22"/>
                <w:szCs w:val="22"/>
              </w:rPr>
              <w:t>Дело</w:t>
            </w:r>
          </w:p>
        </w:tc>
        <w:tc>
          <w:tcPr>
            <w:tcW w:w="850" w:type="dxa"/>
            <w:shd w:val="clear" w:color="auto" w:fill="auto"/>
          </w:tcPr>
          <w:p w:rsidR="001F03F7" w:rsidRPr="001F03F7" w:rsidRDefault="001F03F7" w:rsidP="001F03F7">
            <w:pPr>
              <w:rPr>
                <w:sz w:val="22"/>
                <w:szCs w:val="22"/>
              </w:rPr>
            </w:pPr>
            <w:r w:rsidRPr="001F03F7">
              <w:rPr>
                <w:sz w:val="22"/>
                <w:szCs w:val="22"/>
              </w:rPr>
              <w:t>1</w:t>
            </w:r>
          </w:p>
        </w:tc>
      </w:tr>
      <w:tr w:rsidR="001F03F7" w:rsidRPr="001F03F7" w:rsidTr="001F03F7">
        <w:tc>
          <w:tcPr>
            <w:tcW w:w="8472" w:type="dxa"/>
            <w:shd w:val="clear" w:color="auto" w:fill="auto"/>
          </w:tcPr>
          <w:p w:rsidR="001F03F7" w:rsidRPr="001F03F7" w:rsidRDefault="001F03F7" w:rsidP="001F0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850" w:type="dxa"/>
            <w:shd w:val="clear" w:color="auto" w:fill="auto"/>
          </w:tcPr>
          <w:p w:rsidR="001F03F7" w:rsidRPr="001F03F7" w:rsidRDefault="001F03F7" w:rsidP="001F0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F03F7" w:rsidRPr="001F03F7" w:rsidTr="001F03F7">
        <w:tc>
          <w:tcPr>
            <w:tcW w:w="8472" w:type="dxa"/>
            <w:shd w:val="clear" w:color="auto" w:fill="auto"/>
          </w:tcPr>
          <w:p w:rsidR="001F03F7" w:rsidRPr="001F03F7" w:rsidRDefault="001F03F7" w:rsidP="001F0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850" w:type="dxa"/>
            <w:shd w:val="clear" w:color="auto" w:fill="auto"/>
          </w:tcPr>
          <w:p w:rsidR="001F03F7" w:rsidRPr="001F03F7" w:rsidRDefault="001F03F7" w:rsidP="001F03F7">
            <w:pPr>
              <w:rPr>
                <w:sz w:val="22"/>
                <w:szCs w:val="22"/>
              </w:rPr>
            </w:pPr>
            <w:r w:rsidRPr="001F03F7">
              <w:rPr>
                <w:sz w:val="22"/>
                <w:szCs w:val="22"/>
              </w:rPr>
              <w:t>1</w:t>
            </w:r>
          </w:p>
        </w:tc>
      </w:tr>
      <w:tr w:rsidR="001F03F7" w:rsidRPr="001F03F7" w:rsidTr="001F03F7">
        <w:tc>
          <w:tcPr>
            <w:tcW w:w="8472" w:type="dxa"/>
            <w:shd w:val="clear" w:color="auto" w:fill="auto"/>
          </w:tcPr>
          <w:p w:rsidR="001F03F7" w:rsidRPr="001F03F7" w:rsidRDefault="001F03F7" w:rsidP="001F03F7">
            <w:pPr>
              <w:rPr>
                <w:sz w:val="22"/>
                <w:szCs w:val="22"/>
              </w:rPr>
            </w:pPr>
            <w:r w:rsidRPr="001F03F7">
              <w:rPr>
                <w:sz w:val="22"/>
                <w:szCs w:val="22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1F03F7" w:rsidRPr="001F03F7" w:rsidRDefault="001F03F7" w:rsidP="001F0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B85975" w:rsidRPr="00B85975" w:rsidRDefault="00B85975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B85975" w:rsidRPr="00B85975" w:rsidRDefault="00B85975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B85975" w:rsidRPr="00B85975" w:rsidRDefault="00B85975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1F03F7" w:rsidRDefault="001F03F7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</w:p>
    <w:p w:rsidR="00B85975" w:rsidRPr="00B85975" w:rsidRDefault="00B85975" w:rsidP="00B85975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</w:pPr>
      <w:r w:rsidRPr="00B85975">
        <w:rPr>
          <w:sz w:val="24"/>
          <w:szCs w:val="24"/>
          <w:lang w:bidi="ru-RU"/>
        </w:rPr>
        <w:t>Н</w:t>
      </w:r>
      <w:r w:rsidR="001F03F7">
        <w:rPr>
          <w:sz w:val="24"/>
          <w:szCs w:val="24"/>
          <w:lang w:bidi="ru-RU"/>
        </w:rPr>
        <w:t>иканоров Владимир Владимирович,</w:t>
      </w:r>
    </w:p>
    <w:p w:rsidR="00194311" w:rsidRPr="00B85975" w:rsidRDefault="00B85975" w:rsidP="001F03F7">
      <w:pPr>
        <w:widowControl w:val="0"/>
        <w:tabs>
          <w:tab w:val="left" w:pos="7354"/>
        </w:tabs>
        <w:spacing w:line="0" w:lineRule="atLeast"/>
        <w:contextualSpacing/>
        <w:rPr>
          <w:sz w:val="24"/>
          <w:szCs w:val="24"/>
          <w:lang w:bidi="ru-RU"/>
        </w:rPr>
        <w:sectPr w:rsidR="00194311" w:rsidRPr="00B85975" w:rsidSect="00A92233">
          <w:headerReference w:type="default" r:id="rId7"/>
          <w:pgSz w:w="11900" w:h="16840"/>
          <w:pgMar w:top="851" w:right="1134" w:bottom="992" w:left="1701" w:header="0" w:footer="6" w:gutter="0"/>
          <w:cols w:space="720"/>
          <w:noEndnote/>
          <w:titlePg/>
          <w:docGrid w:linePitch="360"/>
        </w:sectPr>
      </w:pPr>
      <w:r w:rsidRPr="00B85975">
        <w:rPr>
          <w:sz w:val="24"/>
          <w:szCs w:val="24"/>
          <w:lang w:bidi="ru-RU"/>
        </w:rPr>
        <w:t>8</w:t>
      </w:r>
      <w:r w:rsidR="001F03F7">
        <w:rPr>
          <w:sz w:val="24"/>
          <w:szCs w:val="24"/>
          <w:lang w:bidi="ru-RU"/>
        </w:rPr>
        <w:t> </w:t>
      </w:r>
      <w:r w:rsidRPr="00B85975">
        <w:rPr>
          <w:sz w:val="24"/>
          <w:szCs w:val="24"/>
          <w:lang w:bidi="ru-RU"/>
        </w:rPr>
        <w:t>(81367)</w:t>
      </w:r>
      <w:r w:rsidR="001F03F7">
        <w:rPr>
          <w:sz w:val="24"/>
          <w:szCs w:val="24"/>
          <w:lang w:bidi="ru-RU"/>
        </w:rPr>
        <w:t> </w:t>
      </w:r>
      <w:r w:rsidRPr="00B85975">
        <w:rPr>
          <w:sz w:val="24"/>
          <w:szCs w:val="24"/>
          <w:lang w:bidi="ru-RU"/>
        </w:rPr>
        <w:t>72-</w:t>
      </w:r>
      <w:r w:rsidR="00194311">
        <w:rPr>
          <w:sz w:val="24"/>
          <w:szCs w:val="24"/>
          <w:lang w:bidi="ru-RU"/>
        </w:rPr>
        <w:t>187</w:t>
      </w:r>
    </w:p>
    <w:p w:rsidR="00B85975" w:rsidRPr="00B85975" w:rsidRDefault="00B85975" w:rsidP="00F1507E">
      <w:pPr>
        <w:widowControl w:val="0"/>
        <w:ind w:left="5760"/>
        <w:jc w:val="left"/>
        <w:rPr>
          <w:rFonts w:eastAsia="Microsoft Sans Serif"/>
          <w:color w:val="000000"/>
          <w:sz w:val="24"/>
          <w:szCs w:val="24"/>
          <w:lang w:bidi="ru-RU"/>
        </w:rPr>
      </w:pPr>
      <w:r w:rsidRPr="00B85975">
        <w:rPr>
          <w:rFonts w:eastAsia="Microsoft Sans Serif"/>
          <w:color w:val="000000"/>
          <w:sz w:val="24"/>
          <w:szCs w:val="24"/>
          <w:lang w:bidi="ru-RU"/>
        </w:rPr>
        <w:lastRenderedPageBreak/>
        <w:t>УТВЕРЖДЕНА</w:t>
      </w:r>
    </w:p>
    <w:p w:rsidR="003D4FF5" w:rsidRPr="003D4FF5" w:rsidRDefault="003D4FF5" w:rsidP="00F1507E">
      <w:pPr>
        <w:widowControl w:val="0"/>
        <w:ind w:left="5760"/>
        <w:jc w:val="left"/>
        <w:rPr>
          <w:rFonts w:eastAsia="Microsoft Sans Serif"/>
          <w:color w:val="000000"/>
          <w:sz w:val="24"/>
          <w:szCs w:val="24"/>
          <w:lang w:bidi="ru-RU"/>
        </w:rPr>
      </w:pPr>
      <w:r w:rsidRPr="003D4FF5">
        <w:rPr>
          <w:rFonts w:eastAsia="Microsoft Sans Serif"/>
          <w:color w:val="000000"/>
          <w:sz w:val="24"/>
          <w:szCs w:val="24"/>
          <w:lang w:bidi="ru-RU"/>
        </w:rPr>
        <w:t>постановлением администрации</w:t>
      </w:r>
    </w:p>
    <w:p w:rsidR="003D4FF5" w:rsidRPr="003D4FF5" w:rsidRDefault="003D4FF5" w:rsidP="00F1507E">
      <w:pPr>
        <w:widowControl w:val="0"/>
        <w:ind w:left="5760"/>
        <w:jc w:val="left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Тихвинского района</w:t>
      </w:r>
    </w:p>
    <w:p w:rsidR="003D4FF5" w:rsidRPr="003D4FF5" w:rsidRDefault="00B85975" w:rsidP="00F1507E">
      <w:pPr>
        <w:widowControl w:val="0"/>
        <w:ind w:left="5760"/>
        <w:jc w:val="left"/>
        <w:rPr>
          <w:rFonts w:eastAsia="Microsoft Sans Serif"/>
          <w:color w:val="000000"/>
          <w:sz w:val="24"/>
          <w:szCs w:val="24"/>
          <w:lang w:bidi="ru-RU"/>
        </w:rPr>
      </w:pPr>
      <w:r w:rsidRPr="00B85975">
        <w:rPr>
          <w:rFonts w:eastAsia="Microsoft Sans Serif"/>
          <w:color w:val="000000"/>
          <w:sz w:val="24"/>
          <w:szCs w:val="24"/>
          <w:lang w:bidi="ru-RU"/>
        </w:rPr>
        <w:t xml:space="preserve">от </w:t>
      </w:r>
      <w:r w:rsidR="00DE1B21">
        <w:rPr>
          <w:rFonts w:eastAsia="Microsoft Sans Serif"/>
          <w:color w:val="000000"/>
          <w:sz w:val="24"/>
          <w:szCs w:val="24"/>
          <w:lang w:bidi="ru-RU"/>
        </w:rPr>
        <w:t>4 марта</w:t>
      </w:r>
      <w:r w:rsidR="00053320">
        <w:rPr>
          <w:rFonts w:eastAsia="Microsoft Sans Serif"/>
          <w:color w:val="000000"/>
          <w:sz w:val="24"/>
          <w:szCs w:val="24"/>
          <w:lang w:bidi="ru-RU"/>
        </w:rPr>
        <w:t xml:space="preserve"> 2025 г. № </w:t>
      </w:r>
      <w:r w:rsidR="00DE1B21">
        <w:rPr>
          <w:rFonts w:eastAsia="Microsoft Sans Serif"/>
          <w:color w:val="000000"/>
          <w:sz w:val="24"/>
          <w:szCs w:val="24"/>
          <w:lang w:bidi="ru-RU"/>
        </w:rPr>
        <w:t>01-581-а</w:t>
      </w:r>
    </w:p>
    <w:p w:rsidR="00B85975" w:rsidRPr="00B85975" w:rsidRDefault="00B85975" w:rsidP="00F1507E">
      <w:pPr>
        <w:widowControl w:val="0"/>
        <w:ind w:left="5760"/>
        <w:jc w:val="left"/>
        <w:rPr>
          <w:rFonts w:eastAsia="Microsoft Sans Serif"/>
          <w:color w:val="000000"/>
          <w:sz w:val="24"/>
          <w:szCs w:val="24"/>
          <w:lang w:bidi="ru-RU"/>
        </w:rPr>
      </w:pPr>
      <w:r w:rsidRPr="00B85975">
        <w:rPr>
          <w:rFonts w:eastAsia="Microsoft Sans Serif"/>
          <w:color w:val="000000"/>
          <w:sz w:val="24"/>
          <w:szCs w:val="24"/>
          <w:lang w:bidi="ru-RU"/>
        </w:rPr>
        <w:t>(приложение)</w:t>
      </w:r>
    </w:p>
    <w:p w:rsidR="003D4FF5" w:rsidRPr="00A92233" w:rsidRDefault="003D4FF5" w:rsidP="003D4FF5">
      <w:pPr>
        <w:widowControl w:val="0"/>
        <w:spacing w:line="274" w:lineRule="exact"/>
        <w:jc w:val="center"/>
        <w:rPr>
          <w:bCs/>
          <w:sz w:val="24"/>
          <w:szCs w:val="24"/>
          <w:lang w:bidi="ru-RU"/>
        </w:rPr>
      </w:pPr>
    </w:p>
    <w:p w:rsidR="003D4FF5" w:rsidRPr="00A92233" w:rsidRDefault="003D4FF5" w:rsidP="003D4FF5">
      <w:pPr>
        <w:widowControl w:val="0"/>
        <w:jc w:val="center"/>
        <w:rPr>
          <w:bCs/>
          <w:sz w:val="24"/>
          <w:szCs w:val="24"/>
          <w:lang w:bidi="ru-RU"/>
        </w:rPr>
      </w:pPr>
    </w:p>
    <w:p w:rsidR="003D4FF5" w:rsidRDefault="003D4FF5" w:rsidP="003D4FF5">
      <w:pPr>
        <w:widowControl w:val="0"/>
        <w:jc w:val="center"/>
        <w:rPr>
          <w:b/>
          <w:bCs/>
          <w:sz w:val="24"/>
          <w:szCs w:val="24"/>
          <w:lang w:bidi="ru-RU"/>
        </w:rPr>
      </w:pPr>
      <w:r>
        <w:rPr>
          <w:b/>
          <w:bCs/>
          <w:sz w:val="24"/>
          <w:szCs w:val="24"/>
          <w:lang w:bidi="ru-RU"/>
        </w:rPr>
        <w:t>ПРОГРАММА</w:t>
      </w:r>
      <w:r>
        <w:rPr>
          <w:b/>
          <w:bCs/>
          <w:sz w:val="24"/>
          <w:szCs w:val="24"/>
          <w:lang w:bidi="ru-RU"/>
        </w:rPr>
        <w:br/>
        <w:t xml:space="preserve">профилактики рисков </w:t>
      </w:r>
      <w:r w:rsidR="00053320">
        <w:rPr>
          <w:b/>
          <w:bCs/>
          <w:sz w:val="24"/>
          <w:szCs w:val="24"/>
          <w:lang w:bidi="ru-RU"/>
        </w:rPr>
        <w:t>причинения вреда (ущерба)</w:t>
      </w:r>
    </w:p>
    <w:p w:rsidR="003D4FF5" w:rsidRDefault="003D4FF5" w:rsidP="003D4FF5">
      <w:pPr>
        <w:widowControl w:val="0"/>
        <w:jc w:val="center"/>
        <w:rPr>
          <w:b/>
          <w:bCs/>
          <w:sz w:val="24"/>
          <w:szCs w:val="24"/>
          <w:lang w:bidi="ru-RU"/>
        </w:rPr>
      </w:pPr>
      <w:r>
        <w:rPr>
          <w:b/>
          <w:bCs/>
          <w:sz w:val="24"/>
          <w:szCs w:val="24"/>
          <w:lang w:bidi="ru-RU"/>
        </w:rPr>
        <w:t xml:space="preserve">охраняемым законом ценностям </w:t>
      </w:r>
      <w:r w:rsidR="00B85975" w:rsidRPr="00B85975">
        <w:rPr>
          <w:b/>
          <w:bCs/>
          <w:sz w:val="24"/>
          <w:szCs w:val="24"/>
          <w:lang w:bidi="ru-RU"/>
        </w:rPr>
        <w:t>в рамках муниципального контроля</w:t>
      </w:r>
      <w:r w:rsidR="00B85975" w:rsidRPr="00B85975">
        <w:rPr>
          <w:b/>
          <w:bCs/>
          <w:sz w:val="24"/>
          <w:szCs w:val="24"/>
          <w:lang w:bidi="ru-RU"/>
        </w:rPr>
        <w:br/>
        <w:t>в с</w:t>
      </w:r>
      <w:r w:rsidR="00053320">
        <w:rPr>
          <w:b/>
          <w:bCs/>
          <w:sz w:val="24"/>
          <w:szCs w:val="24"/>
          <w:lang w:bidi="ru-RU"/>
        </w:rPr>
        <w:t>фере благоустройства территории</w:t>
      </w:r>
    </w:p>
    <w:p w:rsidR="00B85975" w:rsidRDefault="00B85975" w:rsidP="003D4FF5">
      <w:pPr>
        <w:widowControl w:val="0"/>
        <w:jc w:val="center"/>
        <w:rPr>
          <w:b/>
          <w:bCs/>
          <w:sz w:val="24"/>
          <w:szCs w:val="24"/>
          <w:lang w:bidi="ru-RU"/>
        </w:rPr>
      </w:pPr>
      <w:r w:rsidRPr="00B85975">
        <w:rPr>
          <w:b/>
          <w:bCs/>
          <w:sz w:val="24"/>
          <w:szCs w:val="24"/>
          <w:lang w:bidi="ru-RU"/>
        </w:rPr>
        <w:t>Т</w:t>
      </w:r>
      <w:r w:rsidR="003D4FF5">
        <w:rPr>
          <w:b/>
          <w:bCs/>
          <w:sz w:val="24"/>
          <w:szCs w:val="24"/>
          <w:lang w:bidi="ru-RU"/>
        </w:rPr>
        <w:t xml:space="preserve">ихвинского городского поселения </w:t>
      </w:r>
      <w:r w:rsidRPr="00B85975">
        <w:rPr>
          <w:b/>
          <w:bCs/>
          <w:sz w:val="24"/>
          <w:szCs w:val="24"/>
          <w:lang w:bidi="ru-RU"/>
        </w:rPr>
        <w:t>на 2025 год</w:t>
      </w:r>
    </w:p>
    <w:p w:rsidR="003D4FF5" w:rsidRPr="00A92233" w:rsidRDefault="003D4FF5" w:rsidP="003D4FF5">
      <w:pPr>
        <w:widowControl w:val="0"/>
        <w:jc w:val="center"/>
        <w:rPr>
          <w:bCs/>
          <w:sz w:val="24"/>
          <w:szCs w:val="24"/>
          <w:lang w:bidi="ru-RU"/>
        </w:rPr>
      </w:pPr>
    </w:p>
    <w:p w:rsidR="003D4FF5" w:rsidRPr="00B85975" w:rsidRDefault="003D4FF5" w:rsidP="003D4FF5">
      <w:pPr>
        <w:widowControl w:val="0"/>
        <w:jc w:val="center"/>
        <w:rPr>
          <w:bCs/>
          <w:sz w:val="24"/>
          <w:szCs w:val="24"/>
          <w:lang w:bidi="ru-RU"/>
        </w:rPr>
      </w:pPr>
    </w:p>
    <w:p w:rsidR="00B85975" w:rsidRPr="00B85975" w:rsidRDefault="00B85975" w:rsidP="00027501">
      <w:pPr>
        <w:suppressAutoHyphens/>
        <w:ind w:firstLine="720"/>
        <w:rPr>
          <w:b/>
          <w:bCs/>
          <w:sz w:val="24"/>
          <w:szCs w:val="24"/>
          <w:lang w:bidi="ru-RU"/>
        </w:rPr>
      </w:pPr>
      <w:r w:rsidRPr="00B85975">
        <w:rPr>
          <w:b/>
          <w:bCs/>
          <w:sz w:val="24"/>
          <w:szCs w:val="24"/>
          <w:lang w:bidi="ru-RU"/>
        </w:rPr>
        <w:t>Разд</w:t>
      </w:r>
      <w:r w:rsidR="003D4FF5" w:rsidRPr="003D4FF5">
        <w:rPr>
          <w:b/>
          <w:bCs/>
          <w:sz w:val="24"/>
          <w:szCs w:val="24"/>
          <w:lang w:bidi="ru-RU"/>
        </w:rPr>
        <w:t>ел 1. </w:t>
      </w:r>
      <w:r w:rsidRPr="00B85975">
        <w:rPr>
          <w:b/>
          <w:bCs/>
          <w:sz w:val="24"/>
          <w:szCs w:val="24"/>
          <w:lang w:bidi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85975" w:rsidRPr="00B85975" w:rsidRDefault="00053320" w:rsidP="00027501">
      <w:pPr>
        <w:tabs>
          <w:tab w:val="left" w:pos="1272"/>
        </w:tabs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1.1. 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территории Тихвинского городского поселения на 2025 год (далее - Программа профилактики) разработана в целях реализации положений Федерального закона от 31 июля 2020 года №</w:t>
      </w:r>
      <w:r>
        <w:rPr>
          <w:rFonts w:eastAsia="Microsoft Sans Serif"/>
          <w:color w:val="000000"/>
          <w:sz w:val="24"/>
          <w:szCs w:val="24"/>
          <w:lang w:bidi="ru-RU"/>
        </w:rPr>
        <w:t>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248-ФЗ «О государственном контроле (надзоре) и муниципальном контроле в Российской Федерации» (далее - Федеральный закон от 31 июля 2020 года №</w:t>
      </w:r>
      <w:r>
        <w:rPr>
          <w:rFonts w:eastAsia="Microsoft Sans Serif"/>
          <w:color w:val="000000"/>
          <w:sz w:val="24"/>
          <w:szCs w:val="24"/>
          <w:lang w:bidi="ru-RU"/>
        </w:rPr>
        <w:t>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248-ФЗ),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утверждёнными Постановлением Правительства Российской Федерации от 25 июня 2021 года №</w:t>
      </w:r>
      <w:r>
        <w:rPr>
          <w:rFonts w:eastAsia="Microsoft Sans Serif"/>
          <w:color w:val="000000"/>
          <w:sz w:val="24"/>
          <w:szCs w:val="24"/>
          <w:lang w:bidi="ru-RU"/>
        </w:rPr>
        <w:t>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990.</w:t>
      </w:r>
    </w:p>
    <w:p w:rsidR="00B85975" w:rsidRPr="00B85975" w:rsidRDefault="00053320" w:rsidP="00027501">
      <w:pPr>
        <w:tabs>
          <w:tab w:val="left" w:pos="1272"/>
        </w:tabs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1.2. 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Понятия, применяемые в Программе профилактики, используются в значениях, указанных в Федеральном законе от 31 июля 2020 года №</w:t>
      </w:r>
      <w:r>
        <w:rPr>
          <w:rFonts w:eastAsia="Microsoft Sans Serif"/>
          <w:color w:val="000000"/>
          <w:sz w:val="24"/>
          <w:szCs w:val="24"/>
          <w:lang w:bidi="ru-RU"/>
        </w:rPr>
        <w:t>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248-ФЗ.</w:t>
      </w:r>
    </w:p>
    <w:p w:rsidR="00B85975" w:rsidRPr="00B85975" w:rsidRDefault="00053320" w:rsidP="00027501">
      <w:pPr>
        <w:tabs>
          <w:tab w:val="left" w:pos="1272"/>
        </w:tabs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1.3. 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Предметом муниципального контроля в сфере благоустройства является соблюдение Правил благоустройства территории Тихвинского городского поселения, утверждённых решением совета депутатов Тихвинского городского поселения от 26 октября 2022 года № 02-157 (далее -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требования).</w:t>
      </w:r>
    </w:p>
    <w:p w:rsidR="00B85975" w:rsidRPr="00B85975" w:rsidRDefault="00053320" w:rsidP="00027501">
      <w:pPr>
        <w:tabs>
          <w:tab w:val="left" w:pos="1272"/>
        </w:tabs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1.4. 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Контролируемыми лицами являются граждане и организации,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B85975" w:rsidRPr="00B85975" w:rsidRDefault="00053320" w:rsidP="00027501">
      <w:pPr>
        <w:tabs>
          <w:tab w:val="left" w:pos="1272"/>
        </w:tabs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1.5. 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Подразделением, ответственным за реализацию Программы является отдел муниципального контроля администрации Тихвинского района.</w:t>
      </w:r>
    </w:p>
    <w:p w:rsidR="00B85975" w:rsidRPr="00B85975" w:rsidRDefault="00053320" w:rsidP="00027501">
      <w:pPr>
        <w:tabs>
          <w:tab w:val="left" w:pos="1272"/>
        </w:tabs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1.6. 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В течение 2024 года, в соответствии с Федеральным законом от 26 декабря 2008 года №</w:t>
      </w:r>
      <w:r>
        <w:rPr>
          <w:rFonts w:eastAsia="Microsoft Sans Serif"/>
          <w:color w:val="000000"/>
          <w:sz w:val="24"/>
          <w:szCs w:val="24"/>
          <w:lang w:bidi="ru-RU"/>
        </w:rPr>
        <w:t>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отделом муниципального контроля администрации Тихвинского района (далее - отделом муниципального контроля) проверки юридических лиц и индивидуальны предпринимателей не проводились.</w:t>
      </w:r>
    </w:p>
    <w:p w:rsidR="00B85975" w:rsidRPr="00B85975" w:rsidRDefault="00053320" w:rsidP="00027501">
      <w:pPr>
        <w:tabs>
          <w:tab w:val="left" w:pos="1369"/>
        </w:tabs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1.7. 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 xml:space="preserve">В части проведения мероприятий по контролю без взаимодействия с юридическими лицами, индивидуальными предпринимателями отделом муниципального контроля в течение года проводились плановые и внеплановые 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lastRenderedPageBreak/>
        <w:t>выездные обследования территорий населённых пунктов Тихвинского городского поселения в целях выявления и пресечения нарушений Правил благоустройства. В случае выявления нарушений требований Правил благоустройства предпринимались меры административного воздействия по их пресечению в виде разъяснительной работы, направления информационных писем, предупреждений, привлечения к административной ответственности за совершения правонарушений, ответственность за которые предусмотрена областным законом Ленинградской области от 2 июля 2003 года №</w:t>
      </w:r>
      <w:r w:rsidR="00027501">
        <w:rPr>
          <w:rFonts w:eastAsia="Microsoft Sans Serif"/>
          <w:color w:val="000000"/>
          <w:sz w:val="24"/>
          <w:szCs w:val="24"/>
          <w:lang w:bidi="ru-RU"/>
        </w:rPr>
        <w:t>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47-оз «Об административных правонарушениях».</w:t>
      </w:r>
    </w:p>
    <w:p w:rsidR="00B85975" w:rsidRPr="00B85975" w:rsidRDefault="00027501" w:rsidP="00027501">
      <w:pPr>
        <w:tabs>
          <w:tab w:val="left" w:pos="1369"/>
        </w:tabs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1.8. 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В 2024 году осуществлены следующие мероприятия - в сети Интернет на официальном сайте Тихвинского района в целях профилактики нарушений требований Правил благоустройства:</w:t>
      </w:r>
    </w:p>
    <w:p w:rsidR="00B85975" w:rsidRPr="00B85975" w:rsidRDefault="00B85975" w:rsidP="00027501">
      <w:pPr>
        <w:numPr>
          <w:ilvl w:val="0"/>
          <w:numId w:val="3"/>
        </w:numPr>
        <w:tabs>
          <w:tab w:val="left" w:pos="964"/>
        </w:tabs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 w:rsidRPr="00B85975">
        <w:rPr>
          <w:rFonts w:eastAsia="Microsoft Sans Serif"/>
          <w:color w:val="000000"/>
          <w:sz w:val="24"/>
          <w:szCs w:val="24"/>
          <w:lang w:bidi="ru-RU"/>
        </w:rPr>
        <w:t xml:space="preserve">размещена действующая редакция в актуальном состоянии Правил благоустройства территории Тихвинского городского поселения по адресу 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https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://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tikhvin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.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org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/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zakonodat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/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doc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/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rsd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-02-157_2022.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pdf</w:t>
      </w:r>
      <w:r w:rsidRPr="00B85975">
        <w:rPr>
          <w:rFonts w:eastAsia="Microsoft Sans Serif"/>
          <w:color w:val="000000"/>
          <w:sz w:val="24"/>
          <w:szCs w:val="24"/>
          <w:lang w:eastAsia="en-US" w:bidi="en-US"/>
        </w:rPr>
        <w:t>;</w:t>
      </w:r>
    </w:p>
    <w:p w:rsidR="00B85975" w:rsidRPr="00B85975" w:rsidRDefault="00B85975" w:rsidP="00027501">
      <w:pPr>
        <w:numPr>
          <w:ilvl w:val="0"/>
          <w:numId w:val="3"/>
        </w:numPr>
        <w:tabs>
          <w:tab w:val="left" w:pos="964"/>
        </w:tabs>
        <w:suppressAutoHyphens/>
        <w:ind w:firstLine="720"/>
        <w:rPr>
          <w:rFonts w:eastAsia="Microsoft Sans Serif"/>
          <w:sz w:val="24"/>
          <w:szCs w:val="24"/>
          <w:lang w:bidi="ru-RU"/>
        </w:rPr>
      </w:pPr>
      <w:r w:rsidRPr="00B85975">
        <w:rPr>
          <w:rFonts w:eastAsia="Microsoft Sans Serif"/>
          <w:color w:val="000000"/>
          <w:sz w:val="24"/>
          <w:szCs w:val="24"/>
          <w:lang w:bidi="ru-RU"/>
        </w:rPr>
        <w:t>размещена информация об основных направлениях деятельности отдела муниципального контроля в сфере контроля за соблюдением Правил благоустройства, информация о мерах ответственности, применяемых при выявлении правонарушений по адресу:</w:t>
      </w:r>
      <w:r w:rsidRPr="00B85975">
        <w:rPr>
          <w:rFonts w:eastAsia="Microsoft Sans Serif"/>
          <w:color w:val="000000"/>
          <w:sz w:val="24"/>
          <w:szCs w:val="24"/>
          <w:lang w:bidi="ru-RU"/>
        </w:rPr>
        <w:tab/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https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://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tikhvin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.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org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/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adnim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/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stryktpodr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/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omk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/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the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-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activities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-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of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-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the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-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department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-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of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-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municipal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-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control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/</w:t>
      </w:r>
      <w:r w:rsidR="00027501">
        <w:rPr>
          <w:rFonts w:eastAsia="Microsoft Sans Serif"/>
          <w:sz w:val="24"/>
          <w:szCs w:val="24"/>
          <w:lang w:eastAsia="en-US" w:bidi="en-US"/>
        </w:rPr>
        <w:t>;</w:t>
      </w:r>
    </w:p>
    <w:p w:rsidR="00B85975" w:rsidRPr="00B85975" w:rsidRDefault="00B85975" w:rsidP="00027501">
      <w:pPr>
        <w:numPr>
          <w:ilvl w:val="0"/>
          <w:numId w:val="3"/>
        </w:numPr>
        <w:tabs>
          <w:tab w:val="left" w:pos="964"/>
        </w:tabs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 w:rsidRPr="00B85975">
        <w:rPr>
          <w:rFonts w:eastAsia="Microsoft Sans Serif"/>
          <w:color w:val="000000"/>
          <w:sz w:val="24"/>
          <w:szCs w:val="24"/>
          <w:lang w:bidi="ru-RU"/>
        </w:rPr>
        <w:t xml:space="preserve">размещена информация о результатах деятельности, опубликованная в СМИ: 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https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://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tikhvin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.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org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/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adnim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/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stryktpodr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/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omk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/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inf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-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smi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.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php</w:t>
      </w:r>
      <w:r w:rsidR="00027501">
        <w:rPr>
          <w:rFonts w:eastAsia="Microsoft Sans Serif"/>
          <w:color w:val="000000"/>
          <w:sz w:val="24"/>
          <w:szCs w:val="24"/>
          <w:lang w:eastAsia="en-US" w:bidi="en-US"/>
        </w:rPr>
        <w:t>;</w:t>
      </w:r>
    </w:p>
    <w:p w:rsidR="00B85975" w:rsidRPr="00B85975" w:rsidRDefault="00B85975" w:rsidP="00027501">
      <w:pPr>
        <w:numPr>
          <w:ilvl w:val="0"/>
          <w:numId w:val="3"/>
        </w:numPr>
        <w:tabs>
          <w:tab w:val="left" w:pos="964"/>
        </w:tabs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 w:rsidRPr="00B85975">
        <w:rPr>
          <w:rFonts w:eastAsia="Microsoft Sans Serif"/>
          <w:color w:val="000000"/>
          <w:sz w:val="24"/>
          <w:szCs w:val="24"/>
          <w:lang w:bidi="ru-RU"/>
        </w:rPr>
        <w:t>размещены результаты работы отдела муниципального контроля, включая</w:t>
      </w:r>
    </w:p>
    <w:p w:rsidR="00B85975" w:rsidRPr="00B85975" w:rsidRDefault="00B85975" w:rsidP="00027501">
      <w:pPr>
        <w:tabs>
          <w:tab w:val="left" w:pos="1853"/>
          <w:tab w:val="left" w:pos="4867"/>
          <w:tab w:val="left" w:pos="6528"/>
          <w:tab w:val="left" w:pos="7454"/>
          <w:tab w:val="left" w:pos="8659"/>
        </w:tabs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 w:rsidRPr="00B85975">
        <w:rPr>
          <w:rFonts w:eastAsia="Microsoft Sans Serif"/>
          <w:color w:val="000000"/>
          <w:sz w:val="24"/>
          <w:szCs w:val="24"/>
          <w:lang w:bidi="ru-RU"/>
        </w:rPr>
        <w:t>обобщение правоприменительной практики:</w:t>
      </w:r>
    </w:p>
    <w:p w:rsidR="00B85975" w:rsidRPr="00B85975" w:rsidRDefault="00B85975" w:rsidP="00027501">
      <w:pPr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https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://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tikhvin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.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org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/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adnim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/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stryktpodr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/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omk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/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inf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-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on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-</w:t>
      </w:r>
      <w:r w:rsidRPr="00027501">
        <w:rPr>
          <w:rFonts w:eastAsia="Microsoft Sans Serif"/>
          <w:sz w:val="24"/>
          <w:szCs w:val="24"/>
          <w:u w:val="single"/>
          <w:lang w:val="en-US" w:eastAsia="en-US" w:bidi="en-US"/>
        </w:rPr>
        <w:t>audits</w:t>
      </w:r>
      <w:r w:rsidRPr="00027501">
        <w:rPr>
          <w:rFonts w:eastAsia="Microsoft Sans Serif"/>
          <w:sz w:val="24"/>
          <w:szCs w:val="24"/>
          <w:u w:val="single"/>
          <w:lang w:eastAsia="en-US" w:bidi="en-US"/>
        </w:rPr>
        <w:t>/</w:t>
      </w:r>
      <w:r w:rsidRPr="00B85975">
        <w:rPr>
          <w:rFonts w:eastAsia="Microsoft Sans Serif"/>
          <w:color w:val="000000"/>
          <w:sz w:val="24"/>
          <w:szCs w:val="24"/>
          <w:lang w:eastAsia="en-US" w:bidi="en-US"/>
        </w:rPr>
        <w:t>.</w:t>
      </w:r>
    </w:p>
    <w:p w:rsidR="00B85975" w:rsidRPr="00B85975" w:rsidRDefault="00B85975" w:rsidP="00027501">
      <w:pPr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 w:rsidRPr="00B85975">
        <w:rPr>
          <w:rFonts w:eastAsia="Microsoft Sans Serif"/>
          <w:color w:val="000000"/>
          <w:sz w:val="24"/>
          <w:szCs w:val="24"/>
          <w:lang w:bidi="ru-RU"/>
        </w:rPr>
        <w:t>В течение года в целях профилактики нарушений требований Правил благоустройства отделом муниципального контроля направлялись в адрес граждан, индивидуальных предпринимателей и юридических лиц информационные письма с предостережением о недопустимости нарушения требований Правил благоустройства.</w:t>
      </w:r>
    </w:p>
    <w:p w:rsidR="003D4FF5" w:rsidRDefault="003D4FF5" w:rsidP="00027501">
      <w:pPr>
        <w:widowControl w:val="0"/>
        <w:ind w:firstLine="720"/>
        <w:rPr>
          <w:b/>
          <w:bCs/>
          <w:sz w:val="24"/>
          <w:szCs w:val="24"/>
          <w:lang w:bidi="ru-RU"/>
        </w:rPr>
      </w:pPr>
    </w:p>
    <w:p w:rsidR="003D4FF5" w:rsidRDefault="003D4FF5" w:rsidP="00B85975">
      <w:pPr>
        <w:widowControl w:val="0"/>
        <w:spacing w:line="240" w:lineRule="exact"/>
        <w:ind w:firstLine="740"/>
        <w:rPr>
          <w:b/>
          <w:bCs/>
          <w:sz w:val="24"/>
          <w:szCs w:val="24"/>
          <w:lang w:bidi="ru-RU"/>
        </w:rPr>
      </w:pPr>
    </w:p>
    <w:p w:rsidR="00B85975" w:rsidRPr="00461604" w:rsidRDefault="00194311" w:rsidP="003D66A0">
      <w:pPr>
        <w:suppressAutoHyphens/>
        <w:ind w:firstLine="720"/>
        <w:rPr>
          <w:b/>
          <w:bCs/>
          <w:sz w:val="24"/>
          <w:szCs w:val="24"/>
          <w:lang w:bidi="ru-RU"/>
        </w:rPr>
      </w:pPr>
      <w:r>
        <w:rPr>
          <w:b/>
          <w:bCs/>
          <w:sz w:val="24"/>
          <w:szCs w:val="24"/>
          <w:lang w:bidi="ru-RU"/>
        </w:rPr>
        <w:t>Раздел 2. </w:t>
      </w:r>
      <w:r w:rsidR="00B85975" w:rsidRPr="00B85975">
        <w:rPr>
          <w:b/>
          <w:bCs/>
          <w:sz w:val="24"/>
          <w:szCs w:val="24"/>
          <w:lang w:bidi="ru-RU"/>
        </w:rPr>
        <w:t>Цели и задачи реализации</w:t>
      </w:r>
      <w:r w:rsidR="003D4FF5" w:rsidRPr="00461604">
        <w:rPr>
          <w:b/>
          <w:bCs/>
          <w:sz w:val="24"/>
          <w:szCs w:val="24"/>
          <w:lang w:bidi="ru-RU"/>
        </w:rPr>
        <w:t xml:space="preserve"> </w:t>
      </w:r>
      <w:r w:rsidR="00B85975" w:rsidRPr="00B85975">
        <w:rPr>
          <w:b/>
          <w:bCs/>
          <w:sz w:val="24"/>
          <w:szCs w:val="24"/>
          <w:lang w:bidi="ru-RU"/>
        </w:rPr>
        <w:t>Программы профилактики</w:t>
      </w:r>
    </w:p>
    <w:p w:rsidR="00461604" w:rsidRPr="00B85975" w:rsidRDefault="00461604" w:rsidP="003D66A0">
      <w:pPr>
        <w:suppressAutoHyphens/>
        <w:ind w:firstLine="720"/>
        <w:rPr>
          <w:b/>
          <w:bCs/>
          <w:sz w:val="24"/>
          <w:szCs w:val="24"/>
          <w:lang w:bidi="ru-RU"/>
        </w:rPr>
      </w:pPr>
    </w:p>
    <w:p w:rsidR="00B85975" w:rsidRPr="00B85975" w:rsidRDefault="00027501" w:rsidP="003D66A0">
      <w:pPr>
        <w:tabs>
          <w:tab w:val="left" w:pos="1436"/>
        </w:tabs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2.1. 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Программа профилактики направлена на достижение основных целей:</w:t>
      </w:r>
    </w:p>
    <w:p w:rsidR="00B85975" w:rsidRPr="00B85975" w:rsidRDefault="00027501" w:rsidP="003D66A0">
      <w:pPr>
        <w:tabs>
          <w:tab w:val="left" w:pos="1436"/>
        </w:tabs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2.1.1. 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Стимулирование добросовестного соблюдения обязательных требований, установленных Правилами благоустройства, контролируемыми лицами.</w:t>
      </w:r>
    </w:p>
    <w:p w:rsidR="00B85975" w:rsidRPr="00B85975" w:rsidRDefault="00027501" w:rsidP="003D66A0">
      <w:pPr>
        <w:tabs>
          <w:tab w:val="left" w:pos="1436"/>
        </w:tabs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2.1.2. 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B85975" w:rsidRPr="00B85975" w:rsidRDefault="00027501" w:rsidP="003D66A0">
      <w:pPr>
        <w:tabs>
          <w:tab w:val="left" w:pos="1436"/>
        </w:tabs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2.1.3. 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85975" w:rsidRPr="00B85975" w:rsidRDefault="00027501" w:rsidP="003D66A0">
      <w:pPr>
        <w:tabs>
          <w:tab w:val="left" w:pos="1436"/>
        </w:tabs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2.1.4. 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Повышение уровня благоустройства, соблюдения чистоты и порядка на территории города Тихвина и сельских населённых пунктов Тихвинского городского поселения.</w:t>
      </w:r>
    </w:p>
    <w:p w:rsidR="00A3042D" w:rsidRDefault="00027501" w:rsidP="003D66A0">
      <w:pPr>
        <w:tabs>
          <w:tab w:val="left" w:pos="1436"/>
        </w:tabs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2.2. 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Достижение поставленных целей осуществляется за счёт решения следующих задач:</w:t>
      </w:r>
    </w:p>
    <w:p w:rsidR="00B85975" w:rsidRPr="00B85975" w:rsidRDefault="00A3042D" w:rsidP="003D66A0">
      <w:pPr>
        <w:tabs>
          <w:tab w:val="left" w:pos="1436"/>
        </w:tabs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2.2.1. 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Ориентация контролируемых 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благоустройства.</w:t>
      </w:r>
    </w:p>
    <w:p w:rsidR="00B85975" w:rsidRPr="00B85975" w:rsidRDefault="003D66A0" w:rsidP="003D66A0">
      <w:pPr>
        <w:tabs>
          <w:tab w:val="left" w:pos="1595"/>
        </w:tabs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2.2.2. 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B85975" w:rsidRPr="00B85975" w:rsidRDefault="003D66A0" w:rsidP="003D66A0">
      <w:pPr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lastRenderedPageBreak/>
        <w:t>2.2.3. 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Пропаганда повышения правосознания и правовой культуры контролируемых лиц в сфере участия в благоустройстве и содержании территорий города Тихвина и сельских населённых пунктов Тихвинского городского поселения.</w:t>
      </w:r>
    </w:p>
    <w:p w:rsidR="00B85975" w:rsidRDefault="003D66A0" w:rsidP="003D66A0">
      <w:pPr>
        <w:tabs>
          <w:tab w:val="left" w:pos="1599"/>
        </w:tabs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2.3. 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461604" w:rsidRDefault="00461604" w:rsidP="003D66A0">
      <w:pPr>
        <w:tabs>
          <w:tab w:val="left" w:pos="1599"/>
        </w:tabs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</w:p>
    <w:p w:rsidR="00461604" w:rsidRPr="00B85975" w:rsidRDefault="00461604" w:rsidP="00461604">
      <w:pPr>
        <w:tabs>
          <w:tab w:val="left" w:pos="1599"/>
        </w:tabs>
        <w:suppressAutoHyphens/>
        <w:rPr>
          <w:rFonts w:eastAsia="Microsoft Sans Serif"/>
          <w:color w:val="000000"/>
          <w:sz w:val="24"/>
          <w:szCs w:val="24"/>
          <w:lang w:bidi="ru-RU"/>
        </w:rPr>
      </w:pPr>
    </w:p>
    <w:p w:rsidR="00B85975" w:rsidRPr="00461604" w:rsidRDefault="00194311" w:rsidP="003D66A0">
      <w:pPr>
        <w:suppressAutoHyphens/>
        <w:ind w:firstLine="720"/>
        <w:rPr>
          <w:b/>
          <w:bCs/>
          <w:sz w:val="24"/>
          <w:szCs w:val="24"/>
          <w:lang w:bidi="ru-RU"/>
        </w:rPr>
      </w:pPr>
      <w:r>
        <w:rPr>
          <w:b/>
          <w:bCs/>
          <w:sz w:val="24"/>
          <w:szCs w:val="24"/>
          <w:lang w:bidi="ru-RU"/>
        </w:rPr>
        <w:t>Раздел 3. </w:t>
      </w:r>
      <w:r w:rsidR="00B85975" w:rsidRPr="00B85975">
        <w:rPr>
          <w:b/>
          <w:bCs/>
          <w:sz w:val="24"/>
          <w:szCs w:val="24"/>
          <w:lang w:bidi="ru-RU"/>
        </w:rPr>
        <w:t>Перечень профилактических</w:t>
      </w:r>
      <w:r w:rsidR="00461604" w:rsidRPr="00461604">
        <w:rPr>
          <w:b/>
          <w:bCs/>
          <w:sz w:val="24"/>
          <w:szCs w:val="24"/>
          <w:lang w:bidi="ru-RU"/>
        </w:rPr>
        <w:t xml:space="preserve"> </w:t>
      </w:r>
      <w:r w:rsidR="00B85975" w:rsidRPr="00B85975">
        <w:rPr>
          <w:b/>
          <w:bCs/>
          <w:sz w:val="24"/>
          <w:szCs w:val="24"/>
          <w:lang w:bidi="ru-RU"/>
        </w:rPr>
        <w:t>мероприятий, сроки (периодичность)</w:t>
      </w:r>
      <w:r w:rsidR="00461604" w:rsidRPr="00461604">
        <w:rPr>
          <w:b/>
          <w:bCs/>
          <w:sz w:val="24"/>
          <w:szCs w:val="24"/>
          <w:lang w:bidi="ru-RU"/>
        </w:rPr>
        <w:t xml:space="preserve"> </w:t>
      </w:r>
      <w:r w:rsidR="00B85975" w:rsidRPr="00B85975">
        <w:rPr>
          <w:b/>
          <w:bCs/>
          <w:sz w:val="24"/>
          <w:szCs w:val="24"/>
          <w:lang w:bidi="ru-RU"/>
        </w:rPr>
        <w:t>их проведения</w:t>
      </w:r>
    </w:p>
    <w:p w:rsidR="00461604" w:rsidRPr="00B85975" w:rsidRDefault="00461604" w:rsidP="003D66A0">
      <w:pPr>
        <w:suppressAutoHyphens/>
        <w:ind w:firstLine="720"/>
        <w:rPr>
          <w:b/>
          <w:bCs/>
          <w:sz w:val="24"/>
          <w:szCs w:val="24"/>
          <w:lang w:bidi="ru-RU"/>
        </w:rPr>
      </w:pPr>
    </w:p>
    <w:p w:rsidR="00B85975" w:rsidRPr="00B85975" w:rsidRDefault="00B85975" w:rsidP="003D66A0">
      <w:pPr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 w:rsidRPr="00B85975">
        <w:rPr>
          <w:rFonts w:eastAsia="Microsoft Sans Serif"/>
          <w:color w:val="000000"/>
          <w:sz w:val="24"/>
          <w:szCs w:val="24"/>
          <w:lang w:bidi="ru-RU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B85975" w:rsidRPr="00B85975" w:rsidRDefault="003D66A0" w:rsidP="003D66A0">
      <w:pPr>
        <w:tabs>
          <w:tab w:val="left" w:pos="1555"/>
        </w:tabs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3.1. 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Информирование (статья 46 Федерального закона от 31 июля 2020 года №</w:t>
      </w:r>
      <w:r>
        <w:rPr>
          <w:rFonts w:eastAsia="Microsoft Sans Serif"/>
          <w:color w:val="000000"/>
          <w:sz w:val="24"/>
          <w:szCs w:val="24"/>
          <w:lang w:bidi="ru-RU"/>
        </w:rPr>
        <w:t>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248-ФЗ).</w:t>
      </w:r>
    </w:p>
    <w:p w:rsidR="00B85975" w:rsidRPr="00B85975" w:rsidRDefault="003D66A0" w:rsidP="003D66A0">
      <w:pPr>
        <w:tabs>
          <w:tab w:val="left" w:pos="1555"/>
        </w:tabs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3.2. 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Профилактический визит (статья 52 Федерального закона от 31 июля 2020 года №</w:t>
      </w:r>
      <w:r>
        <w:rPr>
          <w:rFonts w:eastAsia="Microsoft Sans Serif"/>
          <w:color w:val="000000"/>
          <w:sz w:val="24"/>
          <w:szCs w:val="24"/>
          <w:lang w:bidi="ru-RU"/>
        </w:rPr>
        <w:t>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248-ФЗ).</w:t>
      </w:r>
    </w:p>
    <w:p w:rsidR="00B85975" w:rsidRPr="00B85975" w:rsidRDefault="003D66A0" w:rsidP="003D66A0">
      <w:pPr>
        <w:tabs>
          <w:tab w:val="left" w:pos="1555"/>
        </w:tabs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3.3. 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Объявление предостережения (статья 49 Федерального закона от 31 июля 2020 года №</w:t>
      </w:r>
      <w:r>
        <w:rPr>
          <w:rFonts w:eastAsia="Microsoft Sans Serif"/>
          <w:color w:val="000000"/>
          <w:sz w:val="24"/>
          <w:szCs w:val="24"/>
          <w:lang w:bidi="ru-RU"/>
        </w:rPr>
        <w:t>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248-ФЗ).</w:t>
      </w:r>
    </w:p>
    <w:p w:rsidR="00B85975" w:rsidRPr="00B85975" w:rsidRDefault="003D66A0" w:rsidP="003D66A0">
      <w:pPr>
        <w:tabs>
          <w:tab w:val="left" w:pos="1555"/>
        </w:tabs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3.4. 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Консультирование (статья 50 Федерального закона от 31 июля 2020 года №</w:t>
      </w:r>
      <w:r>
        <w:rPr>
          <w:rFonts w:eastAsia="Microsoft Sans Serif"/>
          <w:color w:val="000000"/>
          <w:sz w:val="24"/>
          <w:szCs w:val="24"/>
          <w:lang w:bidi="ru-RU"/>
        </w:rPr>
        <w:t>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248-ФЗ).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5678"/>
        <w:gridCol w:w="2799"/>
      </w:tblGrid>
      <w:tr w:rsidR="003D66A0" w:rsidRPr="00194311" w:rsidTr="00194311">
        <w:tc>
          <w:tcPr>
            <w:tcW w:w="760" w:type="dxa"/>
            <w:shd w:val="clear" w:color="auto" w:fill="auto"/>
          </w:tcPr>
          <w:p w:rsidR="00B85975" w:rsidRPr="00B85975" w:rsidRDefault="00B85975" w:rsidP="00194311">
            <w:pPr>
              <w:widowControl w:val="0"/>
              <w:tabs>
                <w:tab w:val="left" w:pos="1555"/>
              </w:tabs>
              <w:spacing w:line="274" w:lineRule="exact"/>
              <w:ind w:right="220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№</w:t>
            </w:r>
            <w:r w:rsidR="003D66A0" w:rsidRPr="00194311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 xml:space="preserve"> </w:t>
            </w: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5678" w:type="dxa"/>
            <w:shd w:val="clear" w:color="auto" w:fill="auto"/>
          </w:tcPr>
          <w:p w:rsidR="00B85975" w:rsidRPr="00B85975" w:rsidRDefault="00B85975" w:rsidP="00194311">
            <w:pPr>
              <w:widowControl w:val="0"/>
              <w:tabs>
                <w:tab w:val="left" w:pos="1555"/>
              </w:tabs>
              <w:spacing w:line="274" w:lineRule="exact"/>
              <w:ind w:right="220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Наименование мероприятия</w:t>
            </w:r>
          </w:p>
        </w:tc>
        <w:tc>
          <w:tcPr>
            <w:tcW w:w="2799" w:type="dxa"/>
            <w:shd w:val="clear" w:color="auto" w:fill="auto"/>
          </w:tcPr>
          <w:p w:rsidR="00B85975" w:rsidRPr="00B85975" w:rsidRDefault="00B85975" w:rsidP="00194311">
            <w:pPr>
              <w:widowControl w:val="0"/>
              <w:tabs>
                <w:tab w:val="left" w:pos="1555"/>
              </w:tabs>
              <w:spacing w:line="274" w:lineRule="exact"/>
              <w:ind w:right="220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Срок (периодичность) проведения</w:t>
            </w:r>
          </w:p>
        </w:tc>
      </w:tr>
      <w:tr w:rsidR="003D66A0" w:rsidRPr="00194311" w:rsidTr="00194311">
        <w:tc>
          <w:tcPr>
            <w:tcW w:w="760" w:type="dxa"/>
            <w:shd w:val="clear" w:color="auto" w:fill="auto"/>
          </w:tcPr>
          <w:p w:rsidR="00B85975" w:rsidRPr="00B85975" w:rsidRDefault="00B85975" w:rsidP="00194311">
            <w:pPr>
              <w:widowControl w:val="0"/>
              <w:tabs>
                <w:tab w:val="left" w:pos="1555"/>
              </w:tabs>
              <w:spacing w:line="274" w:lineRule="exact"/>
              <w:ind w:right="220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5678" w:type="dxa"/>
            <w:shd w:val="clear" w:color="auto" w:fill="auto"/>
          </w:tcPr>
          <w:p w:rsidR="00B85975" w:rsidRPr="00B85975" w:rsidRDefault="00B85975" w:rsidP="00194311">
            <w:pPr>
              <w:widowControl w:val="0"/>
              <w:tabs>
                <w:tab w:val="left" w:pos="1555"/>
              </w:tabs>
              <w:spacing w:line="274" w:lineRule="exact"/>
              <w:ind w:right="220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Размещение в сети Интернет на официальном сайте Тихвинского района и поддержание в актуальном состоянии текстов нормативных правовых актов, регулирующих осуществление муниципального контроля в сфере благоустройства (далее - контроль); информации о мерах ответственности, применяемых при нарушении обязательных требований</w:t>
            </w:r>
          </w:p>
        </w:tc>
        <w:tc>
          <w:tcPr>
            <w:tcW w:w="2799" w:type="dxa"/>
            <w:shd w:val="clear" w:color="auto" w:fill="auto"/>
          </w:tcPr>
          <w:p w:rsidR="00B85975" w:rsidRPr="00B85975" w:rsidRDefault="00B85975" w:rsidP="00194311">
            <w:pPr>
              <w:widowControl w:val="0"/>
              <w:tabs>
                <w:tab w:val="left" w:pos="1555"/>
              </w:tabs>
              <w:spacing w:line="274" w:lineRule="exact"/>
              <w:ind w:right="220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</w:tr>
      <w:tr w:rsidR="003D66A0" w:rsidRPr="00194311" w:rsidTr="00194311">
        <w:tc>
          <w:tcPr>
            <w:tcW w:w="760" w:type="dxa"/>
            <w:shd w:val="clear" w:color="auto" w:fill="auto"/>
          </w:tcPr>
          <w:p w:rsidR="00B85975" w:rsidRPr="00B85975" w:rsidRDefault="00B85975" w:rsidP="00194311">
            <w:pPr>
              <w:widowControl w:val="0"/>
              <w:tabs>
                <w:tab w:val="left" w:pos="1555"/>
              </w:tabs>
              <w:spacing w:line="274" w:lineRule="exact"/>
              <w:ind w:right="220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5678" w:type="dxa"/>
            <w:shd w:val="clear" w:color="auto" w:fill="auto"/>
          </w:tcPr>
          <w:p w:rsidR="00B85975" w:rsidRPr="00B85975" w:rsidRDefault="00B85975" w:rsidP="00194311">
            <w:pPr>
              <w:widowControl w:val="0"/>
              <w:tabs>
                <w:tab w:val="left" w:pos="1555"/>
              </w:tabs>
              <w:spacing w:line="274" w:lineRule="exact"/>
              <w:ind w:right="220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Размещение в сети Интернет на официальном сайте Тихвинского района сведений об изменениях, внесённых в нормативные правовые акты, регулирующие осуществление контроля, о сроках и порядке их вступления в силу</w:t>
            </w:r>
          </w:p>
        </w:tc>
        <w:tc>
          <w:tcPr>
            <w:tcW w:w="2799" w:type="dxa"/>
            <w:shd w:val="clear" w:color="auto" w:fill="auto"/>
          </w:tcPr>
          <w:p w:rsidR="00B85975" w:rsidRPr="00B85975" w:rsidRDefault="00B85975" w:rsidP="00194311">
            <w:pPr>
              <w:widowControl w:val="0"/>
              <w:tabs>
                <w:tab w:val="left" w:pos="1555"/>
              </w:tabs>
              <w:spacing w:line="274" w:lineRule="exact"/>
              <w:ind w:right="220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В течение года (при необходимости)</w:t>
            </w:r>
          </w:p>
        </w:tc>
      </w:tr>
      <w:tr w:rsidR="003D66A0" w:rsidRPr="00194311" w:rsidTr="00194311">
        <w:tc>
          <w:tcPr>
            <w:tcW w:w="760" w:type="dxa"/>
            <w:shd w:val="clear" w:color="auto" w:fill="auto"/>
          </w:tcPr>
          <w:p w:rsidR="00B85975" w:rsidRPr="00B85975" w:rsidRDefault="00B85975" w:rsidP="00194311">
            <w:pPr>
              <w:widowControl w:val="0"/>
              <w:tabs>
                <w:tab w:val="left" w:pos="1555"/>
              </w:tabs>
              <w:spacing w:line="274" w:lineRule="exact"/>
              <w:ind w:right="220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5678" w:type="dxa"/>
            <w:shd w:val="clear" w:color="auto" w:fill="auto"/>
          </w:tcPr>
          <w:p w:rsidR="00B85975" w:rsidRPr="00B85975" w:rsidRDefault="00B85975" w:rsidP="00194311">
            <w:pPr>
              <w:widowControl w:val="0"/>
              <w:tabs>
                <w:tab w:val="left" w:pos="1555"/>
              </w:tabs>
              <w:spacing w:line="274" w:lineRule="exact"/>
              <w:ind w:right="220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Информирование контролируемых лиц посредством размещения информации о необходимости соблюдения обязательных требований в сети Интернет на официальном сайте Тихвинского района, в средствах массовой информации и в иных формах</w:t>
            </w:r>
          </w:p>
        </w:tc>
        <w:tc>
          <w:tcPr>
            <w:tcW w:w="2799" w:type="dxa"/>
            <w:shd w:val="clear" w:color="auto" w:fill="auto"/>
          </w:tcPr>
          <w:p w:rsidR="00B85975" w:rsidRPr="00B85975" w:rsidRDefault="00B85975" w:rsidP="00194311">
            <w:pPr>
              <w:widowControl w:val="0"/>
              <w:tabs>
                <w:tab w:val="left" w:pos="1555"/>
              </w:tabs>
              <w:spacing w:line="274" w:lineRule="exact"/>
              <w:ind w:right="220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Не реже 1 раза в квартал</w:t>
            </w:r>
          </w:p>
        </w:tc>
      </w:tr>
      <w:tr w:rsidR="003D66A0" w:rsidRPr="00194311" w:rsidTr="00194311">
        <w:tc>
          <w:tcPr>
            <w:tcW w:w="760" w:type="dxa"/>
            <w:shd w:val="clear" w:color="auto" w:fill="auto"/>
          </w:tcPr>
          <w:p w:rsidR="00B85975" w:rsidRPr="00B85975" w:rsidRDefault="00B85975" w:rsidP="00194311">
            <w:pPr>
              <w:widowControl w:val="0"/>
              <w:tabs>
                <w:tab w:val="left" w:pos="1555"/>
              </w:tabs>
              <w:spacing w:line="274" w:lineRule="exact"/>
              <w:ind w:right="220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5678" w:type="dxa"/>
            <w:shd w:val="clear" w:color="auto" w:fill="auto"/>
          </w:tcPr>
          <w:p w:rsidR="00B85975" w:rsidRPr="00B85975" w:rsidRDefault="00B85975" w:rsidP="00194311">
            <w:pPr>
              <w:widowControl w:val="0"/>
              <w:tabs>
                <w:tab w:val="left" w:pos="1555"/>
              </w:tabs>
              <w:spacing w:line="274" w:lineRule="exact"/>
              <w:ind w:right="220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Размещение в сети Интернет на официальном сайте Тихвинского района сведений о работе отдела муниципального контроля за 2024 год и доклада о правоприменительной практике</w:t>
            </w:r>
          </w:p>
        </w:tc>
        <w:tc>
          <w:tcPr>
            <w:tcW w:w="2799" w:type="dxa"/>
            <w:shd w:val="clear" w:color="auto" w:fill="auto"/>
          </w:tcPr>
          <w:p w:rsidR="00B85975" w:rsidRPr="00B85975" w:rsidRDefault="00B85975" w:rsidP="00194311">
            <w:pPr>
              <w:widowControl w:val="0"/>
              <w:tabs>
                <w:tab w:val="left" w:pos="1555"/>
              </w:tabs>
              <w:spacing w:line="274" w:lineRule="exact"/>
              <w:ind w:right="220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До 15 марта года, следующего за отчётным</w:t>
            </w:r>
          </w:p>
        </w:tc>
      </w:tr>
      <w:tr w:rsidR="003D66A0" w:rsidRPr="00194311" w:rsidTr="00194311">
        <w:tc>
          <w:tcPr>
            <w:tcW w:w="760" w:type="dxa"/>
            <w:shd w:val="clear" w:color="auto" w:fill="auto"/>
          </w:tcPr>
          <w:p w:rsidR="00B85975" w:rsidRPr="00B85975" w:rsidRDefault="00B85975" w:rsidP="00194311">
            <w:pPr>
              <w:widowControl w:val="0"/>
              <w:tabs>
                <w:tab w:val="left" w:pos="1555"/>
              </w:tabs>
              <w:spacing w:line="274" w:lineRule="exact"/>
              <w:ind w:right="220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5678" w:type="dxa"/>
            <w:shd w:val="clear" w:color="auto" w:fill="auto"/>
          </w:tcPr>
          <w:p w:rsidR="00B85975" w:rsidRPr="00B85975" w:rsidRDefault="00B85975" w:rsidP="00194311">
            <w:pPr>
              <w:widowControl w:val="0"/>
              <w:tabs>
                <w:tab w:val="left" w:pos="1555"/>
              </w:tabs>
              <w:spacing w:line="274" w:lineRule="exact"/>
              <w:ind w:right="220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 xml:space="preserve">Размещение в сети Интернет на официальном сайте Тихвинского района в разделе «Новости» </w:t>
            </w:r>
            <w:r w:rsidR="00461604" w:rsidRPr="00194311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отчёта</w:t>
            </w: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 xml:space="preserve"> о результатах работы административной комиссии и отдела муниципального контроля</w:t>
            </w:r>
          </w:p>
        </w:tc>
        <w:tc>
          <w:tcPr>
            <w:tcW w:w="2799" w:type="dxa"/>
            <w:shd w:val="clear" w:color="auto" w:fill="auto"/>
          </w:tcPr>
          <w:p w:rsidR="00B85975" w:rsidRPr="00B85975" w:rsidRDefault="00B85975" w:rsidP="00194311">
            <w:pPr>
              <w:widowControl w:val="0"/>
              <w:tabs>
                <w:tab w:val="left" w:pos="1555"/>
              </w:tabs>
              <w:spacing w:line="274" w:lineRule="exact"/>
              <w:ind w:right="220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Ежемесячно, по результатам проведения двух</w:t>
            </w:r>
          </w:p>
        </w:tc>
      </w:tr>
      <w:tr w:rsidR="003D66A0" w:rsidRPr="00194311" w:rsidTr="00194311">
        <w:tc>
          <w:tcPr>
            <w:tcW w:w="760" w:type="dxa"/>
            <w:shd w:val="clear" w:color="auto" w:fill="auto"/>
          </w:tcPr>
          <w:p w:rsidR="00B85975" w:rsidRPr="00B85975" w:rsidRDefault="00B85975" w:rsidP="00194311">
            <w:pPr>
              <w:widowControl w:val="0"/>
              <w:tabs>
                <w:tab w:val="left" w:pos="1555"/>
              </w:tabs>
              <w:spacing w:line="274" w:lineRule="exact"/>
              <w:ind w:right="220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5678" w:type="dxa"/>
            <w:shd w:val="clear" w:color="auto" w:fill="auto"/>
          </w:tcPr>
          <w:p w:rsidR="00B85975" w:rsidRPr="00B85975" w:rsidRDefault="00B85975" w:rsidP="00194311">
            <w:pPr>
              <w:widowControl w:val="0"/>
              <w:tabs>
                <w:tab w:val="left" w:pos="1555"/>
              </w:tabs>
              <w:spacing w:line="274" w:lineRule="exact"/>
              <w:ind w:right="220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Проведение профилактических визитов</w:t>
            </w:r>
          </w:p>
        </w:tc>
        <w:tc>
          <w:tcPr>
            <w:tcW w:w="2799" w:type="dxa"/>
            <w:shd w:val="clear" w:color="auto" w:fill="auto"/>
          </w:tcPr>
          <w:p w:rsidR="00B85975" w:rsidRPr="00B85975" w:rsidRDefault="00B85975" w:rsidP="00194311">
            <w:pPr>
              <w:widowControl w:val="0"/>
              <w:tabs>
                <w:tab w:val="left" w:pos="1555"/>
              </w:tabs>
              <w:spacing w:line="274" w:lineRule="exact"/>
              <w:ind w:right="220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 xml:space="preserve">В течение года (при поступлении заявления) </w:t>
            </w:r>
          </w:p>
        </w:tc>
      </w:tr>
      <w:tr w:rsidR="003D66A0" w:rsidRPr="00194311" w:rsidTr="00194311">
        <w:tc>
          <w:tcPr>
            <w:tcW w:w="760" w:type="dxa"/>
            <w:shd w:val="clear" w:color="auto" w:fill="auto"/>
          </w:tcPr>
          <w:p w:rsidR="00B85975" w:rsidRPr="00B85975" w:rsidRDefault="00B85975" w:rsidP="00194311">
            <w:pPr>
              <w:widowControl w:val="0"/>
              <w:tabs>
                <w:tab w:val="left" w:pos="1555"/>
              </w:tabs>
              <w:spacing w:line="274" w:lineRule="exact"/>
              <w:ind w:right="220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lastRenderedPageBreak/>
              <w:t>7.</w:t>
            </w:r>
          </w:p>
        </w:tc>
        <w:tc>
          <w:tcPr>
            <w:tcW w:w="5678" w:type="dxa"/>
            <w:shd w:val="clear" w:color="auto" w:fill="auto"/>
          </w:tcPr>
          <w:p w:rsidR="00B85975" w:rsidRPr="00B85975" w:rsidRDefault="00B85975" w:rsidP="00194311">
            <w:pPr>
              <w:widowControl w:val="0"/>
              <w:tabs>
                <w:tab w:val="left" w:pos="1555"/>
              </w:tabs>
              <w:spacing w:line="274" w:lineRule="exact"/>
              <w:ind w:right="220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799" w:type="dxa"/>
            <w:shd w:val="clear" w:color="auto" w:fill="auto"/>
          </w:tcPr>
          <w:p w:rsidR="00B85975" w:rsidRPr="00B85975" w:rsidRDefault="00B85975" w:rsidP="00194311">
            <w:pPr>
              <w:widowControl w:val="0"/>
              <w:tabs>
                <w:tab w:val="left" w:pos="1555"/>
              </w:tabs>
              <w:spacing w:line="274" w:lineRule="exact"/>
              <w:ind w:right="220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В течение года (при необходимости)</w:t>
            </w:r>
          </w:p>
        </w:tc>
      </w:tr>
      <w:tr w:rsidR="003D66A0" w:rsidRPr="00194311" w:rsidTr="00194311">
        <w:trPr>
          <w:trHeight w:val="3032"/>
        </w:trPr>
        <w:tc>
          <w:tcPr>
            <w:tcW w:w="760" w:type="dxa"/>
            <w:shd w:val="clear" w:color="auto" w:fill="auto"/>
          </w:tcPr>
          <w:p w:rsidR="00B85975" w:rsidRPr="00B85975" w:rsidRDefault="00B85975" w:rsidP="00194311">
            <w:pPr>
              <w:widowControl w:val="0"/>
              <w:tabs>
                <w:tab w:val="left" w:pos="1555"/>
              </w:tabs>
              <w:spacing w:line="274" w:lineRule="exact"/>
              <w:ind w:right="220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5678" w:type="dxa"/>
            <w:shd w:val="clear" w:color="auto" w:fill="auto"/>
          </w:tcPr>
          <w:p w:rsidR="00B85975" w:rsidRPr="00B85975" w:rsidRDefault="00B85975" w:rsidP="00194311">
            <w:pPr>
              <w:widowControl w:val="0"/>
              <w:spacing w:line="278" w:lineRule="exact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 xml:space="preserve">Консультирование контролируемых лиц и их представителей по телефону, посредством видеоконференцсвязи, на личном </w:t>
            </w:r>
            <w:r w:rsidR="00461604" w:rsidRPr="00194311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приёме</w:t>
            </w: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 xml:space="preserve"> либо в ходе проведения профилактического мероприятия, контрольного мероприятия по следующим вопросам:</w:t>
            </w:r>
          </w:p>
          <w:p w:rsidR="00B85975" w:rsidRPr="00B85975" w:rsidRDefault="00B85975" w:rsidP="00194311">
            <w:pPr>
              <w:widowControl w:val="0"/>
              <w:numPr>
                <w:ilvl w:val="0"/>
                <w:numId w:val="7"/>
              </w:numPr>
              <w:tabs>
                <w:tab w:val="left" w:pos="365"/>
              </w:tabs>
              <w:spacing w:line="278" w:lineRule="exact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организация и осуществление муниципального контроля;</w:t>
            </w:r>
          </w:p>
          <w:p w:rsidR="00B85975" w:rsidRPr="00B85975" w:rsidRDefault="00B85975" w:rsidP="00194311">
            <w:pPr>
              <w:widowControl w:val="0"/>
              <w:numPr>
                <w:ilvl w:val="0"/>
                <w:numId w:val="7"/>
              </w:numPr>
              <w:tabs>
                <w:tab w:val="left" w:pos="365"/>
              </w:tabs>
              <w:spacing w:line="278" w:lineRule="exact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порядок осуществления профилактических, контрольных мероприятий;</w:t>
            </w:r>
          </w:p>
          <w:p w:rsidR="00B85975" w:rsidRPr="00B85975" w:rsidRDefault="00B85975" w:rsidP="00194311">
            <w:pPr>
              <w:widowControl w:val="0"/>
              <w:tabs>
                <w:tab w:val="left" w:pos="1555"/>
              </w:tabs>
              <w:spacing w:line="274" w:lineRule="exact"/>
              <w:ind w:right="220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применение мер ответственности за нарушение обязательных требований</w:t>
            </w:r>
          </w:p>
        </w:tc>
        <w:tc>
          <w:tcPr>
            <w:tcW w:w="2799" w:type="dxa"/>
            <w:shd w:val="clear" w:color="auto" w:fill="auto"/>
          </w:tcPr>
          <w:p w:rsidR="00B85975" w:rsidRPr="00B85975" w:rsidRDefault="00B85975" w:rsidP="00194311">
            <w:pPr>
              <w:widowControl w:val="0"/>
              <w:tabs>
                <w:tab w:val="left" w:pos="1555"/>
              </w:tabs>
              <w:spacing w:line="274" w:lineRule="exact"/>
              <w:ind w:right="220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В течение года (при обращении)</w:t>
            </w:r>
          </w:p>
        </w:tc>
      </w:tr>
      <w:tr w:rsidR="003D66A0" w:rsidRPr="00194311" w:rsidTr="00194311">
        <w:tc>
          <w:tcPr>
            <w:tcW w:w="760" w:type="dxa"/>
            <w:shd w:val="clear" w:color="auto" w:fill="auto"/>
          </w:tcPr>
          <w:p w:rsidR="00B85975" w:rsidRPr="00B85975" w:rsidRDefault="00B85975" w:rsidP="00194311">
            <w:pPr>
              <w:widowControl w:val="0"/>
              <w:tabs>
                <w:tab w:val="left" w:pos="1555"/>
              </w:tabs>
              <w:spacing w:line="274" w:lineRule="exact"/>
              <w:ind w:right="220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9.</w:t>
            </w:r>
          </w:p>
        </w:tc>
        <w:tc>
          <w:tcPr>
            <w:tcW w:w="5678" w:type="dxa"/>
            <w:shd w:val="clear" w:color="auto" w:fill="auto"/>
          </w:tcPr>
          <w:p w:rsidR="00B85975" w:rsidRPr="00B85975" w:rsidRDefault="00B85975" w:rsidP="00194311">
            <w:pPr>
              <w:widowControl w:val="0"/>
              <w:tabs>
                <w:tab w:val="left" w:pos="1555"/>
              </w:tabs>
              <w:spacing w:line="274" w:lineRule="exact"/>
              <w:ind w:right="220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Доклад о правоприменительной практике, работе отдела муниципального контроля и административной комиссии на совете депутатов Тихвинского городского поселения, с опубликованием результатов в средствах массовой информации</w:t>
            </w:r>
          </w:p>
        </w:tc>
        <w:tc>
          <w:tcPr>
            <w:tcW w:w="2799" w:type="dxa"/>
            <w:shd w:val="clear" w:color="auto" w:fill="auto"/>
          </w:tcPr>
          <w:p w:rsidR="00B85975" w:rsidRPr="00B85975" w:rsidRDefault="00B85975" w:rsidP="00194311">
            <w:pPr>
              <w:widowControl w:val="0"/>
              <w:tabs>
                <w:tab w:val="left" w:pos="1555"/>
              </w:tabs>
              <w:spacing w:line="274" w:lineRule="exact"/>
              <w:ind w:right="220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B85975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В соответствии с графиком работы совета депутатов Тихвинского городского поселения</w:t>
            </w:r>
          </w:p>
        </w:tc>
      </w:tr>
    </w:tbl>
    <w:p w:rsidR="00B85975" w:rsidRPr="00B85975" w:rsidRDefault="00B85975" w:rsidP="00B85975">
      <w:pPr>
        <w:widowControl w:val="0"/>
        <w:jc w:val="lef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:rsidR="00B85975" w:rsidRPr="00B85975" w:rsidRDefault="00B85975" w:rsidP="00B85975">
      <w:pPr>
        <w:widowControl w:val="0"/>
        <w:jc w:val="lef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:rsidR="00194311" w:rsidRDefault="00194311" w:rsidP="00461604">
      <w:pPr>
        <w:widowControl w:val="0"/>
        <w:ind w:firstLine="720"/>
        <w:rPr>
          <w:b/>
          <w:bCs/>
          <w:sz w:val="24"/>
          <w:szCs w:val="24"/>
          <w:lang w:bidi="ru-RU"/>
        </w:rPr>
      </w:pPr>
    </w:p>
    <w:p w:rsidR="00A92233" w:rsidRDefault="00A92233" w:rsidP="00461604">
      <w:pPr>
        <w:widowControl w:val="0"/>
        <w:ind w:firstLine="720"/>
        <w:rPr>
          <w:b/>
          <w:bCs/>
          <w:sz w:val="24"/>
          <w:szCs w:val="24"/>
          <w:lang w:bidi="ru-RU"/>
        </w:rPr>
      </w:pPr>
    </w:p>
    <w:p w:rsidR="00B85975" w:rsidRPr="00461604" w:rsidRDefault="00B85975" w:rsidP="00194311">
      <w:pPr>
        <w:suppressAutoHyphens/>
        <w:ind w:firstLine="720"/>
        <w:rPr>
          <w:b/>
          <w:bCs/>
          <w:sz w:val="24"/>
          <w:szCs w:val="24"/>
          <w:lang w:bidi="ru-RU"/>
        </w:rPr>
      </w:pPr>
      <w:r w:rsidRPr="00B85975">
        <w:rPr>
          <w:b/>
          <w:bCs/>
          <w:sz w:val="24"/>
          <w:szCs w:val="24"/>
          <w:lang w:bidi="ru-RU"/>
        </w:rPr>
        <w:t>Раздел 4. Показатели результативности и</w:t>
      </w:r>
      <w:r w:rsidR="00461604" w:rsidRPr="00461604">
        <w:rPr>
          <w:b/>
          <w:bCs/>
          <w:sz w:val="24"/>
          <w:szCs w:val="24"/>
          <w:lang w:bidi="ru-RU"/>
        </w:rPr>
        <w:t xml:space="preserve"> </w:t>
      </w:r>
      <w:r w:rsidRPr="00B85975">
        <w:rPr>
          <w:b/>
          <w:bCs/>
          <w:sz w:val="24"/>
          <w:szCs w:val="24"/>
          <w:lang w:bidi="ru-RU"/>
        </w:rPr>
        <w:t>эффективности Программы профилактики</w:t>
      </w:r>
    </w:p>
    <w:p w:rsidR="00461604" w:rsidRPr="00B85975" w:rsidRDefault="00461604" w:rsidP="00194311">
      <w:pPr>
        <w:suppressAutoHyphens/>
        <w:ind w:firstLine="720"/>
        <w:rPr>
          <w:b/>
          <w:bCs/>
          <w:sz w:val="24"/>
          <w:szCs w:val="24"/>
          <w:lang w:bidi="ru-RU"/>
        </w:rPr>
      </w:pPr>
    </w:p>
    <w:p w:rsidR="00B85975" w:rsidRPr="00B85975" w:rsidRDefault="00B85975" w:rsidP="00194311">
      <w:pPr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 w:rsidRPr="00B85975">
        <w:rPr>
          <w:rFonts w:eastAsia="Microsoft Sans Serif"/>
          <w:color w:val="000000"/>
          <w:sz w:val="24"/>
          <w:szCs w:val="24"/>
          <w:lang w:bidi="ru-RU"/>
        </w:rPr>
        <w:t>Отчётными показателями эффективности и результативности мероприятий Программы профилактики являются:</w:t>
      </w:r>
    </w:p>
    <w:p w:rsidR="00B85975" w:rsidRPr="00B85975" w:rsidRDefault="00194311" w:rsidP="00194311">
      <w:pPr>
        <w:tabs>
          <w:tab w:val="left" w:pos="1498"/>
        </w:tabs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4.1. 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Количество проведённых профилактических мероприятий.</w:t>
      </w:r>
    </w:p>
    <w:p w:rsidR="00B85975" w:rsidRPr="00B85975" w:rsidRDefault="00194311" w:rsidP="00194311">
      <w:pPr>
        <w:tabs>
          <w:tab w:val="left" w:pos="1498"/>
        </w:tabs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4.2. 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Количество подконтрольных субъектов, в отношении которых проведены профилактические мероприятия.</w:t>
      </w:r>
    </w:p>
    <w:p w:rsidR="00B85975" w:rsidRPr="00B85975" w:rsidRDefault="00194311" w:rsidP="00194311">
      <w:pPr>
        <w:tabs>
          <w:tab w:val="left" w:pos="1498"/>
        </w:tabs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4.3. 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Доля субъектов, в отношении которых проведены профилактические мероприятия (показатель устанавливается в процентах от общего количества подконтрольных субъектов).</w:t>
      </w:r>
    </w:p>
    <w:p w:rsidR="00B85975" w:rsidRPr="00B85975" w:rsidRDefault="00194311" w:rsidP="00194311">
      <w:pPr>
        <w:tabs>
          <w:tab w:val="left" w:pos="1498"/>
        </w:tabs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4.4. 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благоустройства города Тихвина и сельских населённых пунктов Тихвинского городского поселения.</w:t>
      </w:r>
    </w:p>
    <w:p w:rsidR="00B85975" w:rsidRPr="00B85975" w:rsidRDefault="00194311" w:rsidP="00194311">
      <w:pPr>
        <w:tabs>
          <w:tab w:val="left" w:pos="1498"/>
        </w:tabs>
        <w:suppressAutoHyphens/>
        <w:ind w:firstLine="720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4.5. </w:t>
      </w:r>
      <w:r w:rsidR="00B85975" w:rsidRPr="00B85975">
        <w:rPr>
          <w:rFonts w:eastAsia="Microsoft Sans Serif"/>
          <w:color w:val="000000"/>
          <w:sz w:val="24"/>
          <w:szCs w:val="24"/>
          <w:lang w:bidi="ru-RU"/>
        </w:rPr>
        <w:t>Снижение количества однотипных и повторяющихся нарушений одним и тем же подконтрольным субъектом.</w:t>
      </w:r>
    </w:p>
    <w:p w:rsidR="00554BEC" w:rsidRPr="00461604" w:rsidRDefault="00461604" w:rsidP="00461604">
      <w:pPr>
        <w:suppressAutoHyphens/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sectPr w:rsidR="00554BEC" w:rsidRPr="00461604" w:rsidSect="00D5740A">
      <w:headerReference w:type="default" r:id="rId8"/>
      <w:headerReference w:type="first" r:id="rId9"/>
      <w:pgSz w:w="11900" w:h="16840"/>
      <w:pgMar w:top="651" w:right="1101" w:bottom="882" w:left="1670" w:header="0" w:footer="3" w:gutter="0"/>
      <w:pgNumType w:start="1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5EA" w:rsidRDefault="004135EA" w:rsidP="00194311">
      <w:r>
        <w:separator/>
      </w:r>
    </w:p>
  </w:endnote>
  <w:endnote w:type="continuationSeparator" w:id="0">
    <w:p w:rsidR="004135EA" w:rsidRDefault="004135EA" w:rsidP="0019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5EA" w:rsidRDefault="004135EA" w:rsidP="00194311">
      <w:r>
        <w:separator/>
      </w:r>
    </w:p>
  </w:footnote>
  <w:footnote w:type="continuationSeparator" w:id="0">
    <w:p w:rsidR="004135EA" w:rsidRDefault="004135EA" w:rsidP="00194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0A" w:rsidRDefault="00D5740A">
    <w:pPr>
      <w:pStyle w:val="ab"/>
      <w:jc w:val="center"/>
    </w:pPr>
  </w:p>
  <w:p w:rsidR="00D5740A" w:rsidRDefault="00D5740A">
    <w:pPr>
      <w:pStyle w:val="ab"/>
      <w:jc w:val="center"/>
    </w:pPr>
  </w:p>
  <w:p w:rsidR="00D5740A" w:rsidRDefault="00D5740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B5071">
      <w:rPr>
        <w:noProof/>
      </w:rPr>
      <w:t>2</w:t>
    </w:r>
    <w:r>
      <w:fldChar w:fldCharType="end"/>
    </w:r>
  </w:p>
  <w:p w:rsidR="00D5740A" w:rsidRDefault="00D5740A">
    <w:pPr>
      <w:pStyle w:val="ab"/>
      <w:jc w:val="center"/>
    </w:pPr>
  </w:p>
  <w:p w:rsidR="00B85975" w:rsidRDefault="00B8597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0A" w:rsidRDefault="00D5740A">
    <w:pPr>
      <w:pStyle w:val="ab"/>
      <w:jc w:val="center"/>
    </w:pPr>
  </w:p>
  <w:p w:rsidR="00D5740A" w:rsidRDefault="00D5740A">
    <w:pPr>
      <w:pStyle w:val="ab"/>
      <w:jc w:val="center"/>
    </w:pPr>
  </w:p>
  <w:p w:rsidR="00D5740A" w:rsidRDefault="00D5740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B5071">
      <w:rPr>
        <w:noProof/>
      </w:rPr>
      <w:t>4</w:t>
    </w:r>
    <w:r>
      <w:fldChar w:fldCharType="end"/>
    </w:r>
  </w:p>
  <w:p w:rsidR="00D5740A" w:rsidRDefault="00D5740A">
    <w:pPr>
      <w:pStyle w:val="ab"/>
      <w:jc w:val="center"/>
    </w:pPr>
  </w:p>
  <w:p w:rsidR="007B7B73" w:rsidRDefault="004135E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B73" w:rsidRDefault="004135E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0583"/>
    <w:multiLevelType w:val="multilevel"/>
    <w:tmpl w:val="2D00B64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F558BC"/>
    <w:multiLevelType w:val="multilevel"/>
    <w:tmpl w:val="F5D0C4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F7753E"/>
    <w:multiLevelType w:val="multilevel"/>
    <w:tmpl w:val="2E5CD0E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D82D0F"/>
    <w:multiLevelType w:val="multilevel"/>
    <w:tmpl w:val="C65C46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837CBF"/>
    <w:multiLevelType w:val="multilevel"/>
    <w:tmpl w:val="04988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F5792E"/>
    <w:multiLevelType w:val="multilevel"/>
    <w:tmpl w:val="778810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A14EE7"/>
    <w:multiLevelType w:val="multilevel"/>
    <w:tmpl w:val="79D4217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4B491B"/>
    <w:multiLevelType w:val="multilevel"/>
    <w:tmpl w:val="A4A001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975"/>
    <w:rsid w:val="00027501"/>
    <w:rsid w:val="000478EB"/>
    <w:rsid w:val="00053320"/>
    <w:rsid w:val="000F1A02"/>
    <w:rsid w:val="00137667"/>
    <w:rsid w:val="001464B2"/>
    <w:rsid w:val="00194311"/>
    <w:rsid w:val="001A2440"/>
    <w:rsid w:val="001B4F8D"/>
    <w:rsid w:val="001F03F7"/>
    <w:rsid w:val="001F265D"/>
    <w:rsid w:val="00285D0C"/>
    <w:rsid w:val="002A2B11"/>
    <w:rsid w:val="002B5071"/>
    <w:rsid w:val="002F22EB"/>
    <w:rsid w:val="00326996"/>
    <w:rsid w:val="003D4FF5"/>
    <w:rsid w:val="003D66A0"/>
    <w:rsid w:val="004135EA"/>
    <w:rsid w:val="0043001D"/>
    <w:rsid w:val="00461604"/>
    <w:rsid w:val="004914DD"/>
    <w:rsid w:val="00511A2B"/>
    <w:rsid w:val="00554BEC"/>
    <w:rsid w:val="00595F6F"/>
    <w:rsid w:val="005C0140"/>
    <w:rsid w:val="006415B0"/>
    <w:rsid w:val="006463D8"/>
    <w:rsid w:val="006953EF"/>
    <w:rsid w:val="00711921"/>
    <w:rsid w:val="00796BD1"/>
    <w:rsid w:val="007A696D"/>
    <w:rsid w:val="008A3858"/>
    <w:rsid w:val="00957D9A"/>
    <w:rsid w:val="009840BA"/>
    <w:rsid w:val="00A03876"/>
    <w:rsid w:val="00A13C7B"/>
    <w:rsid w:val="00A3042D"/>
    <w:rsid w:val="00A92233"/>
    <w:rsid w:val="00AE1A2A"/>
    <w:rsid w:val="00B43EC2"/>
    <w:rsid w:val="00B52D22"/>
    <w:rsid w:val="00B83D8D"/>
    <w:rsid w:val="00B85975"/>
    <w:rsid w:val="00B95FEE"/>
    <w:rsid w:val="00BF2B0B"/>
    <w:rsid w:val="00D368DC"/>
    <w:rsid w:val="00D5740A"/>
    <w:rsid w:val="00D97342"/>
    <w:rsid w:val="00DE1B21"/>
    <w:rsid w:val="00F1507E"/>
    <w:rsid w:val="00F4320C"/>
    <w:rsid w:val="00F71B7A"/>
    <w:rsid w:val="00FD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7CF7EF"/>
  <w15:chartTrackingRefBased/>
  <w15:docId w15:val="{50D57CA8-B85C-4A74-BE00-9554BEE4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rsid w:val="00B85975"/>
    <w:rPr>
      <w:color w:val="0563C1"/>
      <w:u w:val="single"/>
    </w:rPr>
  </w:style>
  <w:style w:type="character" w:customStyle="1" w:styleId="aa">
    <w:name w:val="Колонтитул"/>
    <w:rsid w:val="00B859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0">
    <w:name w:val="Сетка таблицы1"/>
    <w:basedOn w:val="a1"/>
    <w:next w:val="a7"/>
    <w:uiPriority w:val="39"/>
    <w:rsid w:val="00B85975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1943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94311"/>
    <w:rPr>
      <w:sz w:val="28"/>
    </w:rPr>
  </w:style>
  <w:style w:type="paragraph" w:styleId="ad">
    <w:name w:val="footer"/>
    <w:basedOn w:val="a"/>
    <w:link w:val="ae"/>
    <w:rsid w:val="0019431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9431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86;&#1089;&#1090;&#1072;&#1085;&#1086;&#1074;&#1083;&#1077;&#1085;&#1080;&#1077;%20&#1072;&#1076;&#1084;&#1080;&#1085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 ТР</Template>
  <TotalTime>48</TotalTime>
  <Pages>1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4</cp:revision>
  <cp:lastPrinted>2025-03-05T07:01:00Z</cp:lastPrinted>
  <dcterms:created xsi:type="dcterms:W3CDTF">2025-03-03T11:48:00Z</dcterms:created>
  <dcterms:modified xsi:type="dcterms:W3CDTF">2025-03-05T07:03:00Z</dcterms:modified>
</cp:coreProperties>
</file>