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679" w:rsidRPr="00671D40" w:rsidRDefault="00552679" w:rsidP="00BC430E">
      <w:pPr>
        <w:pStyle w:val="Heading"/>
        <w:tabs>
          <w:tab w:val="left" w:pos="7513"/>
        </w:tabs>
        <w:rPr>
          <w:rFonts w:ascii="Times New Roman" w:hAnsi="Times New Roman" w:cs="Times New Roman"/>
          <w:color w:val="000000"/>
          <w:sz w:val="24"/>
          <w:szCs w:val="24"/>
        </w:rPr>
      </w:pPr>
      <w:r w:rsidRPr="00671D40">
        <w:rPr>
          <w:rFonts w:ascii="Times New Roman" w:hAnsi="Times New Roman" w:cs="Times New Roman"/>
          <w:vanish/>
          <w:color w:val="000000"/>
          <w:sz w:val="24"/>
          <w:szCs w:val="24"/>
        </w:rPr>
        <w:t>#G0</w:t>
      </w:r>
    </w:p>
    <w:p w:rsidR="00552679" w:rsidRPr="00671D40" w:rsidRDefault="00552679" w:rsidP="00BC430E">
      <w:pPr>
        <w:pStyle w:val="Heading"/>
        <w:jc w:val="center"/>
        <w:rPr>
          <w:rFonts w:ascii="Times New Roman" w:hAnsi="Times New Roman" w:cs="Times New Roman"/>
          <w:color w:val="000000"/>
          <w:sz w:val="24"/>
          <w:szCs w:val="24"/>
        </w:rPr>
      </w:pPr>
      <w:r w:rsidRPr="00671D40">
        <w:rPr>
          <w:rFonts w:ascii="Times New Roman" w:hAnsi="Times New Roman" w:cs="Times New Roman"/>
          <w:color w:val="000000"/>
          <w:sz w:val="24"/>
          <w:szCs w:val="24"/>
        </w:rPr>
        <w:t xml:space="preserve">АДМИНИСТРАЦИЯ  МУНИЦИПАЛЬНОГО  ОБРАЗОВАНИЯ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 xml:space="preserve">ТИХВИНСКИЙ  МУНИЦИПАЛЬНЫЙ  РАЙОН </w:t>
      </w:r>
    </w:p>
    <w:p w:rsidR="00552679" w:rsidRPr="00671D40"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ЛЕНИНГРАДСКОЙ  ОБЛАСТИ</w:t>
      </w:r>
    </w:p>
    <w:p w:rsidR="00552679" w:rsidRPr="00671D40" w:rsidRDefault="00552679" w:rsidP="00BC430E">
      <w:pPr>
        <w:spacing w:after="0" w:line="240" w:lineRule="auto"/>
        <w:jc w:val="center"/>
        <w:rPr>
          <w:rFonts w:ascii="Times New Roman" w:hAnsi="Times New Roman"/>
          <w:color w:val="000000"/>
          <w:sz w:val="24"/>
          <w:szCs w:val="24"/>
        </w:rPr>
      </w:pPr>
      <w:r w:rsidRPr="00671D40">
        <w:rPr>
          <w:rFonts w:ascii="Times New Roman" w:hAnsi="Times New Roman"/>
          <w:b/>
          <w:bCs/>
          <w:color w:val="000000"/>
          <w:sz w:val="24"/>
          <w:szCs w:val="24"/>
        </w:rPr>
        <w:t>(АДМИНИСТРАЦИЯ  ТИХВИНСКОГО  РАЙОНА)</w:t>
      </w:r>
    </w:p>
    <w:p w:rsidR="0051269B" w:rsidRDefault="0051269B" w:rsidP="00BC430E">
      <w:pPr>
        <w:spacing w:after="0" w:line="240" w:lineRule="auto"/>
        <w:jc w:val="center"/>
        <w:rPr>
          <w:rFonts w:ascii="Times New Roman" w:hAnsi="Times New Roman"/>
          <w:b/>
          <w:bCs/>
          <w:color w:val="000000"/>
          <w:sz w:val="24"/>
          <w:szCs w:val="24"/>
        </w:rPr>
      </w:pPr>
    </w:p>
    <w:p w:rsidR="00552679" w:rsidRDefault="00552679" w:rsidP="00BC430E">
      <w:pPr>
        <w:spacing w:after="0" w:line="240" w:lineRule="auto"/>
        <w:jc w:val="center"/>
        <w:rPr>
          <w:rFonts w:ascii="Times New Roman" w:hAnsi="Times New Roman"/>
          <w:b/>
          <w:bCs/>
          <w:color w:val="000000"/>
          <w:sz w:val="24"/>
          <w:szCs w:val="24"/>
        </w:rPr>
      </w:pPr>
      <w:r w:rsidRPr="00671D40">
        <w:rPr>
          <w:rFonts w:ascii="Times New Roman" w:hAnsi="Times New Roman"/>
          <w:b/>
          <w:bCs/>
          <w:color w:val="000000"/>
          <w:sz w:val="24"/>
          <w:szCs w:val="24"/>
        </w:rPr>
        <w:t>ПОСТАНОВЛЕНИЕ</w:t>
      </w:r>
    </w:p>
    <w:p w:rsidR="00BC430E" w:rsidRDefault="00BC430E" w:rsidP="00BC430E">
      <w:pPr>
        <w:spacing w:after="0" w:line="240" w:lineRule="auto"/>
        <w:jc w:val="center"/>
        <w:rPr>
          <w:rFonts w:ascii="Times New Roman" w:hAnsi="Times New Roman"/>
          <w:b/>
          <w:bCs/>
          <w:color w:val="000000"/>
          <w:sz w:val="24"/>
          <w:szCs w:val="24"/>
        </w:rPr>
      </w:pPr>
    </w:p>
    <w:p w:rsidR="00552679" w:rsidRPr="00671D40" w:rsidRDefault="000E1992" w:rsidP="00BC430E">
      <w:pPr>
        <w:spacing w:after="0" w:line="240" w:lineRule="auto"/>
        <w:jc w:val="both"/>
        <w:rPr>
          <w:rFonts w:ascii="Times New Roman" w:hAnsi="Times New Roman"/>
          <w:color w:val="000000"/>
          <w:sz w:val="24"/>
          <w:szCs w:val="24"/>
        </w:rPr>
      </w:pPr>
      <w:r w:rsidRPr="00671D40">
        <w:rPr>
          <w:rFonts w:ascii="Times New Roman" w:hAnsi="Times New Roman"/>
          <w:color w:val="000000"/>
          <w:sz w:val="24"/>
          <w:szCs w:val="24"/>
        </w:rPr>
        <w:t>от __________________________№ _____</w:t>
      </w: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552679" w:rsidRPr="004A2581">
        <w:tc>
          <w:tcPr>
            <w:tcW w:w="4935" w:type="dxa"/>
            <w:tcBorders>
              <w:top w:val="single" w:sz="2" w:space="0" w:color="auto"/>
              <w:left w:val="single" w:sz="2" w:space="0" w:color="auto"/>
              <w:bottom w:val="single" w:sz="2" w:space="0" w:color="auto"/>
              <w:right w:val="single" w:sz="2" w:space="0" w:color="auto"/>
            </w:tcBorders>
          </w:tcPr>
          <w:p w:rsidR="00552679" w:rsidRPr="004A2581" w:rsidRDefault="004A2581" w:rsidP="004A2581">
            <w:pPr>
              <w:autoSpaceDE w:val="0"/>
              <w:autoSpaceDN w:val="0"/>
              <w:adjustRightInd w:val="0"/>
              <w:jc w:val="both"/>
              <w:rPr>
                <w:rFonts w:ascii="Times New Roman" w:hAnsi="Times New Roman"/>
                <w:color w:val="000000"/>
                <w:sz w:val="28"/>
                <w:szCs w:val="28"/>
              </w:rPr>
            </w:pPr>
            <w:r w:rsidRPr="004A2581">
              <w:rPr>
                <w:rFonts w:ascii="Times New Roman" w:hAnsi="Times New Roman"/>
                <w:color w:val="000000"/>
                <w:sz w:val="28"/>
                <w:szCs w:val="28"/>
              </w:rPr>
              <w:t xml:space="preserve">Об утверждении </w:t>
            </w:r>
            <w:r>
              <w:rPr>
                <w:rFonts w:ascii="Times New Roman" w:hAnsi="Times New Roman"/>
                <w:color w:val="000000"/>
                <w:sz w:val="28"/>
                <w:szCs w:val="28"/>
              </w:rPr>
              <w:t xml:space="preserve"> </w:t>
            </w:r>
            <w:r w:rsidRPr="004A2581">
              <w:rPr>
                <w:rFonts w:ascii="Times New Roman" w:hAnsi="Times New Roman"/>
                <w:color w:val="000000"/>
                <w:sz w:val="28"/>
                <w:szCs w:val="28"/>
              </w:rPr>
              <w:t>а</w:t>
            </w:r>
            <w:r w:rsidRPr="004A2581">
              <w:rPr>
                <w:rFonts w:ascii="Times New Roman" w:hAnsi="Times New Roman"/>
                <w:bCs/>
                <w:color w:val="000000" w:themeColor="text1"/>
                <w:sz w:val="28"/>
                <w:szCs w:val="28"/>
              </w:rPr>
              <w:t>дминистративного регламента администрацией муниципального образования Тихвинский муниципальный район Ленинградской области</w:t>
            </w:r>
            <w:r>
              <w:rPr>
                <w:rFonts w:ascii="Times New Roman" w:hAnsi="Times New Roman"/>
                <w:bCs/>
                <w:color w:val="000000" w:themeColor="text1"/>
                <w:sz w:val="28"/>
                <w:szCs w:val="28"/>
              </w:rPr>
              <w:t xml:space="preserve"> по предоставлению муниципальной услуги </w:t>
            </w:r>
            <w:r w:rsidRPr="004A2581">
              <w:rPr>
                <w:rFonts w:ascii="Times New Roman" w:hAnsi="Times New Roman"/>
                <w:color w:val="000000" w:themeColor="text1"/>
                <w:sz w:val="28"/>
                <w:szCs w:val="28"/>
              </w:rPr>
              <w:t>«</w:t>
            </w:r>
            <w:r w:rsidRPr="004A2581">
              <w:rPr>
                <w:rFonts w:ascii="Times New Roman" w:hAnsi="Times New Roman"/>
                <w:color w:val="000000" w:themeColor="text1"/>
                <w:sz w:val="28"/>
                <w:szCs w:val="28"/>
                <w:lang w:eastAsia="ru-RU"/>
              </w:rPr>
              <w:t xml:space="preserve">Присвоение спортивных разрядов </w:t>
            </w:r>
            <w:r w:rsidRPr="004A2581">
              <w:rPr>
                <w:rFonts w:ascii="Times New Roman" w:hAnsi="Times New Roman"/>
                <w:sz w:val="28"/>
                <w:szCs w:val="28"/>
                <w:lang w:eastAsia="ru-RU"/>
              </w:rPr>
              <w:t>«второй спортивный разряд», «третий спортивный разряд»</w:t>
            </w:r>
            <w:r w:rsidRPr="004A2581">
              <w:rPr>
                <w:rFonts w:ascii="Times New Roman" w:hAnsi="Times New Roman"/>
                <w:color w:val="000000" w:themeColor="text1"/>
                <w:sz w:val="28"/>
                <w:szCs w:val="28"/>
              </w:rPr>
              <w:t xml:space="preserve"> </w:t>
            </w:r>
          </w:p>
        </w:tc>
      </w:tr>
      <w:tr w:rsidR="00552679" w:rsidRPr="00997D4B">
        <w:tc>
          <w:tcPr>
            <w:tcW w:w="4935" w:type="dxa"/>
            <w:tcBorders>
              <w:top w:val="single" w:sz="2" w:space="0" w:color="auto"/>
              <w:left w:val="single" w:sz="2" w:space="0" w:color="auto"/>
              <w:bottom w:val="single" w:sz="2" w:space="0" w:color="auto"/>
              <w:right w:val="single" w:sz="2" w:space="0" w:color="auto"/>
            </w:tcBorders>
          </w:tcPr>
          <w:p w:rsidR="00552679" w:rsidRPr="00997D4B" w:rsidRDefault="00552679" w:rsidP="00BC430E">
            <w:pPr>
              <w:spacing w:after="0" w:line="240" w:lineRule="auto"/>
              <w:jc w:val="both"/>
              <w:rPr>
                <w:rFonts w:ascii="Times New Roman" w:hAnsi="Times New Roman"/>
                <w:color w:val="000000"/>
                <w:sz w:val="26"/>
                <w:szCs w:val="26"/>
              </w:rPr>
            </w:pPr>
          </w:p>
        </w:tc>
      </w:tr>
    </w:tbl>
    <w:p w:rsidR="00552679" w:rsidRPr="00997D4B" w:rsidRDefault="00552679" w:rsidP="00BC430E">
      <w:pPr>
        <w:spacing w:after="0" w:line="240" w:lineRule="auto"/>
        <w:ind w:firstLine="227"/>
        <w:jc w:val="both"/>
        <w:rPr>
          <w:rFonts w:ascii="Times New Roman" w:hAnsi="Times New Roman"/>
          <w:color w:val="000000"/>
          <w:sz w:val="26"/>
          <w:szCs w:val="26"/>
        </w:rPr>
      </w:pPr>
    </w:p>
    <w:p w:rsidR="00D349A0" w:rsidRPr="007C0208" w:rsidRDefault="007C0208" w:rsidP="002B4A6F">
      <w:pPr>
        <w:spacing w:after="0" w:line="240" w:lineRule="auto"/>
        <w:ind w:firstLine="708"/>
        <w:jc w:val="both"/>
        <w:rPr>
          <w:rFonts w:ascii="Times New Roman" w:hAnsi="Times New Roman"/>
          <w:color w:val="000000"/>
          <w:sz w:val="28"/>
          <w:szCs w:val="28"/>
        </w:rPr>
      </w:pPr>
      <w:r>
        <w:rPr>
          <w:rFonts w:ascii="Times New Roman" w:hAnsi="Times New Roman"/>
          <w:color w:val="000000"/>
          <w:sz w:val="26"/>
          <w:szCs w:val="26"/>
        </w:rPr>
        <w:t xml:space="preserve">В </w:t>
      </w:r>
      <w:r w:rsidRPr="007C0208">
        <w:rPr>
          <w:rFonts w:ascii="Times New Roman" w:hAnsi="Times New Roman"/>
          <w:color w:val="000000"/>
          <w:sz w:val="28"/>
          <w:szCs w:val="28"/>
        </w:rPr>
        <w:t>соответствии с Федеральным законом от 27 июля 2010 года № 210-ФЗ</w:t>
      </w:r>
      <w:r>
        <w:rPr>
          <w:rFonts w:ascii="Times New Roman" w:hAnsi="Times New Roman"/>
          <w:color w:val="000000"/>
          <w:sz w:val="28"/>
          <w:szCs w:val="28"/>
        </w:rPr>
        <w:t xml:space="preserve"> «</w:t>
      </w:r>
      <w:r w:rsidRPr="007C0208">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color w:val="000000"/>
          <w:sz w:val="28"/>
          <w:szCs w:val="28"/>
        </w:rPr>
        <w:t>»</w:t>
      </w:r>
      <w:r w:rsidR="008F0EC3">
        <w:rPr>
          <w:rFonts w:ascii="Times New Roman" w:hAnsi="Times New Roman"/>
          <w:color w:val="000000"/>
          <w:sz w:val="28"/>
          <w:szCs w:val="28"/>
        </w:rPr>
        <w:t xml:space="preserve">, администрация Тихвинского района </w:t>
      </w:r>
      <w:r w:rsidRPr="007C0208">
        <w:rPr>
          <w:rFonts w:ascii="Times New Roman" w:hAnsi="Times New Roman"/>
          <w:color w:val="000000"/>
          <w:sz w:val="28"/>
          <w:szCs w:val="28"/>
        </w:rPr>
        <w:t xml:space="preserve"> </w:t>
      </w:r>
      <w:r w:rsidR="00375E37" w:rsidRPr="007C0208">
        <w:rPr>
          <w:rFonts w:ascii="Times New Roman" w:hAnsi="Times New Roman"/>
          <w:color w:val="000000"/>
          <w:sz w:val="28"/>
          <w:szCs w:val="28"/>
        </w:rPr>
        <w:t>ПОСТАНОВЛЯЕТ</w:t>
      </w:r>
      <w:r w:rsidR="00552679" w:rsidRPr="007C0208">
        <w:rPr>
          <w:rFonts w:ascii="Times New Roman" w:hAnsi="Times New Roman"/>
          <w:color w:val="000000"/>
          <w:sz w:val="28"/>
          <w:szCs w:val="28"/>
        </w:rPr>
        <w:t xml:space="preserve">: </w:t>
      </w:r>
    </w:p>
    <w:p w:rsidR="004C566B" w:rsidRPr="007C0208" w:rsidRDefault="00D349A0" w:rsidP="004A2581">
      <w:pPr>
        <w:spacing w:after="0" w:line="240" w:lineRule="auto"/>
        <w:ind w:firstLine="420"/>
        <w:jc w:val="both"/>
        <w:rPr>
          <w:rFonts w:ascii="Times New Roman" w:hAnsi="Times New Roman"/>
          <w:color w:val="000000"/>
          <w:sz w:val="28"/>
          <w:szCs w:val="28"/>
        </w:rPr>
      </w:pPr>
      <w:r w:rsidRPr="007C0208">
        <w:rPr>
          <w:rFonts w:ascii="Times New Roman" w:hAnsi="Times New Roman"/>
          <w:color w:val="000000"/>
          <w:sz w:val="28"/>
          <w:szCs w:val="28"/>
        </w:rPr>
        <w:t xml:space="preserve">1. </w:t>
      </w:r>
      <w:r w:rsidR="004A2581" w:rsidRPr="007C0208">
        <w:rPr>
          <w:rFonts w:ascii="Times New Roman" w:hAnsi="Times New Roman"/>
          <w:color w:val="000000"/>
          <w:sz w:val="28"/>
          <w:szCs w:val="28"/>
        </w:rPr>
        <w:t>Утвердить а</w:t>
      </w:r>
      <w:r w:rsidR="004A2581" w:rsidRPr="007C0208">
        <w:rPr>
          <w:rFonts w:ascii="Times New Roman" w:hAnsi="Times New Roman"/>
          <w:bCs/>
          <w:color w:val="000000" w:themeColor="text1"/>
          <w:sz w:val="28"/>
          <w:szCs w:val="28"/>
        </w:rPr>
        <w:t xml:space="preserve">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4A2581" w:rsidRPr="007C0208">
        <w:rPr>
          <w:rFonts w:ascii="Times New Roman" w:hAnsi="Times New Roman"/>
          <w:color w:val="000000" w:themeColor="text1"/>
          <w:sz w:val="28"/>
          <w:szCs w:val="28"/>
        </w:rPr>
        <w:t>«</w:t>
      </w:r>
      <w:r w:rsidR="004A2581" w:rsidRPr="007C0208">
        <w:rPr>
          <w:rFonts w:ascii="Times New Roman" w:hAnsi="Times New Roman"/>
          <w:color w:val="000000" w:themeColor="text1"/>
          <w:sz w:val="28"/>
          <w:szCs w:val="28"/>
          <w:lang w:eastAsia="ru-RU"/>
        </w:rPr>
        <w:t xml:space="preserve">Присвоение спортивных разрядов </w:t>
      </w:r>
      <w:r w:rsidR="004A2581" w:rsidRPr="007C0208">
        <w:rPr>
          <w:rFonts w:ascii="Times New Roman" w:hAnsi="Times New Roman"/>
          <w:sz w:val="28"/>
          <w:szCs w:val="28"/>
          <w:lang w:eastAsia="ru-RU"/>
        </w:rPr>
        <w:t>«второй спортивный разряд», «третий спортивный разряд»</w:t>
      </w:r>
    </w:p>
    <w:p w:rsidR="00E66398" w:rsidRPr="007C0208" w:rsidRDefault="00E66398" w:rsidP="00E66398">
      <w:pPr>
        <w:spacing w:after="0" w:line="240" w:lineRule="auto"/>
        <w:ind w:firstLine="420"/>
        <w:jc w:val="both"/>
        <w:rPr>
          <w:rFonts w:ascii="Times New Roman" w:hAnsi="Times New Roman"/>
          <w:color w:val="000000"/>
          <w:sz w:val="28"/>
          <w:szCs w:val="28"/>
        </w:rPr>
      </w:pPr>
      <w:r w:rsidRPr="007C0208">
        <w:rPr>
          <w:rFonts w:ascii="Times New Roman" w:hAnsi="Times New Roman"/>
          <w:color w:val="000000"/>
          <w:sz w:val="28"/>
          <w:szCs w:val="28"/>
        </w:rPr>
        <w:t>2. Обнародовать настоящее постановление в сети Интернет на официальном сайте Тихвинского района:</w:t>
      </w:r>
      <w:r w:rsidRPr="007C0208">
        <w:rPr>
          <w:rFonts w:ascii="Times New Roman" w:hAnsi="Times New Roman"/>
          <w:sz w:val="28"/>
          <w:szCs w:val="28"/>
        </w:rPr>
        <w:t xml:space="preserve"> </w:t>
      </w:r>
      <w:r w:rsidRPr="007C0208">
        <w:rPr>
          <w:rStyle w:val="a5"/>
          <w:rFonts w:ascii="Times New Roman" w:hAnsi="Times New Roman"/>
          <w:sz w:val="28"/>
          <w:szCs w:val="28"/>
        </w:rPr>
        <w:t>https://tikhvin.org/</w:t>
      </w:r>
      <w:r w:rsidRPr="007C0208">
        <w:rPr>
          <w:rFonts w:ascii="Times New Roman" w:hAnsi="Times New Roman"/>
          <w:color w:val="000000"/>
          <w:sz w:val="28"/>
          <w:szCs w:val="28"/>
        </w:rPr>
        <w:t>.</w:t>
      </w:r>
    </w:p>
    <w:p w:rsidR="00E66398" w:rsidRPr="007C0208" w:rsidRDefault="007C0208" w:rsidP="00E66398">
      <w:pPr>
        <w:ind w:right="-1" w:firstLine="227"/>
        <w:jc w:val="both"/>
        <w:rPr>
          <w:rFonts w:ascii="Times New Roman" w:hAnsi="Times New Roman"/>
          <w:color w:val="000000"/>
          <w:sz w:val="28"/>
          <w:szCs w:val="28"/>
        </w:rPr>
      </w:pPr>
      <w:r w:rsidRPr="007C0208">
        <w:rPr>
          <w:rFonts w:ascii="Times New Roman" w:hAnsi="Times New Roman"/>
          <w:color w:val="000000"/>
          <w:sz w:val="28"/>
          <w:szCs w:val="28"/>
        </w:rPr>
        <w:t>3</w:t>
      </w:r>
      <w:r w:rsidR="00E66398" w:rsidRPr="007C0208">
        <w:rPr>
          <w:rFonts w:ascii="Times New Roman" w:hAnsi="Times New Roman"/>
          <w:color w:val="000000"/>
          <w:sz w:val="28"/>
          <w:szCs w:val="28"/>
        </w:rPr>
        <w:t>. Контроль за исполнением постановления возложить на заместителя главы администрации Тихвинского района по социальным и общим вопросам.</w:t>
      </w:r>
    </w:p>
    <w:p w:rsidR="00997D4B" w:rsidRPr="007C0208" w:rsidRDefault="00997D4B" w:rsidP="00BC430E">
      <w:pPr>
        <w:spacing w:after="0" w:line="240" w:lineRule="auto"/>
        <w:ind w:firstLine="227"/>
        <w:rPr>
          <w:rFonts w:ascii="Times New Roman" w:hAnsi="Times New Roman"/>
          <w:color w:val="000000"/>
          <w:sz w:val="28"/>
          <w:szCs w:val="28"/>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552679" w:rsidRDefault="005E2A5C" w:rsidP="00BC430E">
      <w:pPr>
        <w:spacing w:after="0" w:line="240" w:lineRule="auto"/>
        <w:ind w:firstLine="227"/>
        <w:rPr>
          <w:rFonts w:ascii="Times New Roman" w:hAnsi="Times New Roman"/>
          <w:color w:val="000000"/>
          <w:sz w:val="26"/>
          <w:szCs w:val="26"/>
        </w:rPr>
      </w:pPr>
      <w:r w:rsidRPr="00997D4B">
        <w:rPr>
          <w:rFonts w:ascii="Times New Roman" w:hAnsi="Times New Roman"/>
          <w:color w:val="000000"/>
          <w:sz w:val="26"/>
          <w:szCs w:val="26"/>
        </w:rPr>
        <w:t>Г</w:t>
      </w:r>
      <w:r w:rsidR="00552679" w:rsidRPr="00997D4B">
        <w:rPr>
          <w:rFonts w:ascii="Times New Roman" w:hAnsi="Times New Roman"/>
          <w:color w:val="000000"/>
          <w:sz w:val="26"/>
          <w:szCs w:val="26"/>
        </w:rPr>
        <w:t>лав</w:t>
      </w:r>
      <w:r w:rsidRPr="00997D4B">
        <w:rPr>
          <w:rFonts w:ascii="Times New Roman" w:hAnsi="Times New Roman"/>
          <w:color w:val="000000"/>
          <w:sz w:val="26"/>
          <w:szCs w:val="26"/>
        </w:rPr>
        <w:t>а</w:t>
      </w:r>
      <w:r w:rsidR="00552679" w:rsidRPr="00997D4B">
        <w:rPr>
          <w:rFonts w:ascii="Times New Roman" w:hAnsi="Times New Roman"/>
          <w:color w:val="000000"/>
          <w:sz w:val="26"/>
          <w:szCs w:val="26"/>
        </w:rPr>
        <w:t xml:space="preserve"> администрации  </w:t>
      </w:r>
      <w:r w:rsidRPr="00997D4B">
        <w:rPr>
          <w:rFonts w:ascii="Times New Roman" w:hAnsi="Times New Roman"/>
          <w:color w:val="000000"/>
          <w:sz w:val="26"/>
          <w:szCs w:val="26"/>
        </w:rPr>
        <w:t xml:space="preserve"> </w:t>
      </w:r>
      <w:r w:rsidR="00552679" w:rsidRPr="00997D4B">
        <w:rPr>
          <w:rFonts w:ascii="Times New Roman" w:hAnsi="Times New Roman"/>
          <w:color w:val="000000"/>
          <w:sz w:val="26"/>
          <w:szCs w:val="26"/>
        </w:rPr>
        <w:t xml:space="preserve">                            </w:t>
      </w:r>
      <w:r w:rsidR="00A26574"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00E66398" w:rsidRPr="00997D4B">
        <w:rPr>
          <w:rFonts w:ascii="Times New Roman" w:hAnsi="Times New Roman"/>
          <w:color w:val="000000"/>
          <w:sz w:val="26"/>
          <w:szCs w:val="26"/>
        </w:rPr>
        <w:t xml:space="preserve">          </w:t>
      </w:r>
      <w:r w:rsidR="00F44517" w:rsidRPr="00997D4B">
        <w:rPr>
          <w:rFonts w:ascii="Times New Roman" w:hAnsi="Times New Roman"/>
          <w:color w:val="000000"/>
          <w:sz w:val="26"/>
          <w:szCs w:val="26"/>
        </w:rPr>
        <w:t xml:space="preserve"> </w:t>
      </w:r>
      <w:r w:rsidRPr="00997D4B">
        <w:rPr>
          <w:rFonts w:ascii="Times New Roman" w:hAnsi="Times New Roman"/>
          <w:color w:val="000000"/>
          <w:sz w:val="26"/>
          <w:szCs w:val="26"/>
        </w:rPr>
        <w:t>Ю.А.</w:t>
      </w:r>
      <w:r w:rsidR="00A520D9" w:rsidRPr="00997D4B">
        <w:rPr>
          <w:rFonts w:ascii="Times New Roman" w:hAnsi="Times New Roman"/>
          <w:color w:val="000000"/>
          <w:sz w:val="26"/>
          <w:szCs w:val="26"/>
        </w:rPr>
        <w:t xml:space="preserve"> </w:t>
      </w:r>
      <w:r w:rsidRPr="00997D4B">
        <w:rPr>
          <w:rFonts w:ascii="Times New Roman" w:hAnsi="Times New Roman"/>
          <w:color w:val="000000"/>
          <w:sz w:val="26"/>
          <w:szCs w:val="26"/>
        </w:rPr>
        <w:t>Наумов</w:t>
      </w: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97D4B" w:rsidRDefault="00997D4B" w:rsidP="00BC430E">
      <w:pPr>
        <w:spacing w:after="0" w:line="240" w:lineRule="auto"/>
        <w:ind w:firstLine="227"/>
        <w:rPr>
          <w:rFonts w:ascii="Times New Roman" w:hAnsi="Times New Roman"/>
          <w:color w:val="000000"/>
          <w:sz w:val="26"/>
          <w:szCs w:val="26"/>
        </w:rPr>
      </w:pPr>
    </w:p>
    <w:p w:rsidR="009D7C50" w:rsidRPr="009D7C50" w:rsidRDefault="00F54D38" w:rsidP="009D7C50">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Лис</w:t>
      </w:r>
      <w:r w:rsidR="009D7C50" w:rsidRPr="009D7C50">
        <w:rPr>
          <w:rFonts w:ascii="Times New Roman" w:eastAsia="Times New Roman" w:hAnsi="Times New Roman"/>
          <w:b/>
          <w:sz w:val="26"/>
          <w:szCs w:val="26"/>
          <w:lang w:eastAsia="ru-RU"/>
        </w:rPr>
        <w:t>т  согласования</w:t>
      </w: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9D7C50" w:rsidRDefault="009D7C50" w:rsidP="009D7C50">
      <w:pPr>
        <w:spacing w:after="0" w:line="240" w:lineRule="auto"/>
        <w:jc w:val="center"/>
        <w:rPr>
          <w:rFonts w:ascii="Times New Roman" w:eastAsia="Times New Roman" w:hAnsi="Times New Roman"/>
          <w:b/>
          <w:sz w:val="26"/>
          <w:szCs w:val="26"/>
          <w:lang w:eastAsia="ru-RU"/>
        </w:rPr>
      </w:pPr>
    </w:p>
    <w:p w:rsidR="009D7C50" w:rsidRPr="00842976" w:rsidRDefault="009D7C50" w:rsidP="008F0EC3">
      <w:pPr>
        <w:spacing w:after="0" w:line="240" w:lineRule="auto"/>
        <w:jc w:val="both"/>
        <w:rPr>
          <w:rFonts w:ascii="Times New Roman" w:eastAsia="Times New Roman" w:hAnsi="Times New Roman"/>
          <w:color w:val="FF0000"/>
          <w:sz w:val="24"/>
          <w:szCs w:val="24"/>
          <w:lang w:eastAsia="ru-RU"/>
        </w:rPr>
      </w:pPr>
      <w:r w:rsidRPr="00842976">
        <w:rPr>
          <w:rFonts w:ascii="Times New Roman" w:eastAsia="Times New Roman" w:hAnsi="Times New Roman"/>
          <w:sz w:val="24"/>
          <w:szCs w:val="24"/>
          <w:lang w:eastAsia="ru-RU"/>
        </w:rPr>
        <w:t xml:space="preserve">К проекту постановления (распоряжения) </w:t>
      </w:r>
      <w:r w:rsidRPr="00842976">
        <w:rPr>
          <w:rFonts w:ascii="Times New Roman" w:eastAsia="Times New Roman" w:hAnsi="Times New Roman"/>
          <w:b/>
          <w:color w:val="000000"/>
          <w:sz w:val="24"/>
          <w:szCs w:val="24"/>
          <w:lang w:eastAsia="ru-RU"/>
        </w:rPr>
        <w:t>«</w:t>
      </w:r>
      <w:r w:rsidR="008F0EC3" w:rsidRPr="00842976">
        <w:rPr>
          <w:rFonts w:ascii="Times New Roman" w:hAnsi="Times New Roman"/>
          <w:color w:val="000000"/>
          <w:sz w:val="24"/>
          <w:szCs w:val="24"/>
        </w:rPr>
        <w:t>Об утверждении  а</w:t>
      </w:r>
      <w:r w:rsidR="008F0EC3" w:rsidRPr="00842976">
        <w:rPr>
          <w:rFonts w:ascii="Times New Roman" w:hAnsi="Times New Roman"/>
          <w:bCs/>
          <w:color w:val="000000" w:themeColor="text1"/>
          <w:sz w:val="24"/>
          <w:szCs w:val="24"/>
        </w:rPr>
        <w:t xml:space="preserve">дминистративного регламента администрацией муниципального образования Тихвинский муниципальный район Ленинградской области по предоставлению муниципальной услуги </w:t>
      </w:r>
      <w:r w:rsidR="008F0EC3" w:rsidRPr="00842976">
        <w:rPr>
          <w:rFonts w:ascii="Times New Roman" w:hAnsi="Times New Roman"/>
          <w:color w:val="000000" w:themeColor="text1"/>
          <w:sz w:val="24"/>
          <w:szCs w:val="24"/>
        </w:rPr>
        <w:t>«</w:t>
      </w:r>
      <w:r w:rsidR="008F0EC3" w:rsidRPr="00842976">
        <w:rPr>
          <w:rFonts w:ascii="Times New Roman" w:hAnsi="Times New Roman"/>
          <w:color w:val="000000" w:themeColor="text1"/>
          <w:sz w:val="24"/>
          <w:szCs w:val="24"/>
          <w:lang w:eastAsia="ru-RU"/>
        </w:rPr>
        <w:t xml:space="preserve">Присвоение спортивных разрядов </w:t>
      </w:r>
      <w:r w:rsidR="008F0EC3" w:rsidRPr="00842976">
        <w:rPr>
          <w:rFonts w:ascii="Times New Roman" w:hAnsi="Times New Roman"/>
          <w:sz w:val="24"/>
          <w:szCs w:val="24"/>
          <w:lang w:eastAsia="ru-RU"/>
        </w:rPr>
        <w:t>«второй спортивный разряд», «третий спортивный разряд»</w:t>
      </w:r>
      <w:r w:rsidR="008F0EC3" w:rsidRPr="00842976">
        <w:rPr>
          <w:rFonts w:ascii="Times New Roman" w:hAnsi="Times New Roman"/>
          <w:color w:val="000000" w:themeColor="text1"/>
          <w:sz w:val="24"/>
          <w:szCs w:val="24"/>
        </w:rPr>
        <w:t xml:space="preserve"> </w:t>
      </w:r>
    </w:p>
    <w:p w:rsidR="009D7C50" w:rsidRPr="00842976" w:rsidRDefault="009D7C50" w:rsidP="009D7C50">
      <w:pPr>
        <w:spacing w:after="0" w:line="240" w:lineRule="auto"/>
        <w:jc w:val="both"/>
        <w:rPr>
          <w:rFonts w:ascii="Times New Roman" w:eastAsia="Times New Roman" w:hAnsi="Times New Roman"/>
          <w:b/>
          <w:sz w:val="24"/>
          <w:szCs w:val="24"/>
          <w:u w:val="single"/>
          <w:lang w:eastAsia="ru-RU"/>
        </w:rPr>
      </w:pPr>
      <w:r w:rsidRPr="00842976">
        <w:rPr>
          <w:rFonts w:ascii="Times New Roman" w:eastAsia="Times New Roman" w:hAnsi="Times New Roman"/>
          <w:sz w:val="24"/>
          <w:szCs w:val="24"/>
          <w:lang w:eastAsia="ru-RU"/>
        </w:rPr>
        <w:t xml:space="preserve">Структурное подразделение </w:t>
      </w:r>
      <w:r w:rsidRPr="00842976">
        <w:rPr>
          <w:rFonts w:ascii="Times New Roman" w:eastAsia="Times New Roman" w:hAnsi="Times New Roman"/>
          <w:b/>
          <w:sz w:val="24"/>
          <w:szCs w:val="24"/>
          <w:u w:val="single"/>
          <w:lang w:eastAsia="ru-RU"/>
        </w:rPr>
        <w:t>Комитет по культуре, спорту и молодежной политике администрации Тихвинского района</w:t>
      </w:r>
    </w:p>
    <w:p w:rsidR="009D7C50" w:rsidRPr="009D7C50" w:rsidRDefault="009D7C50" w:rsidP="009D7C50">
      <w:pPr>
        <w:spacing w:after="0" w:line="240" w:lineRule="auto"/>
        <w:jc w:val="both"/>
        <w:rPr>
          <w:rFonts w:ascii="Times New Roman" w:eastAsia="Times New Roman" w:hAnsi="Times New Roman"/>
          <w:i/>
          <w:iCs/>
          <w:sz w:val="24"/>
          <w:szCs w:val="24"/>
          <w:lang w:eastAsia="ru-RU"/>
        </w:rPr>
      </w:pPr>
    </w:p>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i/>
          <w:iCs/>
          <w:sz w:val="24"/>
          <w:szCs w:val="24"/>
          <w:lang w:eastAsia="ru-RU"/>
        </w:rPr>
        <w:t>Обязательные согласования</w:t>
      </w:r>
    </w:p>
    <w:p w:rsidR="009D7C50" w:rsidRPr="009D7C50" w:rsidRDefault="009D7C50" w:rsidP="009D7C50">
      <w:pPr>
        <w:spacing w:after="0" w:line="240" w:lineRule="auto"/>
        <w:jc w:val="both"/>
        <w:rPr>
          <w:rFonts w:ascii="Times New Roman" w:eastAsia="Times New Roman" w:hAnsi="Times New Roman"/>
          <w:sz w:val="28"/>
          <w:szCs w:val="20"/>
          <w:lang w:eastAsia="ru-RU"/>
        </w:rPr>
      </w:pPr>
    </w:p>
    <w:tbl>
      <w:tblPr>
        <w:tblW w:w="9639" w:type="dxa"/>
        <w:tblInd w:w="-3" w:type="dxa"/>
        <w:tblLayout w:type="fixed"/>
        <w:tblCellMar>
          <w:left w:w="105" w:type="dxa"/>
          <w:right w:w="105" w:type="dxa"/>
        </w:tblCellMar>
        <w:tblLook w:val="0000" w:firstRow="0" w:lastRow="0" w:firstColumn="0" w:lastColumn="0" w:noHBand="0" w:noVBand="0"/>
      </w:tblPr>
      <w:tblGrid>
        <w:gridCol w:w="4077"/>
        <w:gridCol w:w="1560"/>
        <w:gridCol w:w="1734"/>
        <w:gridCol w:w="2268"/>
      </w:tblGrid>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Должность</w:t>
            </w:r>
            <w:r w:rsidRPr="006213BD">
              <w:rPr>
                <w:rFonts w:ascii="Times New Roman" w:eastAsia="Times New Roman" w:hAnsi="Times New Roman"/>
                <w:sz w:val="24"/>
                <w:szCs w:val="24"/>
                <w:lang w:eastAsia="ru-RU"/>
              </w:rPr>
              <w:t xml:space="preserve"> </w:t>
            </w:r>
          </w:p>
        </w:tc>
        <w:tc>
          <w:tcPr>
            <w:tcW w:w="1560"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Подпись</w:t>
            </w:r>
            <w:r w:rsidRPr="006213BD">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autoSpaceDE w:val="0"/>
              <w:autoSpaceDN w:val="0"/>
              <w:adjustRightInd w:val="0"/>
              <w:spacing w:after="0" w:line="240" w:lineRule="auto"/>
              <w:jc w:val="center"/>
              <w:rPr>
                <w:rFonts w:ascii="Times New Roman" w:eastAsia="Times New Roman" w:hAnsi="Times New Roman"/>
                <w:b/>
                <w:bCs/>
                <w:sz w:val="24"/>
                <w:szCs w:val="24"/>
                <w:lang w:eastAsia="ru-RU"/>
              </w:rPr>
            </w:pPr>
            <w:r w:rsidRPr="006213BD">
              <w:rPr>
                <w:rFonts w:ascii="Times New Roman" w:eastAsia="Times New Roman" w:hAnsi="Times New Roman"/>
                <w:b/>
                <w:bCs/>
                <w:sz w:val="24"/>
                <w:szCs w:val="24"/>
                <w:lang w:eastAsia="ru-RU"/>
              </w:rPr>
              <w:t xml:space="preserve">Дата  </w:t>
            </w:r>
          </w:p>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согласования</w:t>
            </w:r>
            <w:r w:rsidRPr="006213BD">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6213BD" w:rsidRDefault="009D7C50" w:rsidP="009D7C50">
            <w:pPr>
              <w:spacing w:after="0" w:line="240" w:lineRule="auto"/>
              <w:jc w:val="center"/>
              <w:rPr>
                <w:rFonts w:ascii="Times New Roman" w:eastAsia="Times New Roman" w:hAnsi="Times New Roman"/>
                <w:sz w:val="24"/>
                <w:szCs w:val="24"/>
                <w:lang w:eastAsia="ru-RU"/>
              </w:rPr>
            </w:pPr>
            <w:r w:rsidRPr="006213BD">
              <w:rPr>
                <w:rFonts w:ascii="Times New Roman" w:eastAsia="Times New Roman" w:hAnsi="Times New Roman"/>
                <w:b/>
                <w:bCs/>
                <w:sz w:val="24"/>
                <w:szCs w:val="24"/>
                <w:lang w:eastAsia="ru-RU"/>
              </w:rPr>
              <w:t>Ф.И.О.</w:t>
            </w:r>
            <w:r w:rsidRPr="006213BD">
              <w:rPr>
                <w:rFonts w:ascii="Times New Roman" w:eastAsia="Times New Roman" w:hAnsi="Times New Roman"/>
                <w:sz w:val="24"/>
                <w:szCs w:val="24"/>
                <w:lang w:eastAsia="ru-RU"/>
              </w:rPr>
              <w:t xml:space="preserve"> </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C0306B" w:rsidP="00C030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 заместителя</w:t>
            </w:r>
            <w:r w:rsidR="009D7C50" w:rsidRPr="009D7C50">
              <w:rPr>
                <w:rFonts w:ascii="Times New Roman" w:eastAsia="Times New Roman" w:hAnsi="Times New Roman"/>
                <w:sz w:val="24"/>
                <w:szCs w:val="24"/>
                <w:lang w:eastAsia="ru-RU"/>
              </w:rPr>
              <w:t xml:space="preserve"> главы администрации по</w:t>
            </w:r>
            <w:r w:rsidR="00300903">
              <w:rPr>
                <w:rFonts w:ascii="Times New Roman" w:eastAsia="Times New Roman" w:hAnsi="Times New Roman"/>
                <w:sz w:val="24"/>
                <w:szCs w:val="24"/>
                <w:lang w:eastAsia="ru-RU"/>
              </w:rPr>
              <w:t xml:space="preserve"> </w:t>
            </w:r>
            <w:r w:rsidR="009D7C50" w:rsidRPr="009D7C50">
              <w:rPr>
                <w:rFonts w:ascii="Times New Roman" w:eastAsia="Times New Roman" w:hAnsi="Times New Roman"/>
                <w:sz w:val="24"/>
                <w:szCs w:val="24"/>
                <w:lang w:eastAsia="ru-RU"/>
              </w:rPr>
              <w:t>социальным и общим вопросам</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C0306B"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Ткаченко М.Г.</w:t>
            </w:r>
          </w:p>
          <w:p w:rsidR="009D7C50" w:rsidRPr="009D7C50" w:rsidRDefault="009D7C50" w:rsidP="009D7C50">
            <w:pPr>
              <w:spacing w:after="0" w:line="240" w:lineRule="auto"/>
              <w:ind w:firstLine="45"/>
              <w:jc w:val="both"/>
              <w:rPr>
                <w:rFonts w:ascii="Times New Roman" w:eastAsia="Times New Roman" w:hAnsi="Times New Roman"/>
                <w:sz w:val="24"/>
                <w:szCs w:val="24"/>
                <w:lang w:eastAsia="ru-RU"/>
              </w:rPr>
            </w:pP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C0306B" w:rsidP="00C030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 п</w:t>
            </w:r>
            <w:r w:rsidR="009D7C50" w:rsidRPr="009D7C50">
              <w:rPr>
                <w:rFonts w:ascii="Times New Roman" w:eastAsia="Times New Roman" w:hAnsi="Times New Roman"/>
                <w:sz w:val="24"/>
                <w:szCs w:val="24"/>
                <w:lang w:eastAsia="ru-RU"/>
              </w:rPr>
              <w:t>редседател</w:t>
            </w:r>
            <w:r>
              <w:rPr>
                <w:rFonts w:ascii="Times New Roman" w:eastAsia="Times New Roman" w:hAnsi="Times New Roman"/>
                <w:sz w:val="24"/>
                <w:szCs w:val="24"/>
                <w:lang w:eastAsia="ru-RU"/>
              </w:rPr>
              <w:t>я</w:t>
            </w:r>
            <w:r w:rsidR="009D7C50" w:rsidRPr="009D7C50">
              <w:rPr>
                <w:rFonts w:ascii="Times New Roman" w:eastAsia="Times New Roman" w:hAnsi="Times New Roman"/>
                <w:sz w:val="24"/>
                <w:szCs w:val="24"/>
                <w:lang w:eastAsia="ru-RU"/>
              </w:rPr>
              <w:t xml:space="preserve"> комитета по культуре, спорту и молодежной политике</w:t>
            </w: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C0306B"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Набокова Ю.А.</w:t>
            </w:r>
            <w:bookmarkStart w:id="0" w:name="_GoBack"/>
            <w:bookmarkEnd w:id="0"/>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9D7C50" w:rsidRPr="009D7C50">
              <w:rPr>
                <w:rFonts w:ascii="Times New Roman" w:eastAsia="Times New Roman" w:hAnsi="Times New Roman"/>
                <w:sz w:val="24"/>
                <w:szCs w:val="24"/>
                <w:lang w:eastAsia="ru-RU"/>
              </w:rPr>
              <w:t>аведующ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юридическим </w:t>
            </w:r>
            <w:r w:rsidR="00C306E9">
              <w:rPr>
                <w:rFonts w:ascii="Times New Roman" w:eastAsia="Times New Roman" w:hAnsi="Times New Roman"/>
                <w:sz w:val="24"/>
                <w:szCs w:val="24"/>
                <w:lang w:eastAsia="ru-RU"/>
              </w:rPr>
              <w:t>о</w:t>
            </w:r>
            <w:r w:rsidR="00C306E9" w:rsidRPr="009D7C50">
              <w:rPr>
                <w:rFonts w:ascii="Times New Roman" w:eastAsia="Times New Roman" w:hAnsi="Times New Roman"/>
                <w:sz w:val="24"/>
                <w:szCs w:val="24"/>
                <w:lang w:eastAsia="ru-RU"/>
              </w:rPr>
              <w:t>тделом</w:t>
            </w:r>
            <w:r w:rsidR="009D7C50" w:rsidRPr="009D7C50">
              <w:rPr>
                <w:rFonts w:ascii="Times New Roman" w:eastAsia="Times New Roman" w:hAnsi="Times New Roman"/>
                <w:sz w:val="24"/>
                <w:szCs w:val="24"/>
                <w:lang w:eastAsia="ru-RU"/>
              </w:rPr>
              <w:t xml:space="preserve"> </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Максимов В.В.</w:t>
            </w:r>
          </w:p>
        </w:tc>
      </w:tr>
      <w:tr w:rsidR="008F0EC3" w:rsidRPr="009D7C50" w:rsidTr="006213BD">
        <w:tc>
          <w:tcPr>
            <w:tcW w:w="4077"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Заведующий отделом информационного обеспечения </w:t>
            </w:r>
          </w:p>
        </w:tc>
        <w:tc>
          <w:tcPr>
            <w:tcW w:w="1560"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1734"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sz w:val="24"/>
                <w:szCs w:val="24"/>
                <w:lang w:eastAsia="ru-RU"/>
              </w:rPr>
            </w:pPr>
          </w:p>
        </w:tc>
        <w:tc>
          <w:tcPr>
            <w:tcW w:w="2268" w:type="dxa"/>
            <w:tcBorders>
              <w:top w:val="single" w:sz="2" w:space="0" w:color="auto"/>
              <w:left w:val="single" w:sz="2" w:space="0" w:color="auto"/>
              <w:bottom w:val="single" w:sz="2" w:space="0" w:color="auto"/>
              <w:right w:val="single" w:sz="2" w:space="0" w:color="auto"/>
            </w:tcBorders>
          </w:tcPr>
          <w:p w:rsidR="008F0EC3" w:rsidRPr="009D7C50" w:rsidRDefault="008F0EC3" w:rsidP="009D7C50">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Васильева Е.Ю.</w:t>
            </w:r>
          </w:p>
        </w:tc>
      </w:tr>
      <w:tr w:rsidR="009D7C50" w:rsidRPr="009D7C50" w:rsidTr="006213BD">
        <w:tc>
          <w:tcPr>
            <w:tcW w:w="4077" w:type="dxa"/>
            <w:tcBorders>
              <w:top w:val="single" w:sz="2" w:space="0" w:color="auto"/>
              <w:left w:val="single" w:sz="2" w:space="0" w:color="auto"/>
              <w:bottom w:val="single" w:sz="2" w:space="0" w:color="auto"/>
              <w:right w:val="single" w:sz="2" w:space="0" w:color="auto"/>
            </w:tcBorders>
          </w:tcPr>
          <w:p w:rsidR="009D7C50" w:rsidRPr="009D7C50"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w:t>
            </w:r>
            <w:r w:rsidR="009D7C50" w:rsidRPr="009D7C50">
              <w:rPr>
                <w:rFonts w:ascii="Times New Roman" w:eastAsia="Times New Roman" w:hAnsi="Times New Roman"/>
                <w:sz w:val="24"/>
                <w:szCs w:val="24"/>
                <w:lang w:eastAsia="ru-RU"/>
              </w:rPr>
              <w:t>ведующ</w:t>
            </w:r>
            <w:r>
              <w:rPr>
                <w:rFonts w:ascii="Times New Roman" w:eastAsia="Times New Roman" w:hAnsi="Times New Roman"/>
                <w:sz w:val="24"/>
                <w:szCs w:val="24"/>
                <w:lang w:eastAsia="ru-RU"/>
              </w:rPr>
              <w:t>ий</w:t>
            </w:r>
            <w:r w:rsidR="009D7C50" w:rsidRPr="009D7C50">
              <w:rPr>
                <w:rFonts w:ascii="Times New Roman" w:eastAsia="Times New Roman" w:hAnsi="Times New Roman"/>
                <w:sz w:val="24"/>
                <w:szCs w:val="24"/>
                <w:lang w:eastAsia="ru-RU"/>
              </w:rPr>
              <w:t xml:space="preserve"> общим отделом</w:t>
            </w:r>
          </w:p>
          <w:p w:rsidR="009D7C50" w:rsidRPr="009D7C50" w:rsidRDefault="009D7C50" w:rsidP="009D7C50">
            <w:pPr>
              <w:spacing w:after="0" w:line="240" w:lineRule="auto"/>
              <w:jc w:val="both"/>
              <w:rPr>
                <w:rFonts w:ascii="Times New Roman" w:eastAsia="Times New Roman" w:hAnsi="Times New Roman"/>
                <w:sz w:val="24"/>
                <w:szCs w:val="24"/>
                <w:lang w:eastAsia="ru-RU"/>
              </w:rPr>
            </w:pPr>
          </w:p>
        </w:tc>
        <w:tc>
          <w:tcPr>
            <w:tcW w:w="1560"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1734" w:type="dxa"/>
            <w:tcBorders>
              <w:top w:val="single" w:sz="2" w:space="0" w:color="auto"/>
              <w:left w:val="single" w:sz="2" w:space="0" w:color="auto"/>
              <w:bottom w:val="single" w:sz="2" w:space="0" w:color="auto"/>
              <w:right w:val="single" w:sz="2" w:space="0" w:color="auto"/>
            </w:tcBorders>
          </w:tcPr>
          <w:p w:rsidR="009D7C50" w:rsidRPr="009D7C50" w:rsidRDefault="009D7C50" w:rsidP="009D7C50">
            <w:pPr>
              <w:spacing w:after="0" w:line="240" w:lineRule="auto"/>
              <w:jc w:val="both"/>
              <w:rPr>
                <w:rFonts w:ascii="Times New Roman" w:eastAsia="Times New Roman" w:hAnsi="Times New Roman"/>
                <w:sz w:val="24"/>
                <w:szCs w:val="24"/>
                <w:lang w:eastAsia="ru-RU"/>
              </w:rPr>
            </w:pPr>
            <w:r w:rsidRPr="009D7C50">
              <w:rPr>
                <w:rFonts w:ascii="Times New Roman" w:eastAsia="Times New Roman" w:hAnsi="Times New Roman"/>
                <w:sz w:val="24"/>
                <w:szCs w:val="24"/>
                <w:lang w:eastAsia="ru-RU"/>
              </w:rPr>
              <w:t xml:space="preserve">  </w:t>
            </w:r>
          </w:p>
        </w:tc>
        <w:tc>
          <w:tcPr>
            <w:tcW w:w="2268" w:type="dxa"/>
            <w:tcBorders>
              <w:top w:val="single" w:sz="2" w:space="0" w:color="auto"/>
              <w:left w:val="single" w:sz="2" w:space="0" w:color="auto"/>
              <w:bottom w:val="single" w:sz="2" w:space="0" w:color="auto"/>
              <w:right w:val="single" w:sz="2" w:space="0" w:color="auto"/>
            </w:tcBorders>
          </w:tcPr>
          <w:p w:rsidR="006213BD" w:rsidRDefault="00375E37" w:rsidP="009D7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Савранская И.Г.</w:t>
            </w:r>
          </w:p>
          <w:p w:rsidR="006213BD" w:rsidRPr="009D7C50" w:rsidRDefault="006213BD" w:rsidP="009D7C50">
            <w:pPr>
              <w:spacing w:after="0" w:line="240" w:lineRule="auto"/>
              <w:jc w:val="both"/>
              <w:rPr>
                <w:rFonts w:ascii="Times New Roman" w:eastAsia="Times New Roman" w:hAnsi="Times New Roman"/>
                <w:sz w:val="24"/>
                <w:szCs w:val="24"/>
                <w:lang w:eastAsia="ru-RU"/>
              </w:rPr>
            </w:pPr>
          </w:p>
        </w:tc>
      </w:tr>
    </w:tbl>
    <w:p w:rsidR="009D7C50" w:rsidRPr="009D7C50" w:rsidRDefault="009D7C50" w:rsidP="009D7C50">
      <w:pPr>
        <w:spacing w:after="0" w:line="240" w:lineRule="auto"/>
        <w:jc w:val="both"/>
        <w:rPr>
          <w:rFonts w:ascii="Times New Roman" w:eastAsia="Times New Roman" w:hAnsi="Times New Roman"/>
          <w:sz w:val="28"/>
          <w:szCs w:val="20"/>
          <w:lang w:eastAsia="ru-RU"/>
        </w:rPr>
      </w:pPr>
    </w:p>
    <w:p w:rsidR="006213BD" w:rsidRPr="006213BD" w:rsidRDefault="009D7C50" w:rsidP="006213BD">
      <w:pPr>
        <w:spacing w:after="0" w:line="240" w:lineRule="auto"/>
        <w:jc w:val="both"/>
        <w:rPr>
          <w:rFonts w:ascii="Times New Roman" w:eastAsia="Times New Roman" w:hAnsi="Times New Roman"/>
          <w:sz w:val="24"/>
          <w:szCs w:val="24"/>
          <w:lang w:eastAsia="ru-RU"/>
        </w:rPr>
      </w:pPr>
      <w:r w:rsidRPr="006213BD">
        <w:rPr>
          <w:rFonts w:ascii="Times New Roman" w:eastAsia="Times New Roman" w:hAnsi="Times New Roman"/>
          <w:sz w:val="24"/>
          <w:szCs w:val="24"/>
          <w:lang w:eastAsia="ru-RU"/>
        </w:rPr>
        <w:t xml:space="preserve">Почтарева Людмила Александровна, </w:t>
      </w:r>
    </w:p>
    <w:p w:rsidR="006213BD" w:rsidRDefault="009D7C50" w:rsidP="006213BD">
      <w:pPr>
        <w:spacing w:after="0"/>
        <w:rPr>
          <w:rFonts w:ascii="Times New Roman" w:hAnsi="Times New Roman"/>
          <w:color w:val="0563C1"/>
          <w:sz w:val="24"/>
          <w:szCs w:val="24"/>
          <w:u w:val="single"/>
        </w:rPr>
      </w:pPr>
      <w:r w:rsidRPr="006213BD">
        <w:rPr>
          <w:rFonts w:ascii="Times New Roman" w:eastAsia="Times New Roman" w:hAnsi="Times New Roman"/>
          <w:sz w:val="24"/>
          <w:szCs w:val="24"/>
          <w:lang w:eastAsia="ru-RU"/>
        </w:rPr>
        <w:t>77-881</w:t>
      </w:r>
      <w:r w:rsidR="006213BD" w:rsidRPr="006213BD">
        <w:rPr>
          <w:rFonts w:ascii="Times New Roman" w:hAnsi="Times New Roman"/>
          <w:color w:val="000000"/>
          <w:sz w:val="24"/>
          <w:szCs w:val="24"/>
        </w:rPr>
        <w:t xml:space="preserve">77-881, </w:t>
      </w:r>
      <w:hyperlink r:id="rId8" w:history="1">
        <w:r w:rsidR="006213BD" w:rsidRPr="006213BD">
          <w:rPr>
            <w:rFonts w:ascii="Times New Roman" w:hAnsi="Times New Roman"/>
            <w:color w:val="0563C1"/>
            <w:sz w:val="24"/>
            <w:szCs w:val="24"/>
            <w:u w:val="single"/>
          </w:rPr>
          <w:t>tikhvin_sport@mail.ru</w:t>
        </w:r>
      </w:hyperlink>
    </w:p>
    <w:p w:rsidR="008F0EC3" w:rsidRDefault="008F0EC3" w:rsidP="009D7C50">
      <w:pPr>
        <w:autoSpaceDE w:val="0"/>
        <w:autoSpaceDN w:val="0"/>
        <w:adjustRightInd w:val="0"/>
        <w:spacing w:after="0" w:line="240" w:lineRule="auto"/>
        <w:jc w:val="both"/>
        <w:outlineLvl w:val="0"/>
        <w:rPr>
          <w:rFonts w:ascii="Times New Roman" w:eastAsia="Times New Roman" w:hAnsi="Times New Roman"/>
          <w:bCs/>
          <w:iCs/>
          <w:color w:val="000000"/>
          <w:sz w:val="24"/>
          <w:szCs w:val="24"/>
          <w:lang w:eastAsia="ru-RU"/>
        </w:rPr>
      </w:pPr>
    </w:p>
    <w:p w:rsidR="009D7C50" w:rsidRPr="009D7C50" w:rsidRDefault="009D7C50" w:rsidP="009D7C50">
      <w:pPr>
        <w:autoSpaceDE w:val="0"/>
        <w:autoSpaceDN w:val="0"/>
        <w:adjustRightInd w:val="0"/>
        <w:spacing w:after="0" w:line="240" w:lineRule="auto"/>
        <w:jc w:val="both"/>
        <w:outlineLvl w:val="0"/>
        <w:rPr>
          <w:rFonts w:ascii="Times New Roman" w:eastAsia="Times New Roman" w:hAnsi="Times New Roman"/>
          <w:color w:val="000000"/>
          <w:sz w:val="24"/>
          <w:szCs w:val="24"/>
          <w:lang w:eastAsia="ru-RU"/>
        </w:rPr>
      </w:pPr>
      <w:r w:rsidRPr="009D7C50">
        <w:rPr>
          <w:rFonts w:ascii="Times New Roman" w:eastAsia="Times New Roman" w:hAnsi="Times New Roman"/>
          <w:bCs/>
          <w:iCs/>
          <w:color w:val="000000"/>
          <w:sz w:val="24"/>
          <w:szCs w:val="24"/>
          <w:lang w:eastAsia="ru-RU"/>
        </w:rPr>
        <w:t>Рассылка:</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Дело</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t>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 xml:space="preserve">Комитет по культуре, спорту </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sidRPr="009D7C50">
        <w:rPr>
          <w:rFonts w:ascii="Times New Roman" w:eastAsia="Times New Roman" w:hAnsi="Times New Roman"/>
          <w:iCs/>
          <w:color w:val="000000"/>
          <w:sz w:val="24"/>
          <w:szCs w:val="24"/>
          <w:lang w:eastAsia="ru-RU"/>
        </w:rPr>
        <w:t>и молодежной политике</w:t>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Pr="009D7C50">
        <w:rPr>
          <w:rFonts w:ascii="Times New Roman" w:eastAsia="Times New Roman" w:hAnsi="Times New Roman"/>
          <w:iCs/>
          <w:color w:val="000000"/>
          <w:sz w:val="24"/>
          <w:szCs w:val="24"/>
          <w:lang w:eastAsia="ru-RU"/>
        </w:rPr>
        <w:tab/>
      </w:r>
      <w:r w:rsidR="008F0EC3">
        <w:rPr>
          <w:rFonts w:ascii="Times New Roman" w:eastAsia="Times New Roman" w:hAnsi="Times New Roman"/>
          <w:iCs/>
          <w:color w:val="000000"/>
          <w:sz w:val="24"/>
          <w:szCs w:val="24"/>
          <w:lang w:eastAsia="ru-RU"/>
        </w:rPr>
        <w:t>2</w:t>
      </w:r>
      <w:r w:rsidRPr="009D7C50">
        <w:rPr>
          <w:rFonts w:ascii="Times New Roman" w:eastAsia="Times New Roman" w:hAnsi="Times New Roman"/>
          <w:iCs/>
          <w:color w:val="000000"/>
          <w:sz w:val="24"/>
          <w:szCs w:val="24"/>
          <w:lang w:eastAsia="ru-RU"/>
        </w:rPr>
        <w:t xml:space="preserve"> экз.</w:t>
      </w:r>
    </w:p>
    <w:p w:rsid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 xml:space="preserve">МУ «МСЦ»                                 </w:t>
      </w:r>
      <w:r w:rsidRPr="009D7C50">
        <w:rPr>
          <w:rFonts w:ascii="Times New Roman" w:eastAsia="Times New Roman" w:hAnsi="Times New Roman"/>
          <w:iCs/>
          <w:color w:val="000000"/>
          <w:sz w:val="24"/>
          <w:szCs w:val="24"/>
          <w:lang w:eastAsia="ru-RU"/>
        </w:rPr>
        <w:t xml:space="preserve">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МУ «ТГФК «Кировец»                               1 экз.</w:t>
      </w:r>
    </w:p>
    <w:p w:rsidR="009D7C50" w:rsidRPr="009D7C50" w:rsidRDefault="008F0EC3" w:rsidP="009D7C50">
      <w:pPr>
        <w:autoSpaceDE w:val="0"/>
        <w:autoSpaceDN w:val="0"/>
        <w:adjustRightInd w:val="0"/>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МБУ ДО «СШ «Богатырь»</w:t>
      </w:r>
      <w:r w:rsidR="009D7C50" w:rsidRPr="009D7C50">
        <w:rPr>
          <w:rFonts w:ascii="Times New Roman" w:eastAsia="Times New Roman" w:hAnsi="Times New Roman"/>
          <w:iCs/>
          <w:color w:val="000000"/>
          <w:sz w:val="24"/>
          <w:szCs w:val="24"/>
          <w:lang w:eastAsia="ru-RU"/>
        </w:rPr>
        <w:t xml:space="preserve">                        1 экз.</w:t>
      </w:r>
    </w:p>
    <w:p w:rsidR="009D7C50" w:rsidRPr="009D7C50" w:rsidRDefault="009D7C50" w:rsidP="009D7C50">
      <w:pPr>
        <w:autoSpaceDE w:val="0"/>
        <w:autoSpaceDN w:val="0"/>
        <w:adjustRightInd w:val="0"/>
        <w:spacing w:after="0" w:line="240" w:lineRule="auto"/>
        <w:jc w:val="both"/>
        <w:rPr>
          <w:rFonts w:ascii="Times New Roman" w:eastAsia="Times New Roman" w:hAnsi="Times New Roman"/>
          <w:i/>
          <w:color w:val="000000"/>
          <w:sz w:val="24"/>
          <w:szCs w:val="24"/>
          <w:lang w:eastAsia="ru-RU"/>
        </w:rPr>
      </w:pPr>
      <w:r w:rsidRPr="009D7C50">
        <w:rPr>
          <w:rFonts w:ascii="Times New Roman" w:eastAsia="Times New Roman" w:hAnsi="Times New Roman"/>
          <w:iCs/>
          <w:color w:val="000000"/>
          <w:sz w:val="24"/>
          <w:szCs w:val="24"/>
          <w:lang w:eastAsia="ru-RU"/>
        </w:rPr>
        <w:t>___________________________________________</w:t>
      </w:r>
    </w:p>
    <w:p w:rsidR="00406577" w:rsidRDefault="00BA7849"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r w:rsidRPr="009D7C50">
        <w:rPr>
          <w:rFonts w:ascii="Times New Roman" w:eastAsia="Times New Roman" w:hAnsi="Times New Roman"/>
          <w:b/>
          <w:bCs/>
          <w:i/>
          <w:iCs/>
          <w:color w:val="000000"/>
          <w:sz w:val="24"/>
          <w:szCs w:val="24"/>
          <w:lang w:eastAsia="ru-RU"/>
        </w:rPr>
        <w:t xml:space="preserve">ИТОГО: </w:t>
      </w:r>
      <w:r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9D7C50" w:rsidRPr="009D7C50">
        <w:rPr>
          <w:rFonts w:ascii="Times New Roman" w:eastAsia="Times New Roman" w:hAnsi="Times New Roman"/>
          <w:b/>
          <w:bCs/>
          <w:i/>
          <w:iCs/>
          <w:color w:val="000000"/>
          <w:sz w:val="24"/>
          <w:szCs w:val="24"/>
          <w:lang w:eastAsia="ru-RU"/>
        </w:rPr>
        <w:tab/>
      </w:r>
      <w:r w:rsidR="008F0EC3">
        <w:rPr>
          <w:rFonts w:ascii="Times New Roman" w:eastAsia="Times New Roman" w:hAnsi="Times New Roman"/>
          <w:b/>
          <w:bCs/>
          <w:i/>
          <w:iCs/>
          <w:color w:val="000000"/>
          <w:sz w:val="24"/>
          <w:szCs w:val="24"/>
          <w:lang w:eastAsia="ru-RU"/>
        </w:rPr>
        <w:t>6</w:t>
      </w:r>
      <w:r w:rsidR="00406577">
        <w:rPr>
          <w:rFonts w:ascii="Times New Roman" w:eastAsia="Times New Roman" w:hAnsi="Times New Roman"/>
          <w:b/>
          <w:bCs/>
          <w:i/>
          <w:iCs/>
          <w:color w:val="000000"/>
          <w:sz w:val="24"/>
          <w:szCs w:val="24"/>
          <w:lang w:eastAsia="ru-RU"/>
        </w:rPr>
        <w:t xml:space="preserve"> экз</w:t>
      </w:r>
      <w:r w:rsidR="00375E37">
        <w:rPr>
          <w:rFonts w:ascii="Times New Roman" w:eastAsia="Times New Roman" w:hAnsi="Times New Roman"/>
          <w:b/>
          <w:bCs/>
          <w:i/>
          <w:iCs/>
          <w:color w:val="000000"/>
          <w:sz w:val="24"/>
          <w:szCs w:val="24"/>
          <w:lang w:eastAsia="ru-RU"/>
        </w:rPr>
        <w:t>.</w:t>
      </w: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375E37" w:rsidRDefault="00375E37"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Default="008F0EC3" w:rsidP="00406577">
      <w:pPr>
        <w:autoSpaceDE w:val="0"/>
        <w:autoSpaceDN w:val="0"/>
        <w:adjustRightInd w:val="0"/>
        <w:spacing w:after="0" w:line="240" w:lineRule="auto"/>
        <w:jc w:val="both"/>
        <w:outlineLvl w:val="0"/>
        <w:rPr>
          <w:rFonts w:ascii="Times New Roman" w:eastAsia="Times New Roman" w:hAnsi="Times New Roman"/>
          <w:b/>
          <w:bCs/>
          <w:i/>
          <w:iCs/>
          <w:color w:val="000000"/>
          <w:sz w:val="24"/>
          <w:szCs w:val="24"/>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bCs/>
          <w:color w:val="000000"/>
          <w:sz w:val="28"/>
          <w:szCs w:val="28"/>
        </w:rPr>
      </w:pPr>
      <w:r w:rsidRPr="008F0EC3">
        <w:rPr>
          <w:rFonts w:ascii="Times New Roman" w:hAnsi="Times New Roman"/>
          <w:b/>
          <w:bCs/>
          <w:color w:val="000000"/>
          <w:sz w:val="28"/>
          <w:szCs w:val="28"/>
        </w:rPr>
        <w:t>Административный регламент</w:t>
      </w:r>
    </w:p>
    <w:p w:rsidR="008F0EC3" w:rsidRPr="008F0EC3" w:rsidRDefault="008F0EC3" w:rsidP="008F0EC3">
      <w:pPr>
        <w:autoSpaceDE w:val="0"/>
        <w:autoSpaceDN w:val="0"/>
        <w:adjustRightInd w:val="0"/>
        <w:spacing w:after="0" w:line="240" w:lineRule="auto"/>
        <w:jc w:val="center"/>
        <w:rPr>
          <w:rFonts w:ascii="Times New Roman" w:hAnsi="Times New Roman"/>
          <w:sz w:val="16"/>
          <w:szCs w:val="16"/>
        </w:rPr>
      </w:pPr>
      <w:r w:rsidRPr="008F0EC3">
        <w:rPr>
          <w:rFonts w:ascii="Times New Roman" w:hAnsi="Times New Roman"/>
          <w:b/>
          <w:bCs/>
          <w:color w:val="000000"/>
          <w:sz w:val="28"/>
          <w:szCs w:val="28"/>
        </w:rPr>
        <w:t xml:space="preserve"> </w:t>
      </w:r>
      <w:r w:rsidRPr="008F0EC3">
        <w:rPr>
          <w:rFonts w:ascii="Times New Roman" w:hAnsi="Times New Roman"/>
          <w:bCs/>
          <w:color w:val="000000"/>
          <w:sz w:val="28"/>
          <w:szCs w:val="28"/>
        </w:rPr>
        <w:t>по</w:t>
      </w:r>
      <w:r w:rsidRPr="008F0EC3">
        <w:rPr>
          <w:rFonts w:ascii="Times New Roman" w:hAnsi="Times New Roman"/>
          <w:b/>
          <w:bCs/>
          <w:color w:val="000000"/>
          <w:sz w:val="28"/>
          <w:szCs w:val="28"/>
        </w:rPr>
        <w:t xml:space="preserve"> </w:t>
      </w:r>
      <w:r w:rsidRPr="008F0EC3">
        <w:rPr>
          <w:rFonts w:ascii="Times New Roman" w:hAnsi="Times New Roman"/>
          <w:color w:val="000000"/>
          <w:sz w:val="28"/>
        </w:rPr>
        <w:t xml:space="preserve">предоставлению </w:t>
      </w:r>
      <w:r w:rsidRPr="008F0EC3">
        <w:rPr>
          <w:rFonts w:ascii="Times New Roman" w:hAnsi="Times New Roman"/>
          <w:color w:val="000000"/>
          <w:spacing w:val="-8"/>
          <w:sz w:val="28"/>
          <w:lang w:eastAsia="ru-RU"/>
        </w:rPr>
        <w:t xml:space="preserve">муниципальной </w:t>
      </w:r>
      <w:r w:rsidRPr="008F0EC3">
        <w:rPr>
          <w:rFonts w:ascii="Times New Roman" w:hAnsi="Times New Roman"/>
          <w:color w:val="000000"/>
          <w:sz w:val="28"/>
        </w:rPr>
        <w:t>услуги «</w:t>
      </w:r>
      <w:r w:rsidRPr="008F0EC3">
        <w:rPr>
          <w:rFonts w:ascii="Times New Roman" w:hAnsi="Times New Roman"/>
          <w:color w:val="000000"/>
          <w:sz w:val="28"/>
          <w:lang w:eastAsia="ru-RU"/>
        </w:rPr>
        <w:t xml:space="preserve">Присвоение спортивных разрядов </w:t>
      </w:r>
      <w:r w:rsidRPr="008F0EC3">
        <w:rPr>
          <w:rFonts w:ascii="Times New Roman" w:hAnsi="Times New Roman"/>
          <w:sz w:val="28"/>
          <w:lang w:eastAsia="ru-RU"/>
        </w:rPr>
        <w:t>«второй спортивный разряд», «третий спортивный разряд»</w:t>
      </w:r>
      <w:r w:rsidRPr="008F0EC3">
        <w:rPr>
          <w:rFonts w:ascii="Times New Roman" w:hAnsi="Times New Roman"/>
          <w:color w:val="000000"/>
          <w:sz w:val="28"/>
        </w:rPr>
        <w:t>» администрацией Тихвинского муниципального района Ленинградской области</w:t>
      </w:r>
    </w:p>
    <w:p w:rsidR="008F0EC3" w:rsidRPr="008F0EC3" w:rsidRDefault="008F0EC3" w:rsidP="008F0EC3">
      <w:pPr>
        <w:autoSpaceDE w:val="0"/>
        <w:autoSpaceDN w:val="0"/>
        <w:adjustRightInd w:val="0"/>
        <w:spacing w:after="0" w:line="240" w:lineRule="auto"/>
        <w:jc w:val="center"/>
        <w:rPr>
          <w:rFonts w:ascii="Times New Roman" w:hAnsi="Times New Roman"/>
          <w:sz w:val="28"/>
          <w:szCs w:val="28"/>
        </w:rPr>
      </w:pPr>
    </w:p>
    <w:p w:rsidR="008F0EC3" w:rsidRPr="008F0EC3" w:rsidRDefault="008F0EC3" w:rsidP="008F0EC3">
      <w:pPr>
        <w:autoSpaceDE w:val="0"/>
        <w:autoSpaceDN w:val="0"/>
        <w:adjustRightInd w:val="0"/>
        <w:spacing w:after="0" w:line="240" w:lineRule="auto"/>
        <w:jc w:val="center"/>
        <w:rPr>
          <w:rFonts w:ascii="Times New Roman" w:hAnsi="Times New Roman"/>
          <w:b/>
          <w:sz w:val="28"/>
          <w:szCs w:val="28"/>
        </w:rPr>
      </w:pPr>
      <w:r w:rsidRPr="008F0EC3">
        <w:rPr>
          <w:rFonts w:ascii="Times New Roman" w:hAnsi="Times New Roman"/>
          <w:b/>
          <w:sz w:val="28"/>
          <w:szCs w:val="28"/>
        </w:rPr>
        <w:t>1. Общие положения</w:t>
      </w:r>
    </w:p>
    <w:p w:rsidR="008F0EC3" w:rsidRPr="008F0EC3" w:rsidRDefault="008F0EC3" w:rsidP="008F0EC3">
      <w:pPr>
        <w:autoSpaceDE w:val="0"/>
        <w:autoSpaceDN w:val="0"/>
        <w:adjustRightInd w:val="0"/>
        <w:spacing w:after="0" w:line="240" w:lineRule="auto"/>
        <w:jc w:val="both"/>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1.1. Регламент устанавливает порядок и стандарт предоставления муниципальной услуги «</w:t>
      </w:r>
      <w:r w:rsidRPr="008F0EC3">
        <w:rPr>
          <w:rFonts w:ascii="Times New Roman" w:hAnsi="Times New Roman"/>
          <w:bCs/>
          <w:color w:val="000000"/>
          <w:sz w:val="28"/>
          <w:lang w:eastAsia="ru-RU"/>
        </w:rPr>
        <w:t xml:space="preserve">Присвоение спортивных разрядов </w:t>
      </w:r>
      <w:r w:rsidRPr="008F0EC3">
        <w:rPr>
          <w:rFonts w:ascii="Times New Roman" w:hAnsi="Times New Roman"/>
          <w:bCs/>
          <w:sz w:val="28"/>
          <w:szCs w:val="28"/>
          <w:lang w:eastAsia="ru-RU"/>
        </w:rPr>
        <w:t>«</w:t>
      </w:r>
      <w:r w:rsidRPr="008F0EC3">
        <w:rPr>
          <w:rFonts w:ascii="Times New Roman" w:hAnsi="Times New Roman"/>
          <w:bCs/>
          <w:sz w:val="28"/>
          <w:lang w:eastAsia="ru-RU"/>
        </w:rPr>
        <w:t xml:space="preserve">второй </w:t>
      </w:r>
      <w:r w:rsidRPr="008F0EC3">
        <w:rPr>
          <w:rFonts w:ascii="Times New Roman" w:hAnsi="Times New Roman"/>
          <w:bCs/>
          <w:sz w:val="28"/>
          <w:szCs w:val="28"/>
          <w:lang w:eastAsia="ru-RU"/>
        </w:rPr>
        <w:t>спортивный разряд», «третий спортивный разряд»</w:t>
      </w:r>
      <w:r w:rsidRPr="008F0EC3">
        <w:rPr>
          <w:rFonts w:ascii="Times New Roman" w:hAnsi="Times New Roman"/>
          <w:color w:val="000000"/>
          <w:sz w:val="28"/>
        </w:rPr>
        <w:t>»</w:t>
      </w:r>
      <w:r w:rsidRPr="008F0EC3">
        <w:rPr>
          <w:rFonts w:ascii="Times New Roman" w:hAnsi="Times New Roman"/>
          <w:sz w:val="28"/>
          <w:szCs w:val="28"/>
        </w:rPr>
        <w:t xml:space="preserve"> (далее – административный регламент, муниципальная услуга).</w:t>
      </w:r>
    </w:p>
    <w:p w:rsidR="008F0EC3" w:rsidRPr="008F0EC3" w:rsidRDefault="008F0EC3" w:rsidP="008F0EC3">
      <w:pPr>
        <w:autoSpaceDE w:val="0"/>
        <w:autoSpaceDN w:val="0"/>
        <w:adjustRightInd w:val="0"/>
        <w:spacing w:after="0" w:line="240" w:lineRule="auto"/>
        <w:ind w:firstLine="567"/>
        <w:rPr>
          <w:rFonts w:ascii="Times New Roman" w:hAnsi="Times New Roman"/>
          <w:color w:val="000000"/>
          <w:sz w:val="24"/>
          <w:szCs w:val="28"/>
          <w:lang w:eastAsia="ru-RU"/>
        </w:rPr>
      </w:pPr>
      <w:r w:rsidRPr="008F0EC3">
        <w:rPr>
          <w:rFonts w:ascii="Times New Roman" w:hAnsi="Times New Roman"/>
          <w:color w:val="000000"/>
          <w:sz w:val="28"/>
          <w:szCs w:val="28"/>
          <w:lang w:eastAsia="ru-RU"/>
        </w:rPr>
        <w:t>1.2.</w:t>
      </w:r>
      <w:r w:rsidRPr="008F0EC3">
        <w:rPr>
          <w:rFonts w:ascii="Times New Roman" w:hAnsi="Times New Roman"/>
          <w:color w:val="000000"/>
          <w:sz w:val="24"/>
          <w:szCs w:val="28"/>
          <w:lang w:eastAsia="ru-RU"/>
        </w:rPr>
        <w:t xml:space="preserve"> </w:t>
      </w:r>
      <w:r w:rsidRPr="008F0EC3">
        <w:rPr>
          <w:rFonts w:ascii="Times New Roman" w:hAnsi="Times New Roman"/>
          <w:color w:val="000000"/>
          <w:sz w:val="28"/>
          <w:szCs w:val="28"/>
          <w:lang w:eastAsia="ru-RU"/>
        </w:rPr>
        <w:t>Заявителями на предоставление муниципальной услуги (далее – Заявители) являются:</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1.2.1. Региональные и местные спортивные федерации, организации, осуществляющие деятельность в области физической культуры и спорта, к которой принадлежит спортсмен; </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rPr>
        <w:t>1.2.2. Заявителями также могут являться представители лиц, указанных в пункте 1.2.1 административного регламента, действующие на основании доверенности, оформленной в установленном законодательством порядке (далее – представитель Заявителя).</w:t>
      </w:r>
      <w:r w:rsidRPr="008F0EC3">
        <w:rPr>
          <w:rFonts w:ascii="Times New Roman" w:hAnsi="Times New Roman"/>
          <w:sz w:val="28"/>
          <w:szCs w:val="28"/>
          <w:lang w:eastAsia="ru-RU"/>
        </w:rPr>
        <w:t xml:space="preserve"> </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color w:val="0000FF"/>
          <w:sz w:val="28"/>
          <w:szCs w:val="28"/>
          <w:u w:val="single"/>
          <w:lang w:eastAsia="ru-RU"/>
        </w:rPr>
      </w:pPr>
      <w:r w:rsidRPr="008F0EC3">
        <w:rPr>
          <w:rFonts w:ascii="Times New Roman" w:hAnsi="Times New Roman"/>
          <w:sz w:val="28"/>
          <w:szCs w:val="28"/>
          <w:lang w:eastAsia="ru-RU"/>
        </w:rPr>
        <w:t>на сайте ОМСУ (</w:t>
      </w:r>
      <w:r w:rsidRPr="008F0EC3">
        <w:rPr>
          <w:rFonts w:ascii="Times New Roman" w:hAnsi="Times New Roman"/>
          <w:color w:val="0000FF"/>
          <w:sz w:val="28"/>
          <w:szCs w:val="28"/>
          <w:u w:val="single"/>
          <w:lang w:eastAsia="ru-RU"/>
        </w:rPr>
        <w:t>https://tikhvin.org/</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8F0EC3" w:rsidRPr="008F0EC3" w:rsidRDefault="008F0EC3" w:rsidP="008F0EC3">
      <w:pPr>
        <w:autoSpaceDE w:val="0"/>
        <w:autoSpaceDN w:val="0"/>
        <w:adjustRightInd w:val="0"/>
        <w:spacing w:after="0" w:line="240" w:lineRule="auto"/>
        <w:jc w:val="center"/>
        <w:outlineLvl w:val="0"/>
        <w:rPr>
          <w:rFonts w:ascii="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outlineLvl w:val="0"/>
        <w:rPr>
          <w:rFonts w:ascii="Times New Roman" w:hAnsi="Times New Roman"/>
          <w:b/>
          <w:sz w:val="28"/>
          <w:szCs w:val="28"/>
          <w:lang w:eastAsia="ru-RU"/>
        </w:rPr>
      </w:pPr>
      <w:r w:rsidRPr="008F0EC3">
        <w:rPr>
          <w:rFonts w:ascii="Times New Roman" w:hAnsi="Times New Roman"/>
          <w:b/>
          <w:sz w:val="28"/>
          <w:szCs w:val="28"/>
          <w:lang w:eastAsia="ru-RU"/>
        </w:rPr>
        <w:t>2. Стандарт предоставления муниципальной услуги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 Полное наименование муниципальной услуги: «</w:t>
      </w:r>
      <w:r w:rsidRPr="008F0EC3">
        <w:rPr>
          <w:rFonts w:ascii="Times New Roman" w:hAnsi="Times New Roman"/>
          <w:bCs/>
          <w:color w:val="000000"/>
          <w:sz w:val="28"/>
          <w:lang w:eastAsia="ru-RU"/>
        </w:rPr>
        <w:t xml:space="preserve">Присвоение спортивных разрядов </w:t>
      </w:r>
      <w:r w:rsidRPr="008F0EC3">
        <w:rPr>
          <w:rFonts w:ascii="Times New Roman" w:hAnsi="Times New Roman"/>
          <w:bCs/>
          <w:sz w:val="28"/>
          <w:szCs w:val="28"/>
          <w:lang w:eastAsia="ru-RU"/>
        </w:rPr>
        <w:t>«</w:t>
      </w:r>
      <w:r w:rsidRPr="008F0EC3">
        <w:rPr>
          <w:rFonts w:ascii="Times New Roman" w:hAnsi="Times New Roman"/>
          <w:bCs/>
          <w:sz w:val="28"/>
          <w:lang w:eastAsia="ru-RU"/>
        </w:rPr>
        <w:t xml:space="preserve">второй </w:t>
      </w:r>
      <w:r w:rsidRPr="008F0EC3">
        <w:rPr>
          <w:rFonts w:ascii="Times New Roman" w:hAnsi="Times New Roman"/>
          <w:bCs/>
          <w:sz w:val="28"/>
          <w:szCs w:val="28"/>
          <w:lang w:eastAsia="ru-RU"/>
        </w:rPr>
        <w:t>спортивный разряд», «третий спортивный разряд»</w:t>
      </w:r>
      <w:r w:rsidRPr="008F0EC3">
        <w:rPr>
          <w:rFonts w:ascii="Times New Roman" w:hAnsi="Times New Roman"/>
          <w:color w:val="000000"/>
          <w:sz w:val="28"/>
        </w:rPr>
        <w:t>»</w:t>
      </w:r>
      <w:r w:rsidRPr="008F0EC3">
        <w:rPr>
          <w:rFonts w:ascii="Times New Roman" w:hAnsi="Times New Roman"/>
          <w:sz w:val="28"/>
          <w:szCs w:val="28"/>
          <w:lang w:eastAsia="ru-RU"/>
        </w:rPr>
        <w:t>.</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rPr>
        <w:t>Сокращенное наименование муниципальной услуги отсутствует</w:t>
      </w:r>
      <w:r w:rsidRPr="008F0EC3">
        <w:rPr>
          <w:rFonts w:ascii="Times New Roman" w:hAnsi="Times New Roman"/>
          <w:sz w:val="28"/>
          <w:szCs w:val="28"/>
          <w:lang w:eastAsia="ru-RU"/>
        </w:rPr>
        <w:t>.</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2.2. Муниципальную услугу предоставляет: </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Комитет по культуре, спорту и молодежной политике администрации Тихвинского района (комитет КСМ), (далее – ОМСУ)</w:t>
      </w:r>
    </w:p>
    <w:p w:rsidR="008F0EC3" w:rsidRPr="008F0EC3" w:rsidRDefault="008F0EC3" w:rsidP="008F0EC3">
      <w:pPr>
        <w:autoSpaceDE w:val="0"/>
        <w:autoSpaceDN w:val="0"/>
        <w:adjustRightInd w:val="0"/>
        <w:spacing w:after="0" w:line="240" w:lineRule="auto"/>
        <w:jc w:val="both"/>
        <w:outlineLvl w:val="0"/>
        <w:rPr>
          <w:rFonts w:ascii="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Заявление на получение муниципальной услуги с комплектом документов принимается:</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при личной явке:</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филиалах, отделах, удаленных рабочих местах ГБУ ЛО «МФЦ»;</w:t>
      </w:r>
    </w:p>
    <w:p w:rsidR="008F0EC3" w:rsidRPr="008F0EC3" w:rsidRDefault="008F0EC3" w:rsidP="008F0EC3">
      <w:pPr>
        <w:autoSpaceDE w:val="0"/>
        <w:autoSpaceDN w:val="0"/>
        <w:adjustRightInd w:val="0"/>
        <w:spacing w:after="0" w:line="240" w:lineRule="auto"/>
        <w:ind w:firstLine="539"/>
        <w:jc w:val="both"/>
        <w:rPr>
          <w:rFonts w:ascii="Times New Roman" w:hAnsi="Times New Roman"/>
          <w:strike/>
          <w:sz w:val="28"/>
          <w:szCs w:val="28"/>
          <w:lang w:eastAsia="ru-RU"/>
        </w:rPr>
      </w:pPr>
      <w:r w:rsidRPr="008F0EC3">
        <w:rPr>
          <w:rFonts w:ascii="Times New Roman" w:hAnsi="Times New Roman"/>
          <w:sz w:val="28"/>
          <w:szCs w:val="28"/>
          <w:lang w:eastAsia="ru-RU"/>
        </w:rPr>
        <w:t>2) без личной явки: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электронной форме через личный кабинет заявителя на /ЕПГУ;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посредством ПГУ ЛО/ЕПГУ – в ОМСУ, в МФЦ (при технической реализации);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по телефону - в ОМСУ, в МФЦ;</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3) посредством сайта – 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8F0EC3">
        <w:rPr>
          <w:rFonts w:ascii="Times New Roman" w:hAnsi="Times New Roman"/>
          <w:color w:val="000000"/>
          <w:sz w:val="28"/>
          <w:szCs w:val="28"/>
          <w:lang w:eastAsia="ru-RU"/>
        </w:rPr>
        <w:t xml:space="preserve">частью 18 статьи 14.1 </w:t>
      </w:r>
      <w:r w:rsidRPr="008F0EC3">
        <w:rPr>
          <w:rFonts w:ascii="Times New Roman" w:hAnsi="Times New Roman"/>
          <w:sz w:val="28"/>
          <w:szCs w:val="28"/>
          <w:lang w:eastAsia="ru-RU"/>
        </w:rPr>
        <w:t>Федерального закона от 27 июля 2006 года № 149-ФЗ «Об информации, информационных технологиях и о защите информации».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xml:space="preserve">2.3. Результатом предоставления муниципальной услуги является: </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2.3.1. при обращении за присвоением спортивного разряда – решение о присвоении спортивного разряда или решение об отказе в предоставлении муниципальной услуги, которые оформляются в соответствии с </w:t>
      </w:r>
      <w:r w:rsidRPr="008F0EC3">
        <w:rPr>
          <w:rFonts w:ascii="Times New Roman" w:hAnsi="Times New Roman"/>
          <w:color w:val="000000"/>
          <w:sz w:val="28"/>
          <w:szCs w:val="28"/>
          <w:lang w:eastAsia="ru-RU"/>
        </w:rPr>
        <w:t xml:space="preserve">приложением № 1 </w:t>
      </w:r>
      <w:r w:rsidRPr="008F0EC3">
        <w:rPr>
          <w:rFonts w:ascii="Times New Roman" w:hAnsi="Times New Roman"/>
          <w:sz w:val="28"/>
          <w:szCs w:val="28"/>
          <w:lang w:eastAsia="ru-RU"/>
        </w:rPr>
        <w:t xml:space="preserve">и </w:t>
      </w:r>
      <w:r w:rsidRPr="008F0EC3">
        <w:rPr>
          <w:rFonts w:ascii="Times New Roman" w:hAnsi="Times New Roman"/>
          <w:color w:val="000000"/>
          <w:sz w:val="28"/>
          <w:szCs w:val="28"/>
          <w:lang w:eastAsia="ru-RU"/>
        </w:rPr>
        <w:t>приложением № 2</w:t>
      </w:r>
      <w:r w:rsidRPr="008F0EC3">
        <w:rPr>
          <w:rFonts w:ascii="Times New Roman" w:hAnsi="Times New Roman"/>
          <w:sz w:val="28"/>
          <w:szCs w:val="28"/>
          <w:lang w:eastAsia="ru-RU"/>
        </w:rPr>
        <w:t xml:space="preserve"> к настоящему Административному регламенту соответственно;</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2.3.2. при обращении за подтверждением спортивного разряда – решение о подтверждении спортивного разряда или решение об отказе в предоставлении муниципальной услуги, которые оформляются в соответствии с </w:t>
      </w:r>
      <w:r w:rsidRPr="008F0EC3">
        <w:rPr>
          <w:rFonts w:ascii="Times New Roman" w:hAnsi="Times New Roman"/>
          <w:color w:val="000000"/>
          <w:sz w:val="28"/>
          <w:szCs w:val="28"/>
          <w:lang w:eastAsia="ru-RU"/>
        </w:rPr>
        <w:t>приложением № 3</w:t>
      </w:r>
      <w:r w:rsidRPr="008F0EC3">
        <w:rPr>
          <w:rFonts w:ascii="Times New Roman" w:hAnsi="Times New Roman"/>
          <w:sz w:val="28"/>
          <w:szCs w:val="28"/>
          <w:lang w:eastAsia="ru-RU"/>
        </w:rPr>
        <w:t xml:space="preserve"> и </w:t>
      </w:r>
      <w:r w:rsidRPr="008F0EC3">
        <w:rPr>
          <w:rFonts w:ascii="Times New Roman" w:hAnsi="Times New Roman"/>
          <w:color w:val="000000"/>
          <w:sz w:val="28"/>
          <w:szCs w:val="28"/>
          <w:lang w:eastAsia="ru-RU"/>
        </w:rPr>
        <w:t xml:space="preserve">приложением № 2 </w:t>
      </w:r>
      <w:r w:rsidRPr="008F0EC3">
        <w:rPr>
          <w:rFonts w:ascii="Times New Roman" w:hAnsi="Times New Roman"/>
          <w:sz w:val="28"/>
          <w:szCs w:val="28"/>
          <w:lang w:eastAsia="ru-RU"/>
        </w:rPr>
        <w:t>к настоящему Административному регламенту соответственно.</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2.3.4.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при личной явке:</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филиалах, отделах, удаленных рабочих местах ГБУ ЛО «МФЦ»;</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без личной явки: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на адрес электронной почты;</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в электронной форме через личный кабинет заявителя на ПГУ ЛО/ЕПГУ;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2.4. Срок предоставления муниципальной услуги составляет</w:t>
      </w:r>
    </w:p>
    <w:p w:rsidR="008F0EC3" w:rsidRPr="008F0EC3" w:rsidRDefault="008F0EC3" w:rsidP="008F0EC3">
      <w:pPr>
        <w:numPr>
          <w:ilvl w:val="0"/>
          <w:numId w:val="18"/>
        </w:numPr>
        <w:spacing w:after="0" w:line="240" w:lineRule="auto"/>
        <w:contextualSpacing/>
        <w:jc w:val="both"/>
        <w:rPr>
          <w:rFonts w:ascii="Times New Roman" w:hAnsi="Times New Roman" w:cs="Calibri"/>
          <w:sz w:val="28"/>
          <w:szCs w:val="28"/>
        </w:rPr>
      </w:pPr>
      <w:r w:rsidRPr="008F0EC3">
        <w:rPr>
          <w:rFonts w:ascii="Times New Roman" w:hAnsi="Times New Roman" w:cs="Calibri"/>
          <w:sz w:val="28"/>
          <w:szCs w:val="28"/>
        </w:rPr>
        <w:t>18 рабочих дней с момента регистрации заявления на решение о присвоении спортивных разрядов</w:t>
      </w:r>
    </w:p>
    <w:p w:rsidR="008F0EC3" w:rsidRPr="008F0EC3" w:rsidRDefault="008F0EC3" w:rsidP="008F0EC3">
      <w:pPr>
        <w:numPr>
          <w:ilvl w:val="0"/>
          <w:numId w:val="18"/>
        </w:numPr>
        <w:spacing w:after="0" w:line="240" w:lineRule="auto"/>
        <w:contextualSpacing/>
        <w:jc w:val="both"/>
        <w:rPr>
          <w:rFonts w:ascii="Times New Roman" w:hAnsi="Times New Roman" w:cs="Calibri"/>
          <w:sz w:val="28"/>
          <w:szCs w:val="28"/>
        </w:rPr>
      </w:pPr>
      <w:r w:rsidRPr="008F0EC3">
        <w:rPr>
          <w:rFonts w:ascii="Times New Roman" w:hAnsi="Times New Roman" w:cs="Calibri"/>
          <w:sz w:val="28"/>
          <w:szCs w:val="28"/>
        </w:rPr>
        <w:t>10 рабочих дней с момента регистрации заявления на решение об отказе в присвоении спортивных разрядов</w:t>
      </w:r>
    </w:p>
    <w:p w:rsidR="008F0EC3" w:rsidRPr="008F0EC3" w:rsidRDefault="008F0EC3" w:rsidP="008F0EC3">
      <w:pPr>
        <w:spacing w:after="0" w:line="240" w:lineRule="auto"/>
        <w:ind w:left="360"/>
        <w:jc w:val="both"/>
        <w:rPr>
          <w:rFonts w:ascii="Times New Roman" w:hAnsi="Times New Roman"/>
          <w:strike/>
          <w:sz w:val="28"/>
          <w:szCs w:val="28"/>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2.4.3. Копия решения о присвоении или подтверждении (приложение № 7 и приложение № 8) спортивного разряда (спортивных разрядов) в течение 3 рабочих дней со дня его утверждения размещается на странице официального сайта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2.5. Правовые основания для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Федеральный </w:t>
      </w:r>
      <w:r w:rsidRPr="008F0EC3">
        <w:rPr>
          <w:rFonts w:ascii="Times New Roman" w:hAnsi="Times New Roman"/>
          <w:color w:val="000000"/>
          <w:sz w:val="28"/>
          <w:szCs w:val="28"/>
          <w:lang w:eastAsia="ru-RU"/>
        </w:rPr>
        <w:t xml:space="preserve">закон </w:t>
      </w:r>
      <w:r w:rsidRPr="008F0EC3">
        <w:rPr>
          <w:rFonts w:ascii="Times New Roman" w:hAnsi="Times New Roman"/>
          <w:sz w:val="28"/>
          <w:szCs w:val="28"/>
          <w:lang w:eastAsia="ru-RU"/>
        </w:rPr>
        <w:t>от 04 декабря 2007 года № 329-ФЗ «О физической культуре и спорте в Российской Федерации»;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Федеральный </w:t>
      </w:r>
      <w:r w:rsidRPr="008F0EC3">
        <w:rPr>
          <w:rFonts w:ascii="Times New Roman" w:hAnsi="Times New Roman"/>
          <w:color w:val="000000"/>
          <w:sz w:val="28"/>
          <w:szCs w:val="28"/>
          <w:lang w:eastAsia="ru-RU"/>
        </w:rPr>
        <w:t>закон</w:t>
      </w:r>
      <w:r w:rsidRPr="008F0EC3">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color w:val="000000"/>
          <w:sz w:val="28"/>
          <w:szCs w:val="28"/>
          <w:lang w:eastAsia="ru-RU"/>
        </w:rPr>
        <w:t xml:space="preserve">приказ </w:t>
      </w:r>
      <w:r w:rsidRPr="008F0EC3">
        <w:rPr>
          <w:rFonts w:ascii="Times New Roman" w:hAnsi="Times New Roman"/>
          <w:sz w:val="28"/>
          <w:szCs w:val="28"/>
          <w:lang w:eastAsia="ru-RU"/>
        </w:rPr>
        <w:t>Министерства спорта Российской Федерации от 20 февраля 2017 года № 108 «Об утверждении положения о Единой всероссийской спортивной классификации»;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настоящим административным регламентом.</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bookmarkStart w:id="1" w:name="Par0"/>
      <w:bookmarkEnd w:id="1"/>
      <w:r w:rsidRPr="008F0EC3">
        <w:rPr>
          <w:rFonts w:ascii="Times New Roman" w:hAnsi="Times New Roman"/>
          <w:color w:val="000000"/>
          <w:sz w:val="28"/>
          <w:szCs w:val="28"/>
          <w:lang w:eastAsia="ru-RU"/>
        </w:rPr>
        <w:t>2.6.1.1 Исчерпывающий перечень документов, необходимых в соответствии с законодательными или иными нормативными правовыми актами для присвоения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а) заявлением о предоставлении муниципальной услуги (в соответствии с приложением № 5 и приложением № 6 к настоящему Административному регламенту соответственно).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При личной явке в МФЦ заявление заполняется сотрудником МФЦ в АИС «МФЦ» и предоставляется заявителю на проверку и подпись.</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б)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Требования к предъявляемому документу: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электронной форме – электронная копия протокола, заверенная электронной подписью уполномоченного лица;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копия справки о составе и квалификации судейской коллегии, подписанной председателем судейской коллегии (главным судьей) (за исключением международных соревнований).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Требования к предъявляемому документу: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г) копии и заверенный перевод на русский язык документов, подтверждающих наличие международной категории спортивного судьи по соответствующему виду спорта и копии удостоверений «спортивный судья всероссийской категории». Копии указанных документов представляются на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не менее чем: для международных соревнований, не включенных в календарный план соответствующей международной спортивной федерации – 5, для остальных соревнований – 3;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Требования к предъявляемому документу: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бумажной форме – оригинал документа, заверенный подписью руководителя организации и печатью (при наличии) либо подписью нотариуса;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при подаче в электронной форме – электронная копия документа, заверенная усиленной квалифицированной электронной подписью руководителя организации или нотариуса (прикрепляется файл с открепленной усиленной квалифицированной электронной подписью);</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д) копия документа, удостоверяющего принадлежность спортсмена к организации, осуществляющей деятельность в области физической культуры и спорта (в случае приостановления действия государственной аккредитации региональной спортивной федерации).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Требования к предъявляемому документу: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бумажной форме – копия протокола, заверенная подписью уполномоченного лица и печатью организации (при наличии);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при подаче в электронной форме – электронная копия протокола, заверенная электронной подписью уполномоченного лица (прикрепляется файл с открепленной усиленной квалифицированной электронной подписью);</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к)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Требования к предъявляемому документу: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бумажной форме – копия документа, заверенная подписью уполномоченного лица и печатью организации (при наличии);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при подаче в электронной форме – электронная копия документа, заверенная электронной подписью уполномоченного лица;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л) справка о составе и квалификации судейской коллегии</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B1F33"/>
          <w:sz w:val="28"/>
          <w:szCs w:val="28"/>
          <w:shd w:val="clear" w:color="auto" w:fill="FFFFFF"/>
          <w:lang w:eastAsia="ru-RU"/>
        </w:rPr>
        <w:t>Копии документов, заверенные организацией, необходимо предоставить в уполномоченный орган или загрузить документ с открепленной усиленной квалифицированной электронной подписью заявителя в формате SIG.</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rPr>
        <w:t>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rPr>
        <w:t>2.6.1.2. Для принятия решения о подтверждении спортивного разряда представляются ходатайство о подтверждении спортивного разряда (приложение № 6) и документы, предусмотренные пунктом 2.6.1.1. Административного регламента.</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 сведения из Единого государственного реестра юридических лиц;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 сведения из Единого государственного реестра индивидуальных предпринимателей. </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2.7.1. Заявитель вправе представить документы (сведения), указанные в </w:t>
      </w:r>
      <w:r w:rsidRPr="008F0EC3">
        <w:rPr>
          <w:rFonts w:ascii="Times New Roman" w:hAnsi="Times New Roman"/>
          <w:color w:val="000000"/>
          <w:sz w:val="28"/>
          <w:szCs w:val="28"/>
          <w:lang w:eastAsia="ru-RU"/>
        </w:rPr>
        <w:t>пункте 2.7</w:t>
      </w:r>
      <w:r w:rsidRPr="008F0EC3">
        <w:rPr>
          <w:rFonts w:ascii="Times New Roman" w:hAnsi="Times New Roman"/>
          <w:sz w:val="28"/>
          <w:szCs w:val="28"/>
          <w:lang w:eastAsia="ru-RU"/>
        </w:rPr>
        <w:t xml:space="preserve"> настоящего регламента, по собственной инициативе.</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2.7.2. При предоставлении муниципальной услуги запрещается требовать от Заявителя:</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8F0EC3">
        <w:rPr>
          <w:rFonts w:ascii="Times New Roman" w:hAnsi="Times New Roman"/>
          <w:color w:val="000000"/>
          <w:sz w:val="28"/>
          <w:szCs w:val="28"/>
          <w:lang w:eastAsia="ru-RU"/>
        </w:rPr>
        <w:t>части 6 статьи 7</w:t>
      </w:r>
      <w:r w:rsidRPr="008F0EC3">
        <w:rPr>
          <w:rFonts w:ascii="Times New Roman" w:hAnsi="Times New Roman"/>
          <w:sz w:val="28"/>
          <w:szCs w:val="28"/>
          <w:lang w:eastAsia="ru-RU"/>
        </w:rPr>
        <w:t xml:space="preserve"> Федерального закона № 210-ФЗ;</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8F0EC3">
        <w:rPr>
          <w:rFonts w:ascii="Times New Roman" w:hAnsi="Times New Roman"/>
          <w:color w:val="000000"/>
          <w:sz w:val="28"/>
          <w:szCs w:val="28"/>
          <w:lang w:eastAsia="ru-RU"/>
        </w:rPr>
        <w:t>части 1 статьи 9</w:t>
      </w:r>
      <w:r w:rsidRPr="008F0EC3">
        <w:rPr>
          <w:rFonts w:ascii="Times New Roman" w:hAnsi="Times New Roman"/>
          <w:sz w:val="28"/>
          <w:szCs w:val="28"/>
          <w:lang w:eastAsia="ru-RU"/>
        </w:rPr>
        <w:t xml:space="preserve"> Федерального закона № 210-ФЗ;</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F0EC3">
        <w:rPr>
          <w:rFonts w:ascii="Times New Roman" w:hAnsi="Times New Roman"/>
          <w:color w:val="000000"/>
          <w:sz w:val="28"/>
          <w:szCs w:val="28"/>
          <w:lang w:eastAsia="ru-RU"/>
        </w:rPr>
        <w:t>пунктом 4 части 1 статьи 7</w:t>
      </w:r>
      <w:r w:rsidRPr="008F0EC3">
        <w:rPr>
          <w:rFonts w:ascii="Times New Roman" w:hAnsi="Times New Roman"/>
          <w:sz w:val="28"/>
          <w:szCs w:val="28"/>
          <w:lang w:eastAsia="ru-RU"/>
        </w:rPr>
        <w:t xml:space="preserve"> Федерального закона № 210-ФЗ;</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r w:rsidRPr="008F0EC3">
        <w:rPr>
          <w:rFonts w:ascii="Times New Roman" w:hAnsi="Times New Roman"/>
          <w:color w:val="000000"/>
          <w:sz w:val="28"/>
          <w:szCs w:val="28"/>
          <w:lang w:eastAsia="ru-RU"/>
        </w:rPr>
        <w:t xml:space="preserve">пунктом 7.2 части 1 статьи 16 </w:t>
      </w:r>
      <w:r w:rsidRPr="008F0EC3">
        <w:rPr>
          <w:rFonts w:ascii="Times New Roman" w:hAnsi="Times New Roman"/>
          <w:sz w:val="28"/>
          <w:szCs w:val="28"/>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Основания для приостановления предоставления муниципальной услуги не предусмотрены.</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rPr>
        <w:t>2.9.1. Основаниями для отказа в приеме к рассмотрению документов, необходимых для предоставления муниципальной услуги, являются:</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нарушен срок подачи документов;</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заявление подано лицом, не уполномоченным на осуществление таких действий;</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xml:space="preserve"> - заявление на получение услуги оформлено не в соответствии с административным регламентом;</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 представленные заявителем документы не отвечают требованиям, установленным в пункте 2.6 настоящего административного регламента;</w:t>
      </w:r>
    </w:p>
    <w:p w:rsidR="008F0EC3" w:rsidRPr="008F0EC3" w:rsidRDefault="008F0EC3" w:rsidP="008F0EC3">
      <w:pPr>
        <w:autoSpaceDE w:val="0"/>
        <w:autoSpaceDN w:val="0"/>
        <w:adjustRightInd w:val="0"/>
        <w:spacing w:after="0" w:line="240" w:lineRule="auto"/>
        <w:ind w:firstLine="567"/>
        <w:jc w:val="both"/>
        <w:rPr>
          <w:rFonts w:ascii="Times New Roman" w:hAnsi="Times New Roman"/>
          <w:strike/>
          <w:color w:val="000000"/>
          <w:sz w:val="28"/>
          <w:szCs w:val="28"/>
          <w:lang w:eastAsia="ru-RU"/>
        </w:rPr>
      </w:pPr>
      <w:r w:rsidRPr="008F0EC3">
        <w:rPr>
          <w:rFonts w:ascii="Times New Roman" w:hAnsi="Times New Roman"/>
          <w:color w:val="000000"/>
          <w:sz w:val="28"/>
          <w:szCs w:val="28"/>
          <w:lang w:eastAsia="ru-RU"/>
        </w:rPr>
        <w:t>2.9.2.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оформляется в течение 1 рабочего дня при поступлении документов.</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2.10. Исчерпывающий перечень оснований для отказа в предоставлении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2.10.1. Основанием для отказа в присвоении спортивного разряда является: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а) 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б) спортивная дисквалификация спортсмена;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которых спортсмен выполнил норму, требования и условия их выполнения;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д) запрос подан с нарушением сроков обращения, установленных положением о Единой всероссийской спортивной классификации;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е)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2.10.2. Основанием для отказа в подтверждении спортивного разряда является:</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а) несоответствие результата спортсмена, указанного в ходатайстве на подтверждение спортивного разряда, утвержденным Министерством спорта Российской Федерации нормам, требованиям и условиям их выполнения;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б) спортивная дисквалификация спортсмена, произошедшая до или в день проведения соревнования, на котором спортсмен подтвердил спортивный разряд;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г) запрос подан с нарушением сроков обращения, установленных положением о Единой всероссийской спортивной классификации;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д) документы (сведения), представленные Заявителем, являются недостоверными или противоречат документам (сведениям), полученным в рамках межведомственного взаимодействия. </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2.11.1. Муниципальная услуга предоставляется бесплатно.</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2.13. Срок регистрации запроса заявителя о предоставлении муниципальной услуги составляет 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при личном обращении – </w:t>
      </w:r>
      <w:r w:rsidRPr="008F0EC3">
        <w:rPr>
          <w:rFonts w:ascii="Times New Roman" w:hAnsi="Times New Roman"/>
          <w:color w:val="000000"/>
          <w:sz w:val="28"/>
          <w:szCs w:val="28"/>
          <w:lang w:eastAsia="ru-RU"/>
        </w:rPr>
        <w:t>15 минут</w:t>
      </w:r>
      <w:r w:rsidRPr="008F0EC3">
        <w:rPr>
          <w:rFonts w:ascii="Times New Roman" w:hAnsi="Times New Roman"/>
          <w:sz w:val="28"/>
          <w:szCs w:val="28"/>
          <w:lang w:eastAsia="ru-RU"/>
        </w:rPr>
        <w:t>;</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при направлении запроса почтовой связью в ОМСУ – 1 рабочий день с момента поступления запроса 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при направлении запроса на бумажном носителе из МФЦ в ОМСУ – 1 рабочий день с момента поступления запроса 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при направлении запроса в форме электронного документа посредством ЕПГУ или ПГУ ЛО, сайта ОМСУ – 1 рабочий день с момента поступления запроса в ОМСУ.</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2.15. Показатели доступности и качества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транспортная доступность к месту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1) наличие инфраструктуры, указанной в </w:t>
      </w:r>
      <w:r w:rsidRPr="008F0EC3">
        <w:rPr>
          <w:rFonts w:ascii="Times New Roman" w:hAnsi="Times New Roman"/>
          <w:color w:val="000000"/>
          <w:sz w:val="28"/>
          <w:szCs w:val="28"/>
          <w:lang w:eastAsia="ru-RU"/>
        </w:rPr>
        <w:t>пункте 2.14</w:t>
      </w:r>
      <w:r w:rsidRPr="008F0EC3">
        <w:rPr>
          <w:rFonts w:ascii="Times New Roman" w:hAnsi="Times New Roman"/>
          <w:sz w:val="28"/>
          <w:szCs w:val="28"/>
          <w:lang w:eastAsia="ru-RU"/>
        </w:rPr>
        <w:t>;</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исполнение требований доступности услуг для инвалидов;</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2.15.3. Показатели качества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1) соблюдение срока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 соблюдение времени ожидания в очереди при подаче запроса и получении результата;</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4) отсутствие жалоб на действия или бездействие должностных лиц ОМСУ, поданных в установленном порядке.</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lang w:eastAsia="ru-RU"/>
        </w:rPr>
      </w:pPr>
      <w:r w:rsidRPr="008F0EC3">
        <w:rPr>
          <w:rFonts w:ascii="Times New Roman" w:hAnsi="Times New Roman"/>
          <w:sz w:val="28"/>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rsidR="008F0EC3" w:rsidRPr="008F0EC3" w:rsidRDefault="008F0EC3" w:rsidP="008F0EC3">
      <w:pPr>
        <w:autoSpaceDE w:val="0"/>
        <w:autoSpaceDN w:val="0"/>
        <w:adjustRightInd w:val="0"/>
        <w:spacing w:after="0" w:line="240" w:lineRule="auto"/>
        <w:ind w:firstLine="539"/>
        <w:jc w:val="both"/>
        <w:rPr>
          <w:rFonts w:ascii="Times New Roman" w:hAnsi="Times New Roman"/>
          <w:sz w:val="28"/>
          <w:szCs w:val="28"/>
          <w:lang w:eastAsia="ru-RU"/>
        </w:rPr>
      </w:pPr>
      <w:r w:rsidRPr="008F0EC3">
        <w:rPr>
          <w:rFonts w:ascii="Times New Roman" w:hAnsi="Times New Roman"/>
          <w:sz w:val="28"/>
          <w:szCs w:val="28"/>
          <w:lang w:eastAsia="ru-RU"/>
        </w:rPr>
        <w:t xml:space="preserve">2.17.1. Подача запросов, документов, информации, необходимых для получения муниципальной услуг, предоставляемых в ОМСУ, а также получение результатов предоставления таких услуг осуществляются в любом предоставляющем такие услуги подразделении соответствующего ОМСУ или МФЦ при наличии соглашения, указанного в </w:t>
      </w:r>
      <w:r w:rsidRPr="008F0EC3">
        <w:rPr>
          <w:rFonts w:ascii="Times New Roman" w:hAnsi="Times New Roman"/>
          <w:color w:val="000000"/>
          <w:sz w:val="28"/>
          <w:szCs w:val="28"/>
          <w:lang w:eastAsia="ru-RU"/>
        </w:rPr>
        <w:t>статье 15</w:t>
      </w:r>
      <w:r w:rsidRPr="008F0EC3">
        <w:rPr>
          <w:rFonts w:ascii="Times New Roman" w:hAnsi="Times New Roman"/>
          <w:sz w:val="28"/>
          <w:szCs w:val="28"/>
          <w:lang w:eastAsia="ru-RU"/>
        </w:rPr>
        <w:t xml:space="preserve"> Федерального закона № 210-ФЗ.</w:t>
      </w:r>
    </w:p>
    <w:p w:rsidR="008F0EC3" w:rsidRPr="008F0EC3" w:rsidRDefault="008F0EC3" w:rsidP="008F0EC3">
      <w:pPr>
        <w:autoSpaceDE w:val="0"/>
        <w:autoSpaceDN w:val="0"/>
        <w:adjustRightInd w:val="0"/>
        <w:spacing w:after="0" w:line="240" w:lineRule="auto"/>
        <w:ind w:firstLine="540"/>
        <w:jc w:val="both"/>
        <w:rPr>
          <w:rFonts w:ascii="Times New Roman" w:hAnsi="Times New Roman"/>
          <w:sz w:val="28"/>
          <w:szCs w:val="28"/>
          <w:lang w:eastAsia="ru-RU"/>
        </w:rPr>
      </w:pPr>
      <w:r w:rsidRPr="008F0EC3">
        <w:rPr>
          <w:rFonts w:ascii="Times New Roman" w:hAnsi="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F0EC3" w:rsidRPr="008F0EC3" w:rsidRDefault="008F0EC3" w:rsidP="008F0EC3">
      <w:pPr>
        <w:autoSpaceDE w:val="0"/>
        <w:autoSpaceDN w:val="0"/>
        <w:adjustRightInd w:val="0"/>
        <w:spacing w:after="0" w:line="240" w:lineRule="auto"/>
        <w:ind w:firstLine="567"/>
        <w:jc w:val="center"/>
        <w:outlineLvl w:val="1"/>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3. Состав, последовательность и сроки выполнения</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административных процедур, требования к порядку</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их выполнения, в том числе особенности выполнения</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административных процедур в электронной форме</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8F0EC3" w:rsidRPr="008F0EC3" w:rsidRDefault="008F0EC3" w:rsidP="008F0EC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3.1.1. Предоставление муниципальной услуги включает в себя следующие административные процедуры в случае положительного решения: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а) прием и регистрация заявления о предоставлении муниципальной услуги - 1 рабочий день;</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б) р</w:t>
      </w:r>
      <w:r w:rsidRPr="008F0EC3">
        <w:rPr>
          <w:rFonts w:ascii="Times New Roman" w:hAnsi="Times New Roman"/>
          <w:sz w:val="28"/>
          <w:szCs w:val="28"/>
        </w:rPr>
        <w:t xml:space="preserve">ассмотрение документов о предоставлении муниципальной услуги </w:t>
      </w:r>
      <w:r w:rsidRPr="008F0EC3">
        <w:rPr>
          <w:rFonts w:ascii="Times New Roman" w:hAnsi="Times New Roman"/>
          <w:sz w:val="28"/>
          <w:szCs w:val="28"/>
        </w:rPr>
        <w:br/>
        <w:t>(с учетом направления межведомственных запросов при необходимости) – 14 рабочих дней</w:t>
      </w:r>
      <w:r w:rsidRPr="008F0EC3">
        <w:rPr>
          <w:rFonts w:ascii="Times New Roman" w:hAnsi="Times New Roman"/>
          <w:bCs/>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в) принятие решения о присвоении/подтверждении спортивного разряда – 2 рабочих дня;</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г) в</w:t>
      </w:r>
      <w:r w:rsidRPr="008F0EC3">
        <w:rPr>
          <w:rFonts w:ascii="Times New Roman" w:hAnsi="Times New Roman"/>
          <w:sz w:val="28"/>
          <w:szCs w:val="28"/>
        </w:rPr>
        <w:t>ыдача результата</w:t>
      </w:r>
      <w:r w:rsidRPr="008F0EC3">
        <w:rPr>
          <w:rFonts w:ascii="Times New Roman" w:hAnsi="Times New Roman"/>
          <w:bCs/>
          <w:sz w:val="28"/>
          <w:szCs w:val="28"/>
        </w:rPr>
        <w:t xml:space="preserve"> – 1 рабочий день.</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3.1.1.1. Предоставление муниципальной услуги в случае отрицательного решения включает в себя следующие административные процедуры:</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а) прием и регистрация заявления о предоставлении муниципальной услуги - 1 рабочий день;</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б) р</w:t>
      </w:r>
      <w:r w:rsidRPr="008F0EC3">
        <w:rPr>
          <w:rFonts w:ascii="Times New Roman" w:hAnsi="Times New Roman"/>
          <w:sz w:val="28"/>
          <w:szCs w:val="28"/>
        </w:rPr>
        <w:t xml:space="preserve">ассмотрение документов о предоставлении муниципальной услуги </w:t>
      </w:r>
      <w:r w:rsidRPr="008F0EC3">
        <w:rPr>
          <w:rFonts w:ascii="Times New Roman" w:hAnsi="Times New Roman"/>
          <w:sz w:val="28"/>
          <w:szCs w:val="28"/>
        </w:rPr>
        <w:br/>
        <w:t>(с учетом направления межведомственных запросов при необходимости) – 6 рабочих дней</w:t>
      </w:r>
      <w:r w:rsidRPr="008F0EC3">
        <w:rPr>
          <w:rFonts w:ascii="Times New Roman" w:hAnsi="Times New Roman"/>
          <w:bCs/>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в) принятие решения об отказе в присвоении/подтверждении спортивного разряда – 2 рабочих дня;</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bCs/>
          <w:sz w:val="28"/>
          <w:szCs w:val="28"/>
        </w:rPr>
        <w:t>г) в</w:t>
      </w:r>
      <w:r w:rsidRPr="008F0EC3">
        <w:rPr>
          <w:rFonts w:ascii="Times New Roman" w:hAnsi="Times New Roman"/>
          <w:sz w:val="28"/>
          <w:szCs w:val="28"/>
        </w:rPr>
        <w:t>ыдача результата</w:t>
      </w:r>
      <w:r w:rsidRPr="008F0EC3">
        <w:rPr>
          <w:rFonts w:ascii="Times New Roman" w:hAnsi="Times New Roman"/>
          <w:bCs/>
          <w:sz w:val="28"/>
          <w:szCs w:val="28"/>
        </w:rPr>
        <w:t xml:space="preserve"> – 1 рабочий день.</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3.1.2. Прием и регистрация заявления о предоставлении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w:t>
      </w:r>
      <w:r w:rsidRPr="008F0EC3">
        <w:rPr>
          <w:rFonts w:ascii="Times New Roman" w:hAnsi="Times New Roman"/>
          <w:sz w:val="28"/>
          <w:szCs w:val="28"/>
          <w:lang w:eastAsia="ru-RU"/>
        </w:rPr>
        <w:t xml:space="preserve">ОМСУ </w:t>
      </w:r>
      <w:r w:rsidRPr="008F0EC3">
        <w:rPr>
          <w:rFonts w:ascii="Times New Roman" w:hAnsi="Times New Roman"/>
          <w:sz w:val="28"/>
          <w:szCs w:val="28"/>
        </w:rPr>
        <w:t>/ ГБУ ЛО МФЦ, в электронном виде через портал ЕПГУ.</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Документы подаются в соответствии с пунктом 2.6 настоящего административного регламента.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Заявление и иные документы, представленные в </w:t>
      </w:r>
      <w:r w:rsidRPr="008F0EC3">
        <w:rPr>
          <w:rFonts w:ascii="Times New Roman" w:hAnsi="Times New Roman"/>
          <w:sz w:val="28"/>
          <w:szCs w:val="28"/>
          <w:lang w:eastAsia="ru-RU"/>
        </w:rPr>
        <w:t>ОМСУ</w:t>
      </w:r>
      <w:r w:rsidRPr="008F0EC3">
        <w:rPr>
          <w:rFonts w:ascii="Times New Roman" w:hAnsi="Times New Roman"/>
          <w:sz w:val="28"/>
          <w:szCs w:val="28"/>
        </w:rPr>
        <w:t>, регистрируются специалистом, указанным в подпункте 3.1.2.3 настоящего административного регламента, в день их поступления.</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w:t>
      </w:r>
      <w:r w:rsidRPr="008F0EC3">
        <w:rPr>
          <w:rFonts w:ascii="Times New Roman" w:hAnsi="Times New Roman"/>
          <w:sz w:val="28"/>
          <w:szCs w:val="28"/>
          <w:lang w:eastAsia="ru-RU"/>
        </w:rPr>
        <w:t>ОМСУ</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3.1.2.4. Критерий принятия решения: Наличие оснований для отказа в приеме документа согласно п. 2.9.</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w:t>
      </w:r>
      <w:r w:rsidRPr="008F0EC3">
        <w:rPr>
          <w:rFonts w:ascii="Times New Roman" w:eastAsia="Times New Roman" w:hAnsi="Times New Roman"/>
          <w:sz w:val="28"/>
          <w:szCs w:val="28"/>
          <w:u w:val="single"/>
          <w:lang w:eastAsia="ru-RU"/>
        </w:rPr>
        <w:t>. Рассмотрение документов о предоставлении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3.1.3.4. Критерий принятия решения: наличие/отсутствие у заявителя права на получение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3.1.3.5. Результат выполнения административной процедуры: подготовка проекта приказа о предоставлении услуги (приказа Комитета КСМ)  или об отказе в предоставлении услуги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3.1.4</w:t>
      </w:r>
      <w:r w:rsidRPr="008F0EC3">
        <w:rPr>
          <w:rFonts w:ascii="Times New Roman" w:eastAsia="Times New Roman" w:hAnsi="Times New Roman"/>
          <w:sz w:val="28"/>
          <w:szCs w:val="28"/>
          <w:u w:val="single"/>
          <w:lang w:eastAsia="ru-RU"/>
        </w:rPr>
        <w:t>. Принятие решения о предоставлении муниципальной услуги или об отказе в предоставлении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bCs/>
          <w:sz w:val="28"/>
          <w:szCs w:val="28"/>
        </w:rPr>
      </w:pPr>
      <w:r w:rsidRPr="008F0EC3">
        <w:rPr>
          <w:rFonts w:ascii="Times New Roman" w:hAnsi="Times New Roman"/>
          <w:sz w:val="28"/>
          <w:szCs w:val="28"/>
        </w:rPr>
        <w:t xml:space="preserve">3.1.4.1. </w:t>
      </w:r>
      <w:r w:rsidRPr="008F0EC3">
        <w:rPr>
          <w:rFonts w:ascii="Times New Roman" w:hAnsi="Times New Roman"/>
          <w:bCs/>
          <w:sz w:val="28"/>
          <w:szCs w:val="28"/>
          <w:u w:val="single"/>
        </w:rPr>
        <w:t xml:space="preserve">Принятие решения о присвоении спортивного разряда (Приказа </w:t>
      </w:r>
      <w:r w:rsidRPr="008F0EC3">
        <w:rPr>
          <w:rFonts w:ascii="Times New Roman" w:hAnsi="Times New Roman"/>
          <w:sz w:val="28"/>
          <w:szCs w:val="28"/>
          <w:lang w:eastAsia="ru-RU"/>
        </w:rPr>
        <w:t>Комитета КСМ</w:t>
      </w:r>
      <w:r w:rsidRPr="008F0EC3">
        <w:rPr>
          <w:rFonts w:ascii="Times New Roman" w:hAnsi="Times New Roman"/>
          <w:bCs/>
          <w:sz w:val="28"/>
          <w:szCs w:val="28"/>
          <w:u w:val="single"/>
        </w:rPr>
        <w:t>)   или об отказе в присвоении спортивного разряда</w:t>
      </w:r>
      <w:r w:rsidRPr="008F0EC3">
        <w:rPr>
          <w:rFonts w:ascii="Times New Roman" w:hAnsi="Times New Roman"/>
          <w:bCs/>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3.1.4.1.1. Основание для начала административной процедуры: окончание должностным лицом </w:t>
      </w:r>
      <w:r w:rsidRPr="008F0EC3">
        <w:rPr>
          <w:rFonts w:ascii="Times New Roman" w:hAnsi="Times New Roman"/>
          <w:sz w:val="28"/>
          <w:szCs w:val="28"/>
          <w:lang w:eastAsia="ru-RU"/>
        </w:rPr>
        <w:t>Комитета КСМ</w:t>
      </w:r>
      <w:r w:rsidRPr="008F0EC3">
        <w:rPr>
          <w:rFonts w:ascii="Times New Roman" w:hAnsi="Times New Roman"/>
          <w:sz w:val="28"/>
          <w:szCs w:val="28"/>
        </w:rPr>
        <w:t>, ответственным за предоставление муниципальной услуги, проверки представленных документов.</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3.1.4.1.2.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 подготавливает проект решения о присвоении спортивного разряда (Приказа </w:t>
      </w:r>
      <w:r w:rsidRPr="008F0EC3">
        <w:rPr>
          <w:rFonts w:ascii="Times New Roman" w:hAnsi="Times New Roman"/>
          <w:sz w:val="28"/>
          <w:szCs w:val="28"/>
          <w:lang w:eastAsia="ru-RU"/>
        </w:rPr>
        <w:t>Комитета КСМ</w:t>
      </w:r>
      <w:r w:rsidRPr="008F0EC3">
        <w:rPr>
          <w:rFonts w:ascii="Times New Roman" w:hAnsi="Times New Roman"/>
          <w:sz w:val="28"/>
          <w:szCs w:val="28"/>
        </w:rPr>
        <w:t>)  по форме, приведенной в Приложении № 7,</w:t>
      </w:r>
      <w:r w:rsidRPr="008F0EC3">
        <w:rPr>
          <w:rFonts w:ascii="Times New Roman" w:hAnsi="Times New Roman"/>
          <w:sz w:val="24"/>
          <w:szCs w:val="24"/>
        </w:rPr>
        <w:t xml:space="preserve"> </w:t>
      </w:r>
      <w:r w:rsidRPr="008F0EC3">
        <w:rPr>
          <w:rFonts w:ascii="Times New Roman" w:hAnsi="Times New Roman"/>
          <w:sz w:val="28"/>
          <w:szCs w:val="28"/>
        </w:rPr>
        <w:t xml:space="preserve">в случае, если не установлено оснований для отказа в предоставлении муниципальной услуги, указанных в пункте 2.10.1 Административного регламента, и передает его с документами, представленными Заявителем, руководителю </w:t>
      </w:r>
      <w:r w:rsidRPr="008F0EC3">
        <w:rPr>
          <w:rFonts w:ascii="Times New Roman" w:hAnsi="Times New Roman"/>
          <w:sz w:val="28"/>
          <w:szCs w:val="28"/>
          <w:lang w:eastAsia="ru-RU"/>
        </w:rPr>
        <w:t>Комитета КСМ</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 подготавливает проект решения об отказе в присвоении спортивного разряда по форме, приведенной в Приложении № 2, в случае, если установлены основания для отказа, указанные в пункте 2.10.1 Административного регламента, и передает указанный проект с документами, представленными Заявителем, руководителю </w:t>
      </w:r>
      <w:r w:rsidRPr="008F0EC3">
        <w:rPr>
          <w:rFonts w:ascii="Times New Roman" w:hAnsi="Times New Roman"/>
          <w:sz w:val="28"/>
          <w:szCs w:val="28"/>
          <w:lang w:eastAsia="ru-RU"/>
        </w:rPr>
        <w:t>Комитета КСМ</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Руководитель ОМСУ в течение указанного 1 рабочего дня со дня получения от должностного лица, ответственного за предоставление муниципальной услуги, проекта решения о присвоении спортивного разряда (решения об отказе в присвоении спортивного разряда) (Приказа </w:t>
      </w:r>
      <w:r w:rsidRPr="008F0EC3">
        <w:rPr>
          <w:rFonts w:ascii="Times New Roman" w:hAnsi="Times New Roman"/>
          <w:sz w:val="28"/>
          <w:szCs w:val="28"/>
          <w:lang w:eastAsia="ru-RU"/>
        </w:rPr>
        <w:t>Комитета КСМ</w:t>
      </w:r>
      <w:r w:rsidRPr="008F0EC3">
        <w:rPr>
          <w:rFonts w:ascii="Times New Roman" w:hAnsi="Times New Roman"/>
          <w:sz w:val="28"/>
          <w:szCs w:val="28"/>
        </w:rPr>
        <w:t>)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3.1.4.1.3.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Pr="008F0EC3">
        <w:rPr>
          <w:rFonts w:ascii="Times New Roman" w:hAnsi="Times New Roman"/>
          <w:sz w:val="28"/>
          <w:szCs w:val="28"/>
          <w:lang w:eastAsia="ru-RU"/>
        </w:rPr>
        <w:t>Комитета КСМ</w:t>
      </w:r>
      <w:r w:rsidRPr="008F0EC3">
        <w:rPr>
          <w:rFonts w:ascii="Times New Roman" w:hAnsi="Times New Roman"/>
          <w:sz w:val="28"/>
          <w:szCs w:val="28"/>
        </w:rPr>
        <w:t>, должностное лицо, ответственное за делопроизводство.</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3.1.4.1.4. Результат выполнения административной процедуры: Подписанный руководителем </w:t>
      </w:r>
      <w:r w:rsidRPr="008F0EC3">
        <w:rPr>
          <w:rFonts w:ascii="Times New Roman" w:hAnsi="Times New Roman"/>
          <w:sz w:val="28"/>
          <w:szCs w:val="28"/>
          <w:lang w:eastAsia="ru-RU"/>
        </w:rPr>
        <w:t>Комитета КСМ</w:t>
      </w:r>
      <w:r w:rsidRPr="008F0EC3">
        <w:rPr>
          <w:rFonts w:ascii="Times New Roman" w:hAnsi="Times New Roman"/>
          <w:sz w:val="28"/>
          <w:szCs w:val="28"/>
        </w:rPr>
        <w:t xml:space="preserve"> проект решения о присвоении спортивного разряда (решение об отказе в присвоении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bCs/>
          <w:sz w:val="28"/>
          <w:szCs w:val="28"/>
          <w:u w:val="single"/>
          <w:lang w:eastAsia="ru-RU"/>
        </w:rPr>
      </w:pPr>
      <w:r w:rsidRPr="008F0EC3">
        <w:rPr>
          <w:rFonts w:ascii="Times New Roman" w:eastAsia="Times New Roman" w:hAnsi="Times New Roman"/>
          <w:sz w:val="28"/>
          <w:szCs w:val="28"/>
          <w:lang w:eastAsia="ru-RU"/>
        </w:rPr>
        <w:t xml:space="preserve">3.1.4.2. </w:t>
      </w:r>
      <w:r w:rsidRPr="008F0EC3">
        <w:rPr>
          <w:rFonts w:ascii="Times New Roman" w:eastAsia="Times New Roman" w:hAnsi="Times New Roman"/>
          <w:sz w:val="28"/>
          <w:szCs w:val="28"/>
          <w:u w:val="single"/>
          <w:lang w:eastAsia="ru-RU"/>
        </w:rPr>
        <w:t xml:space="preserve">Принятие решения </w:t>
      </w:r>
      <w:r w:rsidRPr="008F0EC3">
        <w:rPr>
          <w:rFonts w:ascii="Times New Roman" w:eastAsia="Times New Roman" w:hAnsi="Times New Roman"/>
          <w:bCs/>
          <w:sz w:val="28"/>
          <w:szCs w:val="28"/>
          <w:u w:val="single"/>
          <w:lang w:eastAsia="ru-RU"/>
        </w:rPr>
        <w:t>о подтверждение спортивного разряда или об отказе в подтверждении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3.1.4.2.1. Основание для начала административной процедуры: окончание должностным лицом, ответственным за предоставление муниципальной услуги, проверки представленных документов.</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3.1.4.2.2. Содержание административного действия (административных действий), продолжительность и(или) максимальный срок его (их) выполнения: 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 подготавливает проект решения о подтверждении спортивного разряда (приказ </w:t>
      </w:r>
      <w:r w:rsidRPr="008F0EC3">
        <w:rPr>
          <w:rFonts w:ascii="Times New Roman" w:hAnsi="Times New Roman"/>
          <w:sz w:val="28"/>
          <w:szCs w:val="28"/>
          <w:lang w:eastAsia="ru-RU"/>
        </w:rPr>
        <w:t>Комитета КСМ</w:t>
      </w:r>
      <w:r w:rsidRPr="008F0EC3">
        <w:rPr>
          <w:rFonts w:ascii="Times New Roman" w:hAnsi="Times New Roman"/>
          <w:sz w:val="28"/>
          <w:szCs w:val="28"/>
        </w:rPr>
        <w:t>)  по форме, приведенной в Приложении № 8,</w:t>
      </w:r>
      <w:r w:rsidRPr="008F0EC3">
        <w:rPr>
          <w:rFonts w:ascii="Times New Roman" w:hAnsi="Times New Roman"/>
          <w:sz w:val="24"/>
          <w:szCs w:val="24"/>
        </w:rPr>
        <w:t xml:space="preserve"> </w:t>
      </w:r>
      <w:r w:rsidRPr="008F0EC3">
        <w:rPr>
          <w:rFonts w:ascii="Times New Roman" w:hAnsi="Times New Roman"/>
          <w:sz w:val="28"/>
          <w:szCs w:val="28"/>
        </w:rPr>
        <w:t xml:space="preserve"> в случае, если не установлено оснований для отказа в предоставлении муниципальной услуги, указанных в пункте 2.10.2 Административного регламента, и передает его с документами, представленными Заявителем, руководителю </w:t>
      </w:r>
      <w:r w:rsidRPr="008F0EC3">
        <w:rPr>
          <w:rFonts w:ascii="Times New Roman" w:hAnsi="Times New Roman"/>
          <w:sz w:val="28"/>
          <w:szCs w:val="28"/>
          <w:lang w:eastAsia="ru-RU"/>
        </w:rPr>
        <w:t>Комитета КСМ</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 подготавливает проект решения об отказе в подтверждении спортивного разряда по форме, приведенной в Приложении № 2,  в случае, если установлены основания для отказа, указанные в пункте 2.10.2 Административного регламента, и передает указанный проект с документами, представленными Заявителем, руководителю </w:t>
      </w:r>
      <w:r w:rsidRPr="008F0EC3">
        <w:rPr>
          <w:rFonts w:ascii="Times New Roman" w:hAnsi="Times New Roman"/>
          <w:sz w:val="28"/>
          <w:szCs w:val="28"/>
          <w:lang w:eastAsia="ru-RU"/>
        </w:rPr>
        <w:t>Комитета КСМ</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Руководитель </w:t>
      </w:r>
      <w:r w:rsidRPr="008F0EC3">
        <w:rPr>
          <w:rFonts w:ascii="Times New Roman" w:hAnsi="Times New Roman"/>
          <w:sz w:val="28"/>
          <w:szCs w:val="28"/>
          <w:lang w:eastAsia="ru-RU"/>
        </w:rPr>
        <w:t>Комитета КСМ</w:t>
      </w:r>
      <w:r w:rsidRPr="008F0EC3">
        <w:rPr>
          <w:rFonts w:ascii="Times New Roman" w:hAnsi="Times New Roman"/>
          <w:sz w:val="28"/>
          <w:szCs w:val="28"/>
        </w:rPr>
        <w:t xml:space="preserve"> в течение указанного 1 рабочего дня со дня получения от должностного лица, ответственного за предоставление муниципальной услуги, проекта решения о подтверждении спортивного разряда (приказ </w:t>
      </w:r>
      <w:r w:rsidRPr="008F0EC3">
        <w:rPr>
          <w:rFonts w:ascii="Times New Roman" w:hAnsi="Times New Roman"/>
          <w:sz w:val="28"/>
          <w:szCs w:val="28"/>
          <w:lang w:eastAsia="ru-RU"/>
        </w:rPr>
        <w:t>Комитета КСМ</w:t>
      </w:r>
      <w:r w:rsidRPr="008F0EC3">
        <w:rPr>
          <w:rFonts w:ascii="Times New Roman" w:hAnsi="Times New Roman"/>
          <w:sz w:val="28"/>
          <w:szCs w:val="28"/>
        </w:rPr>
        <w:t>), (решения об отказе в подтверждении спортивного разряда)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ответственному за предоставление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3.1.4.2.3. Лицо, ответственное за выполнение административной процедуры: Должностное лицо, ответственное за предоставление муниципальной услуги, руководитель </w:t>
      </w:r>
      <w:r w:rsidRPr="008F0EC3">
        <w:rPr>
          <w:rFonts w:ascii="Times New Roman" w:hAnsi="Times New Roman"/>
          <w:sz w:val="28"/>
          <w:szCs w:val="28"/>
          <w:lang w:eastAsia="ru-RU"/>
        </w:rPr>
        <w:t>Комитета КСМ</w:t>
      </w:r>
      <w:r w:rsidRPr="008F0EC3">
        <w:rPr>
          <w:rFonts w:ascii="Times New Roman" w:hAnsi="Times New Roman"/>
          <w:sz w:val="28"/>
          <w:szCs w:val="28"/>
        </w:rPr>
        <w:t>, должностное лицо, ответственное за делопроизводство.</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3.1.4.2.4. Результат выполнения административной процедуры: Подписанный председателем комитета КСМ проект приказа о подтверждении спортивного разряда (решения об отказе в подтверждении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3.1.5.Выдача результата.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8F0EC3">
        <w:rPr>
          <w:rFonts w:ascii="Times New Roman" w:eastAsia="Times New Roman" w:hAnsi="Times New Roman"/>
          <w:sz w:val="28"/>
          <w:szCs w:val="28"/>
          <w:u w:val="single"/>
          <w:lang w:eastAsia="ru-RU"/>
        </w:rPr>
        <w:t>3.1.5.1. Присвоение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Основание для начала административной процедуры: Подписанный председателем комитета КСМ проект приказа</w:t>
      </w:r>
      <w:r w:rsidRPr="008F0EC3">
        <w:rPr>
          <w:rFonts w:ascii="Times New Roman" w:eastAsia="Times New Roman" w:hAnsi="Times New Roman"/>
          <w:sz w:val="24"/>
          <w:szCs w:val="24"/>
          <w:lang w:eastAsia="ru-RU"/>
        </w:rPr>
        <w:t xml:space="preserve"> </w:t>
      </w:r>
      <w:r w:rsidRPr="008F0EC3">
        <w:rPr>
          <w:rFonts w:ascii="Times New Roman" w:eastAsia="Times New Roman" w:hAnsi="Times New Roman"/>
          <w:sz w:val="28"/>
          <w:szCs w:val="28"/>
          <w:lang w:eastAsia="ru-RU"/>
        </w:rPr>
        <w:t>о присвоении спортивного разряда  (решения об отказе в присвоении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3.1.5.2. Содержание административного действия, продолжительность и(или) максимальный срок его выполнения:</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Должностное лицо, ответственное за делопроизводство, в течение 1 рабочего дня со дня получения от председателя комитета КСМ подписанного приказа  о присвоении спортивного разряда, регистрирует решение о присвоении спортивного разряда в соответствии с Инструкцией по делопроизводству.</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Должностное лицо, ответственное за предоставление муниципальной услуги в случае регистрации приказа о присвоении спортивного разряда  в течение 3 рабочих дней со дня получения копии приказа размещает сканированный образец приказа на официальном сайте комитета КСМ;</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Должностное лицо, ответственное за делопроизводство в течение 1 рабочего дня направляет решение о присвоении спортивного разряда (решение об отказе в присвоении спортивного разряда) способом, указанным в заявлении».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u w:val="single"/>
          <w:lang w:eastAsia="ru-RU"/>
        </w:rPr>
      </w:pPr>
      <w:r w:rsidRPr="008F0EC3">
        <w:rPr>
          <w:rFonts w:ascii="Times New Roman" w:eastAsia="Times New Roman" w:hAnsi="Times New Roman"/>
          <w:sz w:val="28"/>
          <w:szCs w:val="28"/>
          <w:u w:val="single"/>
          <w:lang w:eastAsia="ru-RU"/>
        </w:rPr>
        <w:t>3.1.5.5. Подтверждение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Основание для начала административной процедуры: Подписанный руководителем проект приказа о подтверждении спортивного разряда, (решение об отказе в подтверждении спортивного разряда).</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3.1.5.6. Содержание административного действия, продолжительность и(или) максимальный срок его выполнения: Должностное лицо, ответственное за делопроизводство, в течение 1 рабочего дня со дня получения от председателя комитета КСМ подписанного приказа о подтверждении спортивного разряда (решения об отказе в подтверждении спортивного разряда с приложением документов, представленных Заявителем, регистрирует решения о подтверждении спортивного разряда (решение об отказе в подтверждении спортивного разряда) в соответствии с Инструкцией по делопроизводству.</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 xml:space="preserve">Должностное лицо, ответственное за предоставление муниципальной услуги в случае регистрации решения о подтверждении спортивного разряда (приказ </w:t>
      </w:r>
      <w:r w:rsidRPr="008F0EC3">
        <w:rPr>
          <w:rFonts w:ascii="Times New Roman" w:hAnsi="Times New Roman"/>
          <w:sz w:val="28"/>
          <w:szCs w:val="28"/>
          <w:lang w:eastAsia="ru-RU"/>
        </w:rPr>
        <w:t>Комитета КСМ</w:t>
      </w:r>
      <w:r w:rsidRPr="008F0EC3">
        <w:rPr>
          <w:rFonts w:ascii="Times New Roman" w:hAnsi="Times New Roman"/>
          <w:sz w:val="28"/>
          <w:szCs w:val="28"/>
        </w:rPr>
        <w:t>) в течение 3 рабочих дней со дня получения копии решения размещает сканированный образец приказа на официальном сайте комитета КСМ;</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Должностное лицо, ответственное за делопроизводство в течение 1 рабочего дня направляет решение о подтверждении спортивного разряда (решение об отказе в присвоении спортивного разряда) способом, указанным в заявлении».</w:t>
      </w:r>
    </w:p>
    <w:p w:rsidR="008F0EC3" w:rsidRPr="008F0EC3" w:rsidRDefault="008F0EC3" w:rsidP="008F0EC3">
      <w:pPr>
        <w:autoSpaceDE w:val="0"/>
        <w:autoSpaceDN w:val="0"/>
        <w:adjustRightInd w:val="0"/>
        <w:spacing w:after="0" w:line="240" w:lineRule="auto"/>
        <w:ind w:firstLine="567"/>
        <w:jc w:val="both"/>
        <w:rPr>
          <w:rFonts w:ascii="Times New Roman" w:hAnsi="Times New Roman"/>
          <w:sz w:val="28"/>
          <w:szCs w:val="28"/>
        </w:rPr>
      </w:pPr>
      <w:r w:rsidRPr="008F0EC3">
        <w:rPr>
          <w:rFonts w:ascii="Times New Roman" w:hAnsi="Times New Roman"/>
          <w:sz w:val="28"/>
          <w:szCs w:val="28"/>
        </w:rPr>
        <w:t>3.1.5.7. Лицо, ответственное за выполнение административной процедуры: должностное лицо, ответственное за делопроизводство.</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3.1.5.8.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(действие производится одновременно с исполнением п. 3.1.5.6).</w:t>
      </w:r>
    </w:p>
    <w:p w:rsidR="008F0EC3" w:rsidRPr="008F0EC3" w:rsidRDefault="008F0EC3" w:rsidP="008F0EC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2" w:name="P492"/>
      <w:bookmarkEnd w:id="2"/>
      <w:r w:rsidRPr="008F0EC3">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r w:rsidRPr="008F0EC3">
          <w:rPr>
            <w:rFonts w:ascii="Times New Roman" w:eastAsia="Times New Roman" w:hAnsi="Times New Roman"/>
            <w:sz w:val="28"/>
            <w:szCs w:val="28"/>
            <w:lang w:eastAsia="ru-RU"/>
          </w:rPr>
          <w:t>законом</w:t>
        </w:r>
      </w:hyperlink>
      <w:r w:rsidRPr="008F0EC3">
        <w:rPr>
          <w:rFonts w:ascii="Times New Roman" w:eastAsia="Times New Roman" w:hAnsi="Times New Roman"/>
          <w:sz w:val="28"/>
          <w:szCs w:val="28"/>
          <w:lang w:eastAsia="ru-RU"/>
        </w:rPr>
        <w:t xml:space="preserve"> № 210-ФЗ, Федеральным </w:t>
      </w:r>
      <w:hyperlink r:id="rId10">
        <w:r w:rsidRPr="008F0EC3">
          <w:rPr>
            <w:rFonts w:ascii="Times New Roman" w:eastAsia="Times New Roman" w:hAnsi="Times New Roman"/>
            <w:sz w:val="28"/>
            <w:szCs w:val="28"/>
            <w:lang w:eastAsia="ru-RU"/>
          </w:rPr>
          <w:t>законом</w:t>
        </w:r>
      </w:hyperlink>
      <w:r w:rsidRPr="008F0EC3">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1">
        <w:r w:rsidRPr="008F0EC3">
          <w:rPr>
            <w:rFonts w:ascii="Times New Roman" w:eastAsia="Times New Roman" w:hAnsi="Times New Roman"/>
            <w:sz w:val="28"/>
            <w:szCs w:val="28"/>
            <w:lang w:eastAsia="ru-RU"/>
          </w:rPr>
          <w:t>постановлением</w:t>
        </w:r>
      </w:hyperlink>
      <w:r w:rsidRPr="008F0EC3">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3.2.3. Муниципальная услуга может быть получена через ПГУ ЛО либо через ЕПГУ без личной явки на прием в ОМСУ.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пройти идентификацию и аутентификацию в ЕСИА;</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приложить к заявлению электронные документы и направить пакет электронных документов в ОМСУ посредством функционала ЕПГУ или ПГУ ЛО.</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ОМСУ выполняет следующие действия: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3.2.7. В случае поступления всех документов, указанных в </w:t>
      </w:r>
      <w:hyperlink w:anchor="P183">
        <w:r w:rsidRPr="008F0EC3">
          <w:rPr>
            <w:rFonts w:ascii="Times New Roman" w:eastAsia="Times New Roman" w:hAnsi="Times New Roman"/>
            <w:sz w:val="28"/>
            <w:szCs w:val="28"/>
            <w:lang w:eastAsia="ru-RU"/>
          </w:rPr>
          <w:t>пункте 2.6</w:t>
        </w:r>
      </w:hyperlink>
      <w:r w:rsidRPr="008F0EC3">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8F0EC3" w:rsidRPr="008F0EC3" w:rsidRDefault="008F0EC3" w:rsidP="008F0EC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4. Формы контроля за исполнением административного</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регламента</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По результатам рассмотрения обращений дается письменный ответ.</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Работники ОМСУ при предоставлении муниципальной услуги несут персональную ответственность:</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F0EC3" w:rsidRPr="008F0EC3" w:rsidRDefault="008F0EC3" w:rsidP="008F0EC3">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5. Досудебный (внесудебный) порядок обжалования решений</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и действий (бездействия) органа, предоставляющего</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муниципальную услугу, а также должностных лиц органа,</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предоставляющего муниципальную услугу,</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либо государственных или муниципальных служащих,</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многофункционального центра предоставления государственных</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и муниципальных услуг, работника многофункционального центра</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предоставления государственных и муниципальных услуг</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2" w:history="1">
        <w:r w:rsidRPr="008F0EC3">
          <w:rPr>
            <w:rFonts w:ascii="Times New Roman" w:eastAsia="Times New Roman" w:hAnsi="Times New Roman"/>
            <w:sz w:val="28"/>
            <w:szCs w:val="28"/>
            <w:u w:val="single"/>
            <w:lang w:eastAsia="ru-RU"/>
          </w:rPr>
          <w:t>статье 15.1</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F0EC3">
          <w:rPr>
            <w:rFonts w:ascii="Times New Roman" w:eastAsia="Times New Roman" w:hAnsi="Times New Roman"/>
            <w:sz w:val="28"/>
            <w:szCs w:val="28"/>
            <w:u w:val="single"/>
            <w:lang w:eastAsia="ru-RU"/>
          </w:rPr>
          <w:t>частью 1.3 статьи 16</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F0EC3">
        <w:rPr>
          <w:rFonts w:ascii="Times New Roman" w:eastAsia="Times New Roman" w:hAnsi="Times New Roman"/>
          <w:color w:val="0070C0"/>
          <w:sz w:val="28"/>
          <w:szCs w:val="28"/>
          <w:lang w:eastAsia="ru-RU"/>
        </w:rPr>
        <w:t xml:space="preserve">, </w:t>
      </w:r>
      <w:r w:rsidRPr="008F0EC3">
        <w:rPr>
          <w:rFonts w:ascii="Times New Roman" w:eastAsia="Times New Roman" w:hAnsi="Times New Roman"/>
          <w:sz w:val="28"/>
          <w:szCs w:val="28"/>
          <w:lang w:eastAsia="ru-RU"/>
        </w:rPr>
        <w:t>муниципальными правовыми актами для предоставления муниципальной услуги;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8F0EC3">
        <w:rPr>
          <w:rFonts w:ascii="Times New Roman" w:eastAsia="Times New Roman" w:hAnsi="Times New Roman"/>
          <w:color w:val="0070C0"/>
          <w:sz w:val="28"/>
          <w:szCs w:val="28"/>
          <w:lang w:eastAsia="ru-RU"/>
        </w:rPr>
        <w:t xml:space="preserve">, </w:t>
      </w:r>
      <w:r w:rsidRPr="008F0EC3">
        <w:rPr>
          <w:rFonts w:ascii="Times New Roman" w:eastAsia="Times New Roman" w:hAnsi="Times New Roman"/>
          <w:sz w:val="28"/>
          <w:szCs w:val="28"/>
          <w:lang w:eastAsia="ru-RU"/>
        </w:rPr>
        <w:t>муниципальными правовыми актами для предоставления муниципальной услуги, у заявителя;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F0EC3">
          <w:rPr>
            <w:rFonts w:ascii="Times New Roman" w:eastAsia="Times New Roman" w:hAnsi="Times New Roman"/>
            <w:sz w:val="28"/>
            <w:szCs w:val="28"/>
            <w:u w:val="single"/>
            <w:lang w:eastAsia="ru-RU"/>
          </w:rPr>
          <w:t>частью 1.3 статьи 16</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8F0EC3">
        <w:rPr>
          <w:rFonts w:ascii="Times New Roman" w:eastAsia="Times New Roman" w:hAnsi="Times New Roman"/>
          <w:color w:val="0070C0"/>
          <w:sz w:val="28"/>
          <w:szCs w:val="28"/>
          <w:lang w:eastAsia="ru-RU"/>
        </w:rPr>
        <w:t xml:space="preserve">, </w:t>
      </w:r>
      <w:r w:rsidRPr="008F0EC3">
        <w:rPr>
          <w:rFonts w:ascii="Times New Roman" w:eastAsia="Times New Roman" w:hAnsi="Times New Roman"/>
          <w:sz w:val="28"/>
          <w:szCs w:val="28"/>
          <w:lang w:eastAsia="ru-RU"/>
        </w:rPr>
        <w:t>муниципальными правовыми актами;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F0EC3">
          <w:rPr>
            <w:rFonts w:ascii="Times New Roman" w:eastAsia="Times New Roman" w:hAnsi="Times New Roman"/>
            <w:sz w:val="28"/>
            <w:szCs w:val="28"/>
            <w:u w:val="single"/>
            <w:lang w:eastAsia="ru-RU"/>
          </w:rPr>
          <w:t>частью 1.3 статьи 16</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8F0EC3">
        <w:rPr>
          <w:rFonts w:ascii="Times New Roman" w:eastAsia="Times New Roman" w:hAnsi="Times New Roman"/>
          <w:color w:val="0070C0"/>
          <w:sz w:val="28"/>
          <w:szCs w:val="28"/>
          <w:lang w:eastAsia="ru-RU"/>
        </w:rPr>
        <w:t xml:space="preserve">, </w:t>
      </w:r>
      <w:r w:rsidRPr="008F0EC3">
        <w:rPr>
          <w:rFonts w:ascii="Times New Roman" w:eastAsia="Times New Roman" w:hAnsi="Times New Roman"/>
          <w:sz w:val="28"/>
          <w:szCs w:val="28"/>
          <w:lang w:eastAsia="ru-RU"/>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8F0EC3">
          <w:rPr>
            <w:rFonts w:ascii="Times New Roman" w:eastAsia="Times New Roman" w:hAnsi="Times New Roman"/>
            <w:sz w:val="28"/>
            <w:szCs w:val="28"/>
            <w:u w:val="single"/>
            <w:lang w:eastAsia="ru-RU"/>
          </w:rPr>
          <w:t>частью 1.3 статьи 16</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7" w:history="1">
        <w:r w:rsidRPr="008F0EC3">
          <w:rPr>
            <w:rFonts w:ascii="Times New Roman" w:eastAsia="Times New Roman" w:hAnsi="Times New Roman"/>
            <w:sz w:val="28"/>
            <w:szCs w:val="28"/>
            <w:u w:val="single"/>
            <w:lang w:eastAsia="ru-RU"/>
          </w:rPr>
          <w:t>пунктом 4 части 1 статьи 7</w:t>
        </w:r>
      </w:hyperlink>
      <w:r w:rsidRPr="008F0EC3">
        <w:rPr>
          <w:rFonts w:ascii="Times New Roman" w:eastAsia="Times New Roman" w:hAnsi="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F0EC3">
          <w:rPr>
            <w:rFonts w:ascii="Times New Roman" w:eastAsia="Times New Roman" w:hAnsi="Times New Roman"/>
            <w:sz w:val="28"/>
            <w:szCs w:val="28"/>
            <w:u w:val="single"/>
            <w:lang w:eastAsia="ru-RU"/>
          </w:rPr>
          <w:t>частью 1.3 статьи 16</w:t>
        </w:r>
      </w:hyperlink>
      <w:r w:rsidRPr="008F0EC3">
        <w:rPr>
          <w:rFonts w:ascii="Times New Roman" w:eastAsia="Times New Roman" w:hAnsi="Times New Roman"/>
          <w:sz w:val="28"/>
          <w:szCs w:val="28"/>
          <w:lang w:eastAsia="ru-RU"/>
        </w:rPr>
        <w:t xml:space="preserve"> Федерального закона от 27.07.2010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F0EC3">
          <w:rPr>
            <w:rFonts w:ascii="Times New Roman" w:eastAsia="Times New Roman" w:hAnsi="Times New Roman"/>
            <w:sz w:val="28"/>
            <w:szCs w:val="28"/>
            <w:u w:val="single"/>
            <w:lang w:eastAsia="ru-RU"/>
          </w:rPr>
          <w:t>части 5 статьи 11.2</w:t>
        </w:r>
      </w:hyperlink>
      <w:r w:rsidRPr="008F0EC3">
        <w:rPr>
          <w:rFonts w:ascii="Times New Roman" w:eastAsia="Times New Roman" w:hAnsi="Times New Roman"/>
          <w:sz w:val="28"/>
          <w:szCs w:val="28"/>
          <w:lang w:eastAsia="ru-RU"/>
        </w:rPr>
        <w:t xml:space="preserve"> Федерального закона № 210-ФЗ.</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trike/>
          <w:sz w:val="28"/>
          <w:szCs w:val="28"/>
          <w:lang w:eastAsia="ru-RU"/>
        </w:rPr>
      </w:pPr>
      <w:r w:rsidRPr="008F0EC3">
        <w:rPr>
          <w:rFonts w:ascii="Times New Roman" w:eastAsia="Times New Roman" w:hAnsi="Times New Roman"/>
          <w:sz w:val="28"/>
          <w:szCs w:val="28"/>
          <w:lang w:eastAsia="ru-RU"/>
        </w:rPr>
        <w:t>Жалоба должна содержать:</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F0EC3">
          <w:rPr>
            <w:rFonts w:ascii="Times New Roman" w:eastAsia="Times New Roman" w:hAnsi="Times New Roman"/>
            <w:sz w:val="28"/>
            <w:szCs w:val="28"/>
            <w:u w:val="single"/>
            <w:lang w:eastAsia="ru-RU"/>
          </w:rPr>
          <w:t>статьей 11.1</w:t>
        </w:r>
      </w:hyperlink>
      <w:r w:rsidRPr="008F0EC3">
        <w:rPr>
          <w:rFonts w:ascii="Times New Roman" w:eastAsia="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8F0EC3" w:rsidRPr="008F0EC3" w:rsidRDefault="008F0EC3" w:rsidP="008F0EC3">
      <w:pPr>
        <w:autoSpaceDE w:val="0"/>
        <w:autoSpaceDN w:val="0"/>
        <w:adjustRightInd w:val="0"/>
        <w:spacing w:after="0" w:line="240" w:lineRule="auto"/>
        <w:ind w:firstLine="709"/>
        <w:jc w:val="both"/>
        <w:rPr>
          <w:rFonts w:ascii="Times New Roman" w:hAnsi="Times New Roman"/>
          <w:sz w:val="28"/>
          <w:szCs w:val="28"/>
        </w:rPr>
      </w:pPr>
      <w:r w:rsidRPr="008F0EC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8F0EC3">
        <w:rPr>
          <w:rFonts w:ascii="Times New Roman" w:hAnsi="Times New Roman"/>
          <w:sz w:val="28"/>
          <w:szCs w:val="28"/>
          <w:lang w:eastAsia="ru-RU"/>
        </w:rPr>
        <w:t>муниципальными правовыми актами</w:t>
      </w:r>
      <w:r w:rsidRPr="008F0EC3">
        <w:rPr>
          <w:rFonts w:ascii="Times New Roman" w:hAnsi="Times New Roman"/>
          <w:sz w:val="28"/>
          <w:szCs w:val="28"/>
        </w:rPr>
        <w:t>;</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2) в удовлетворении жалобы отказывается.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448"/>
      <w:bookmarkEnd w:id="3"/>
      <w:r w:rsidRPr="008F0EC3">
        <w:rPr>
          <w:rFonts w:ascii="Times New Roman" w:eastAsia="Times New Roman" w:hAnsi="Times New Roman"/>
          <w:sz w:val="28"/>
          <w:szCs w:val="28"/>
          <w:lang w:eastAsia="ru-RU"/>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449"/>
      <w:bookmarkEnd w:id="4"/>
      <w:r w:rsidRPr="008F0EC3">
        <w:rPr>
          <w:rFonts w:ascii="Times New Roman" w:eastAsia="Times New Roman" w:hAnsi="Times New Roman"/>
          <w:sz w:val="28"/>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8F0EC3">
        <w:rPr>
          <w:rFonts w:ascii="Times New Roman" w:eastAsia="Times New Roman" w:hAnsi="Times New Roman"/>
          <w:color w:val="0070C0"/>
          <w:sz w:val="28"/>
          <w:szCs w:val="28"/>
          <w:lang w:eastAsia="ru-RU"/>
        </w:rPr>
        <w:t>,</w:t>
      </w:r>
      <w:r w:rsidRPr="008F0EC3">
        <w:rPr>
          <w:rFonts w:ascii="Times New Roman" w:eastAsia="Times New Roman" w:hAnsi="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F0EC3" w:rsidRPr="008F0EC3" w:rsidRDefault="008F0EC3" w:rsidP="008F0EC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8F0EC3" w:rsidRPr="008F0EC3" w:rsidRDefault="008F0EC3" w:rsidP="008F0EC3">
      <w:pPr>
        <w:autoSpaceDE w:val="0"/>
        <w:autoSpaceDN w:val="0"/>
        <w:adjustRightInd w:val="0"/>
        <w:spacing w:after="0" w:line="240" w:lineRule="auto"/>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6. Особенности выполнения административных процедур</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в многофункциональных центрах</w:t>
      </w:r>
    </w:p>
    <w:p w:rsidR="008F0EC3" w:rsidRPr="008F0EC3" w:rsidRDefault="008F0EC3" w:rsidP="008F0EC3">
      <w:pPr>
        <w:autoSpaceDE w:val="0"/>
        <w:autoSpaceDN w:val="0"/>
        <w:adjustRightInd w:val="0"/>
        <w:spacing w:after="0" w:line="240" w:lineRule="auto"/>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б) определяет предмет обращения;</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 проводит проверку правильности заполнения обращения;</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г) проводит проверку укомплектованности пакета документов;</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ж) направляет копии документов и реестр документов в ОМСУ:</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в электронной форме (в составе пакетов электронных дел) - в день обращения заявителя в МФЦ;</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6.3. При установлении работником МФЦ следующих фактов:</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а) представление заявителем неполного комплекта документов, указанных в </w:t>
      </w:r>
      <w:hyperlink w:anchor="P183">
        <w:r w:rsidRPr="008F0EC3">
          <w:rPr>
            <w:rFonts w:ascii="Times New Roman" w:eastAsia="Times New Roman" w:hAnsi="Times New Roman"/>
            <w:sz w:val="28"/>
            <w:szCs w:val="28"/>
            <w:lang w:eastAsia="ru-RU"/>
          </w:rPr>
          <w:t>пункте 2.6</w:t>
        </w:r>
      </w:hyperlink>
      <w:r w:rsidRPr="008F0EC3">
        <w:rPr>
          <w:rFonts w:ascii="Times New Roman" w:eastAsia="Times New Roman" w:hAnsi="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66">
        <w:r w:rsidRPr="008F0EC3">
          <w:rPr>
            <w:rFonts w:ascii="Times New Roman" w:eastAsia="Times New Roman" w:hAnsi="Times New Roman"/>
            <w:sz w:val="28"/>
            <w:szCs w:val="28"/>
            <w:lang w:eastAsia="ru-RU"/>
          </w:rPr>
          <w:t>пункте 2.9</w:t>
        </w:r>
      </w:hyperlink>
      <w:r w:rsidRPr="008F0EC3">
        <w:rPr>
          <w:rFonts w:ascii="Times New Roman" w:eastAsia="Times New Roman" w:hAnsi="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сообщает заявителю, какие необходимые документы им не представлены;</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выдает </w:t>
      </w:r>
      <w:hyperlink w:anchor="P708">
        <w:r w:rsidRPr="008F0EC3">
          <w:rPr>
            <w:rFonts w:ascii="Times New Roman" w:eastAsia="Times New Roman" w:hAnsi="Times New Roman"/>
            <w:sz w:val="28"/>
            <w:szCs w:val="28"/>
            <w:lang w:eastAsia="ru-RU"/>
          </w:rPr>
          <w:t>решение</w:t>
        </w:r>
      </w:hyperlink>
      <w:r w:rsidRPr="008F0EC3">
        <w:rPr>
          <w:rFonts w:ascii="Times New Roman" w:eastAsia="Times New Roman" w:hAnsi="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№2 к настоящему административному регламенту, с указанием перечня документов, которые заявителю необходимо представить для предоставления муниципальной услуги;</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 250.</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рабочих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F0EC3" w:rsidRPr="008F0EC3" w:rsidRDefault="008F0EC3" w:rsidP="008F0EC3">
      <w:pPr>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5" w:name="P637"/>
      <w:bookmarkEnd w:id="5"/>
      <w:r w:rsidRPr="008F0EC3">
        <w:rPr>
          <w:rFonts w:ascii="Times New Roman" w:eastAsia="Times New Roman" w:hAnsi="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 </w:t>
      </w: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8F0EC3">
        <w:rPr>
          <w:rFonts w:ascii="Arial" w:eastAsia="Times New Roman" w:hAnsi="Arial" w:cs="Arial"/>
          <w:sz w:val="20"/>
          <w:szCs w:val="20"/>
          <w:lang w:eastAsia="ru-RU"/>
        </w:rPr>
        <w:br w:type="column"/>
      </w:r>
      <w:r w:rsidRPr="008F0EC3">
        <w:rPr>
          <w:rFonts w:ascii="Times New Roman" w:eastAsia="Times New Roman" w:hAnsi="Times New Roman"/>
          <w:sz w:val="24"/>
          <w:szCs w:val="24"/>
          <w:lang w:eastAsia="ru-RU"/>
        </w:rPr>
        <w:t>Приложение № 1</w:t>
      </w:r>
    </w:p>
    <w:p w:rsidR="008F0EC3" w:rsidRPr="008F0EC3" w:rsidRDefault="008F0EC3" w:rsidP="008F0EC3">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t>к административному регламенту</w:t>
      </w:r>
    </w:p>
    <w:p w:rsidR="008F0EC3" w:rsidRPr="008F0EC3" w:rsidRDefault="008F0EC3" w:rsidP="008F0EC3">
      <w:pPr>
        <w:autoSpaceDE w:val="0"/>
        <w:autoSpaceDN w:val="0"/>
        <w:adjustRightInd w:val="0"/>
        <w:spacing w:after="0" w:line="240" w:lineRule="auto"/>
        <w:ind w:firstLine="709"/>
        <w:jc w:val="center"/>
        <w:rPr>
          <w:rFonts w:ascii="Times New Roman" w:hAnsi="Times New Roman"/>
          <w:b/>
          <w:sz w:val="24"/>
          <w:szCs w:val="24"/>
        </w:rPr>
      </w:pPr>
    </w:p>
    <w:p w:rsidR="008F0EC3" w:rsidRPr="008F0EC3" w:rsidRDefault="008F0EC3" w:rsidP="008F0EC3">
      <w:pPr>
        <w:autoSpaceDE w:val="0"/>
        <w:autoSpaceDN w:val="0"/>
        <w:adjustRightInd w:val="0"/>
        <w:spacing w:after="0" w:line="240" w:lineRule="auto"/>
        <w:ind w:firstLine="709"/>
        <w:jc w:val="center"/>
        <w:rPr>
          <w:rFonts w:ascii="Times New Roman" w:hAnsi="Times New Roman"/>
          <w:b/>
          <w:sz w:val="26"/>
          <w:szCs w:val="26"/>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b/>
          <w:bCs/>
          <w:sz w:val="28"/>
          <w:szCs w:val="28"/>
          <w:lang w:eastAsia="ru-RU"/>
        </w:rPr>
        <w:t>Форма решения о присвоении спортивного разряда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Комитет по культуре, спорту и молодежной политике</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 администрации Тихвинского района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Кому: 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bCs/>
          <w:color w:val="000000"/>
          <w:sz w:val="28"/>
          <w:szCs w:val="28"/>
          <w:lang w:eastAsia="ru-RU"/>
        </w:rPr>
      </w:pPr>
      <w:r w:rsidRPr="008F0EC3">
        <w:rPr>
          <w:rFonts w:ascii="Times New Roman" w:hAnsi="Times New Roman"/>
          <w:b/>
          <w:bCs/>
          <w:color w:val="000000"/>
          <w:sz w:val="28"/>
          <w:szCs w:val="28"/>
          <w:lang w:eastAsia="ru-RU"/>
        </w:rPr>
        <w:t xml:space="preserve">РЕШЕНИЕ </w:t>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о присвоении спортивного разряда</w:t>
      </w:r>
    </w:p>
    <w:p w:rsidR="008F0EC3" w:rsidRPr="008F0EC3" w:rsidRDefault="008F0EC3" w:rsidP="008F0EC3">
      <w:pPr>
        <w:autoSpaceDE w:val="0"/>
        <w:autoSpaceDN w:val="0"/>
        <w:adjustRightInd w:val="0"/>
        <w:spacing w:after="0" w:line="240" w:lineRule="auto"/>
        <w:jc w:val="center"/>
        <w:rPr>
          <w:rFonts w:ascii="Times New Roman" w:hAnsi="Times New Roman"/>
          <w:color w:val="000000"/>
          <w:sz w:val="28"/>
          <w:szCs w:val="28"/>
          <w:lang w:eastAsia="ru-RU"/>
        </w:rPr>
      </w:pPr>
      <w:r w:rsidRPr="008F0EC3">
        <w:rPr>
          <w:rFonts w:ascii="Times New Roman" w:hAnsi="Times New Roman"/>
          <w:color w:val="000000"/>
          <w:sz w:val="28"/>
          <w:szCs w:val="28"/>
          <w:lang w:eastAsia="ru-RU"/>
        </w:rPr>
        <w:t>от __________ № __________</w:t>
      </w: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Рассмотрев Ваше заявление от ______________ № ______________ и прилагаемые к нему документы, комитетом по культуре, спорту и молодежной политике принято решение о присвоении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5210"/>
        <w:gridCol w:w="5211"/>
      </w:tblGrid>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ФИО спортсмена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Дата рождения спортсмена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Присвоенный спортивный разряд</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Вид спорта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Номер и дата решения</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Дата вступления в силу присвоенного спортивного разряда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Будут внесены сведения в действующую зачетную книжку. </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Для этого Вам необходимо обратиться в уполномоченный орган</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Комитет по культуре, спорту и молодежной политике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Дополнительная информация: 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8F0EC3" w:rsidRPr="008F0EC3" w:rsidTr="002F1730">
        <w:trPr>
          <w:trHeight w:val="269"/>
        </w:trPr>
        <w:tc>
          <w:tcPr>
            <w:tcW w:w="1850" w:type="dxa"/>
          </w:tcPr>
          <w:p w:rsidR="008F0EC3" w:rsidRPr="008F0EC3" w:rsidRDefault="008F0EC3" w:rsidP="008F0EC3">
            <w:pPr>
              <w:widowControl w:val="0"/>
              <w:autoSpaceDE w:val="0"/>
              <w:autoSpaceDN w:val="0"/>
              <w:adjustRightInd w:val="0"/>
              <w:spacing w:after="0" w:line="240" w:lineRule="auto"/>
              <w:jc w:val="center"/>
              <w:rPr>
                <w:rFonts w:eastAsia="Times New Roman"/>
                <w:sz w:val="20"/>
                <w:szCs w:val="20"/>
                <w:lang w:eastAsia="ru-RU"/>
              </w:rPr>
            </w:pPr>
            <w:r w:rsidRPr="008F0EC3">
              <w:rPr>
                <w:rFonts w:eastAsia="Times New Roman"/>
                <w:sz w:val="20"/>
                <w:szCs w:val="20"/>
                <w:lang w:eastAsia="ru-RU"/>
              </w:rPr>
              <w:t>Сведения об электронной подписи</w:t>
            </w: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r w:rsidRPr="008F0EC3">
        <w:rPr>
          <w:rFonts w:ascii="Times New Roman" w:eastAsia="Times New Roman" w:hAnsi="Times New Roman"/>
          <w:i/>
          <w:iCs/>
          <w:sz w:val="20"/>
          <w:szCs w:val="20"/>
          <w:lang w:eastAsia="ru-RU"/>
        </w:rPr>
        <w:t>Должность и ФИО сотрудника, принявшего решение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br w:type="column"/>
        <w:t>Приложение № 2</w:t>
      </w:r>
    </w:p>
    <w:p w:rsidR="008F0EC3" w:rsidRPr="008F0EC3" w:rsidRDefault="008F0EC3" w:rsidP="008F0EC3">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t>к Административному регламенту</w:t>
      </w:r>
    </w:p>
    <w:p w:rsidR="008F0EC3" w:rsidRPr="008F0EC3" w:rsidRDefault="008F0EC3" w:rsidP="008F0EC3">
      <w:pPr>
        <w:autoSpaceDE w:val="0"/>
        <w:autoSpaceDN w:val="0"/>
        <w:adjustRightInd w:val="0"/>
        <w:spacing w:after="1" w:line="240" w:lineRule="auto"/>
        <w:ind w:firstLine="567"/>
        <w:rPr>
          <w:rFonts w:ascii="Times New Roman" w:eastAsia="Times New Roman" w:hAnsi="Times New Roman"/>
          <w:sz w:val="24"/>
          <w:szCs w:val="24"/>
          <w:lang w:eastAsia="ru-RU"/>
        </w:rPr>
      </w:pP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b/>
          <w:bCs/>
          <w:sz w:val="28"/>
          <w:szCs w:val="28"/>
          <w:lang w:eastAsia="ru-RU"/>
        </w:rPr>
        <w:t>Форма решения об отказе в предоставлении услуги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Комитет по культуре, спорту и молодежной политике </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администрации Тихвинского района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Кому: _______________</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bCs/>
          <w:color w:val="000000"/>
          <w:sz w:val="28"/>
          <w:szCs w:val="28"/>
          <w:lang w:eastAsia="ru-RU"/>
        </w:rPr>
      </w:pPr>
      <w:r w:rsidRPr="008F0EC3">
        <w:rPr>
          <w:rFonts w:ascii="Times New Roman" w:hAnsi="Times New Roman"/>
          <w:b/>
          <w:bCs/>
          <w:color w:val="000000"/>
          <w:sz w:val="28"/>
          <w:szCs w:val="28"/>
          <w:lang w:eastAsia="ru-RU"/>
        </w:rPr>
        <w:t>РЕШЕНИЕ</w:t>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об отказе в предоставлении муниципальной услуги</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8F0EC3">
        <w:rPr>
          <w:rFonts w:ascii="Times New Roman" w:eastAsia="Times New Roman" w:hAnsi="Times New Roman"/>
          <w:b/>
          <w:sz w:val="28"/>
          <w:szCs w:val="28"/>
          <w:lang w:eastAsia="ru-RU"/>
        </w:rPr>
        <w:t>«Присвоение спортивных разрядов»</w:t>
      </w:r>
    </w:p>
    <w:p w:rsidR="008F0EC3" w:rsidRPr="008F0EC3" w:rsidRDefault="008F0EC3" w:rsidP="008F0EC3">
      <w:pPr>
        <w:autoSpaceDE w:val="0"/>
        <w:autoSpaceDN w:val="0"/>
        <w:adjustRightInd w:val="0"/>
        <w:spacing w:after="0" w:line="240" w:lineRule="auto"/>
        <w:jc w:val="center"/>
        <w:rPr>
          <w:rFonts w:ascii="Times New Roman" w:hAnsi="Times New Roman"/>
          <w:color w:val="000000"/>
          <w:sz w:val="28"/>
          <w:szCs w:val="28"/>
          <w:lang w:eastAsia="ru-RU"/>
        </w:rPr>
      </w:pPr>
      <w:r w:rsidRPr="008F0EC3">
        <w:rPr>
          <w:rFonts w:ascii="Times New Roman" w:hAnsi="Times New Roman"/>
          <w:color w:val="000000"/>
          <w:sz w:val="28"/>
          <w:szCs w:val="28"/>
          <w:lang w:eastAsia="ru-RU"/>
        </w:rPr>
        <w:t>от __________ № __________</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комитетом по культуре, спорту и молодежной политике принято решение об отказе в присвоении/подтверждении спортивного разряда спортсмену:</w:t>
      </w:r>
    </w:p>
    <w:p w:rsidR="008F0EC3" w:rsidRPr="008F0EC3" w:rsidRDefault="008F0EC3" w:rsidP="008F0EC3">
      <w:pPr>
        <w:autoSpaceDE w:val="0"/>
        <w:autoSpaceDN w:val="0"/>
        <w:adjustRightInd w:val="0"/>
        <w:spacing w:after="0" w:line="240" w:lineRule="auto"/>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__________________________________________________________________</w:t>
      </w:r>
    </w:p>
    <w:p w:rsidR="008F0EC3" w:rsidRPr="008F0EC3" w:rsidRDefault="008F0EC3" w:rsidP="008F0EC3">
      <w:pPr>
        <w:autoSpaceDE w:val="0"/>
        <w:autoSpaceDN w:val="0"/>
        <w:adjustRightInd w:val="0"/>
        <w:spacing w:after="0" w:line="240" w:lineRule="auto"/>
        <w:jc w:val="center"/>
        <w:rPr>
          <w:rFonts w:ascii="Times New Roman" w:hAnsi="Times New Roman"/>
          <w:color w:val="000000"/>
          <w:sz w:val="20"/>
          <w:szCs w:val="20"/>
          <w:lang w:eastAsia="ru-RU"/>
        </w:rPr>
      </w:pPr>
      <w:r w:rsidRPr="008F0EC3">
        <w:rPr>
          <w:rFonts w:ascii="Times New Roman" w:hAnsi="Times New Roman"/>
          <w:iCs/>
          <w:color w:val="000000"/>
          <w:sz w:val="20"/>
          <w:szCs w:val="20"/>
          <w:lang w:eastAsia="ru-RU"/>
        </w:rPr>
        <w:t>указать ФИО и дату рождения спортсмена</w:t>
      </w:r>
    </w:p>
    <w:p w:rsidR="008F0EC3" w:rsidRPr="008F0EC3" w:rsidRDefault="008F0EC3" w:rsidP="008F0EC3">
      <w:pPr>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по следующим основаниям: </w:t>
      </w:r>
    </w:p>
    <w:tbl>
      <w:tblPr>
        <w:tblStyle w:val="ac"/>
        <w:tblW w:w="0" w:type="auto"/>
        <w:tblLook w:val="04A0" w:firstRow="1" w:lastRow="0" w:firstColumn="1" w:lastColumn="0" w:noHBand="0" w:noVBand="1"/>
      </w:tblPr>
      <w:tblGrid>
        <w:gridCol w:w="3473"/>
        <w:gridCol w:w="3474"/>
        <w:gridCol w:w="3474"/>
      </w:tblGrid>
      <w:tr w:rsidR="008F0EC3" w:rsidRPr="008F0EC3" w:rsidTr="002F1730">
        <w:tc>
          <w:tcPr>
            <w:tcW w:w="3473"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 пункта административного регламента</w:t>
            </w:r>
          </w:p>
        </w:tc>
        <w:tc>
          <w:tcPr>
            <w:tcW w:w="3474"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Наименование основания для отказа в соответствии с единым стандартом</w:t>
            </w:r>
          </w:p>
        </w:tc>
        <w:tc>
          <w:tcPr>
            <w:tcW w:w="3474"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Разъяснение причин отказа в предоставлении услуги</w:t>
            </w:r>
          </w:p>
        </w:tc>
      </w:tr>
      <w:tr w:rsidR="008F0EC3" w:rsidRPr="008F0EC3" w:rsidTr="002F1730">
        <w:tc>
          <w:tcPr>
            <w:tcW w:w="3473"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c>
          <w:tcPr>
            <w:tcW w:w="3474"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c>
          <w:tcPr>
            <w:tcW w:w="3474"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r>
    </w:tbl>
    <w:p w:rsidR="008F0EC3" w:rsidRPr="008F0EC3" w:rsidRDefault="008F0EC3" w:rsidP="008F0EC3">
      <w:pPr>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Дополнительная информация______________________________________.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8F0EC3" w:rsidRPr="008F0EC3" w:rsidTr="002F1730">
        <w:trPr>
          <w:trHeight w:val="269"/>
        </w:trPr>
        <w:tc>
          <w:tcPr>
            <w:tcW w:w="1850" w:type="dxa"/>
          </w:tcPr>
          <w:p w:rsidR="008F0EC3" w:rsidRPr="008F0EC3" w:rsidRDefault="008F0EC3" w:rsidP="008F0EC3">
            <w:pPr>
              <w:widowControl w:val="0"/>
              <w:autoSpaceDE w:val="0"/>
              <w:autoSpaceDN w:val="0"/>
              <w:adjustRightInd w:val="0"/>
              <w:spacing w:after="0" w:line="240" w:lineRule="auto"/>
              <w:jc w:val="center"/>
              <w:rPr>
                <w:rFonts w:eastAsia="Times New Roman"/>
                <w:sz w:val="20"/>
                <w:szCs w:val="20"/>
                <w:lang w:eastAsia="ru-RU"/>
              </w:rPr>
            </w:pPr>
            <w:r w:rsidRPr="008F0EC3">
              <w:rPr>
                <w:rFonts w:eastAsia="Times New Roman"/>
                <w:sz w:val="20"/>
                <w:szCs w:val="20"/>
                <w:lang w:eastAsia="ru-RU"/>
              </w:rPr>
              <w:t>Сведения об электронной подписи</w:t>
            </w: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r w:rsidRPr="008F0EC3">
        <w:rPr>
          <w:rFonts w:ascii="Times New Roman" w:eastAsia="Times New Roman" w:hAnsi="Times New Roman"/>
          <w:i/>
          <w:iCs/>
          <w:sz w:val="20"/>
          <w:szCs w:val="20"/>
          <w:lang w:eastAsia="ru-RU"/>
        </w:rPr>
        <w:t>Должность и ФИО сотрудника, принявшего решение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br w:type="column"/>
        <w:t>Приложение № 3</w:t>
      </w:r>
    </w:p>
    <w:p w:rsidR="008F0EC3" w:rsidRPr="008F0EC3" w:rsidRDefault="008F0EC3" w:rsidP="008F0EC3">
      <w:pPr>
        <w:autoSpaceDE w:val="0"/>
        <w:autoSpaceDN w:val="0"/>
        <w:adjustRightInd w:val="0"/>
        <w:spacing w:after="0" w:line="240" w:lineRule="auto"/>
        <w:ind w:firstLine="567"/>
        <w:jc w:val="right"/>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t>к Административному регламенту</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b/>
          <w:bCs/>
          <w:sz w:val="28"/>
          <w:szCs w:val="28"/>
          <w:lang w:eastAsia="ru-RU"/>
        </w:rPr>
        <w:t>Форма решения о подтверждении спортивного разряда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Комитет по культуре, спорту и молодежной политике</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 администрации Тихвинского района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Кому: 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bCs/>
          <w:color w:val="000000"/>
          <w:sz w:val="28"/>
          <w:szCs w:val="28"/>
          <w:lang w:eastAsia="ru-RU"/>
        </w:rPr>
      </w:pPr>
      <w:r w:rsidRPr="008F0EC3">
        <w:rPr>
          <w:rFonts w:ascii="Times New Roman" w:hAnsi="Times New Roman"/>
          <w:b/>
          <w:bCs/>
          <w:color w:val="000000"/>
          <w:sz w:val="28"/>
          <w:szCs w:val="28"/>
          <w:lang w:eastAsia="ru-RU"/>
        </w:rPr>
        <w:t xml:space="preserve">РЕШЕНИЕ </w:t>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о подтверждении спортивного разряда</w:t>
      </w:r>
    </w:p>
    <w:p w:rsidR="008F0EC3" w:rsidRPr="008F0EC3" w:rsidRDefault="008F0EC3" w:rsidP="008F0EC3">
      <w:pPr>
        <w:autoSpaceDE w:val="0"/>
        <w:autoSpaceDN w:val="0"/>
        <w:adjustRightInd w:val="0"/>
        <w:spacing w:after="0" w:line="240" w:lineRule="auto"/>
        <w:jc w:val="center"/>
        <w:rPr>
          <w:rFonts w:ascii="Times New Roman" w:hAnsi="Times New Roman"/>
          <w:color w:val="000000"/>
          <w:sz w:val="28"/>
          <w:szCs w:val="28"/>
          <w:lang w:eastAsia="ru-RU"/>
        </w:rPr>
      </w:pPr>
      <w:r w:rsidRPr="008F0EC3">
        <w:rPr>
          <w:rFonts w:ascii="Times New Roman" w:hAnsi="Times New Roman"/>
          <w:color w:val="000000"/>
          <w:sz w:val="28"/>
          <w:szCs w:val="28"/>
          <w:lang w:eastAsia="ru-RU"/>
        </w:rPr>
        <w:t>от __________ № __________</w:t>
      </w: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Рассмотрев Ваше заявление от ______________ № ______________ и прилагаемые к нему документы, комитетом по культуре, спорту и молодежной политике 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Министерством спорта Российской Федерации: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5210"/>
        <w:gridCol w:w="5211"/>
      </w:tblGrid>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ФИО спортсмена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Дата рождения спортсмена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Подтвержденный спортивный разряд</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Вид спорта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Номер и дата постановления</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r w:rsidR="008F0EC3" w:rsidRPr="008F0EC3" w:rsidTr="002F1730">
        <w:tc>
          <w:tcPr>
            <w:tcW w:w="5210"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r w:rsidRPr="008F0EC3">
              <w:rPr>
                <w:rFonts w:eastAsia="Times New Roman"/>
                <w:sz w:val="28"/>
                <w:szCs w:val="28"/>
                <w:lang w:eastAsia="ru-RU"/>
              </w:rPr>
              <w:t>Дата вступления в силу присвоенного спортивного разряда</w:t>
            </w:r>
          </w:p>
        </w:tc>
        <w:tc>
          <w:tcPr>
            <w:tcW w:w="5211" w:type="dxa"/>
          </w:tcPr>
          <w:p w:rsidR="008F0EC3" w:rsidRPr="008F0EC3" w:rsidRDefault="008F0EC3" w:rsidP="008F0EC3">
            <w:pPr>
              <w:widowControl w:val="0"/>
              <w:autoSpaceDE w:val="0"/>
              <w:autoSpaceDN w:val="0"/>
              <w:adjustRightInd w:val="0"/>
              <w:spacing w:after="0" w:line="240" w:lineRule="auto"/>
              <w:jc w:val="both"/>
              <w:rPr>
                <w:rFonts w:eastAsia="Times New Roman"/>
                <w:sz w:val="28"/>
                <w:szCs w:val="28"/>
                <w:lang w:eastAsia="ru-RU"/>
              </w:rPr>
            </w:pP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 комитет по культуре, спорту и молодежной политике администрации Тихвинского района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Дополнительная информация: 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8F0EC3" w:rsidRPr="008F0EC3" w:rsidTr="002F1730">
        <w:trPr>
          <w:trHeight w:val="269"/>
        </w:trPr>
        <w:tc>
          <w:tcPr>
            <w:tcW w:w="1850" w:type="dxa"/>
          </w:tcPr>
          <w:p w:rsidR="008F0EC3" w:rsidRPr="008F0EC3" w:rsidRDefault="008F0EC3" w:rsidP="008F0EC3">
            <w:pPr>
              <w:widowControl w:val="0"/>
              <w:autoSpaceDE w:val="0"/>
              <w:autoSpaceDN w:val="0"/>
              <w:adjustRightInd w:val="0"/>
              <w:spacing w:after="0" w:line="240" w:lineRule="auto"/>
              <w:jc w:val="center"/>
              <w:rPr>
                <w:rFonts w:eastAsia="Times New Roman"/>
                <w:sz w:val="20"/>
                <w:szCs w:val="20"/>
                <w:lang w:eastAsia="ru-RU"/>
              </w:rPr>
            </w:pPr>
            <w:r w:rsidRPr="008F0EC3">
              <w:rPr>
                <w:rFonts w:eastAsia="Times New Roman"/>
                <w:sz w:val="20"/>
                <w:szCs w:val="20"/>
                <w:lang w:eastAsia="ru-RU"/>
              </w:rPr>
              <w:t>Сведения об электронной подписи</w:t>
            </w: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r w:rsidRPr="008F0EC3">
        <w:rPr>
          <w:rFonts w:ascii="Times New Roman" w:eastAsia="Times New Roman" w:hAnsi="Times New Roman"/>
          <w:i/>
          <w:iCs/>
          <w:sz w:val="20"/>
          <w:szCs w:val="20"/>
          <w:lang w:eastAsia="ru-RU"/>
        </w:rPr>
        <w:t>Должность и ФИО сотрудника, принявшего решение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br w:type="column"/>
        <w:t>Приложение № 4</w:t>
      </w:r>
    </w:p>
    <w:p w:rsidR="008F0EC3" w:rsidRPr="008F0EC3" w:rsidRDefault="008F0EC3" w:rsidP="008F0EC3">
      <w:pPr>
        <w:widowControl w:val="0"/>
        <w:autoSpaceDE w:val="0"/>
        <w:autoSpaceDN w:val="0"/>
        <w:spacing w:after="0" w:line="240" w:lineRule="auto"/>
        <w:ind w:firstLine="567"/>
        <w:jc w:val="right"/>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t>к Административному регламенту</w:t>
      </w:r>
    </w:p>
    <w:p w:rsidR="008F0EC3" w:rsidRPr="008F0EC3" w:rsidRDefault="008F0EC3" w:rsidP="008F0EC3">
      <w:pPr>
        <w:widowControl w:val="0"/>
        <w:autoSpaceDE w:val="0"/>
        <w:autoSpaceDN w:val="0"/>
        <w:spacing w:after="1" w:line="240" w:lineRule="auto"/>
        <w:ind w:firstLine="567"/>
        <w:rPr>
          <w:rFonts w:ascii="Arial" w:eastAsia="Times New Roman" w:hAnsi="Arial" w:cs="Arial"/>
          <w:sz w:val="20"/>
          <w:lang w:eastAsia="ru-RU"/>
        </w:rPr>
      </w:pPr>
    </w:p>
    <w:p w:rsidR="008F0EC3" w:rsidRPr="008F0EC3" w:rsidRDefault="008F0EC3" w:rsidP="008F0EC3">
      <w:pPr>
        <w:widowControl w:val="0"/>
        <w:autoSpaceDE w:val="0"/>
        <w:autoSpaceDN w:val="0"/>
        <w:spacing w:after="1" w:line="240" w:lineRule="auto"/>
        <w:ind w:firstLine="567"/>
        <w:rPr>
          <w:rFonts w:ascii="Arial" w:eastAsia="Times New Roman" w:hAnsi="Arial" w:cs="Arial"/>
          <w:sz w:val="20"/>
          <w:lang w:eastAsia="ru-RU"/>
        </w:rPr>
      </w:pPr>
    </w:p>
    <w:p w:rsidR="008F0EC3" w:rsidRPr="008F0EC3" w:rsidRDefault="008F0EC3" w:rsidP="008F0EC3">
      <w:pPr>
        <w:spacing w:after="0" w:line="240" w:lineRule="auto"/>
        <w:ind w:firstLine="567"/>
        <w:rPr>
          <w:rFonts w:ascii="Times New Roman" w:hAnsi="Times New Roman"/>
          <w:sz w:val="28"/>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Комитет по культуре, спорту и молодежной политике</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 администрации Тихвинского района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left="6372" w:firstLine="708"/>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Кому: _______________</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bCs/>
          <w:color w:val="000000"/>
          <w:sz w:val="28"/>
          <w:szCs w:val="28"/>
          <w:lang w:eastAsia="ru-RU"/>
        </w:rPr>
      </w:pPr>
      <w:r w:rsidRPr="008F0EC3">
        <w:rPr>
          <w:rFonts w:ascii="Times New Roman" w:hAnsi="Times New Roman"/>
          <w:b/>
          <w:bCs/>
          <w:color w:val="000000"/>
          <w:sz w:val="28"/>
          <w:szCs w:val="28"/>
          <w:lang w:eastAsia="ru-RU"/>
        </w:rPr>
        <w:t>РЕШЕНИЕ</w:t>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об отказе в приеме документов, необходимых для предоставления услуги «Присвоение спортивных разрядов»</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color w:val="000000"/>
          <w:sz w:val="28"/>
          <w:szCs w:val="28"/>
          <w:lang w:eastAsia="ru-RU"/>
        </w:rPr>
      </w:pPr>
      <w:r w:rsidRPr="008F0EC3">
        <w:rPr>
          <w:rFonts w:ascii="Times New Roman" w:hAnsi="Times New Roman"/>
          <w:color w:val="000000"/>
          <w:sz w:val="28"/>
          <w:szCs w:val="28"/>
          <w:lang w:eastAsia="ru-RU"/>
        </w:rPr>
        <w:t>от __________ № __________</w:t>
      </w:r>
    </w:p>
    <w:p w:rsidR="008F0EC3" w:rsidRPr="008F0EC3" w:rsidRDefault="008F0EC3" w:rsidP="008F0EC3">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Рассмотрев Ваше заявление от ___________ № ____________ и прилагаемые к нему документы, руководствуясь положением о Единой всероссийской спортивной классификации, утвержденным Министерством спорта Российской Федерации, комитетом по культуре, спорту и молодежной политике принято решение об отказе в приеме и регистрации документов, необходимых для присвоения/подтверждения спортивного разряда, по следующим основаниям:</w:t>
      </w:r>
    </w:p>
    <w:p w:rsidR="008F0EC3" w:rsidRPr="008F0EC3" w:rsidRDefault="008F0EC3" w:rsidP="008F0EC3">
      <w:pPr>
        <w:autoSpaceDE w:val="0"/>
        <w:autoSpaceDN w:val="0"/>
        <w:adjustRightInd w:val="0"/>
        <w:spacing w:after="0" w:line="240" w:lineRule="auto"/>
        <w:jc w:val="both"/>
        <w:rPr>
          <w:rFonts w:ascii="Times New Roman" w:eastAsia="Times New Roman" w:hAnsi="Times New Roman"/>
          <w:sz w:val="28"/>
          <w:szCs w:val="28"/>
          <w:lang w:eastAsia="ru-RU"/>
        </w:rPr>
      </w:pPr>
    </w:p>
    <w:tbl>
      <w:tblPr>
        <w:tblStyle w:val="ac"/>
        <w:tblW w:w="0" w:type="auto"/>
        <w:tblLook w:val="04A0" w:firstRow="1" w:lastRow="0" w:firstColumn="1" w:lastColumn="0" w:noHBand="0" w:noVBand="1"/>
      </w:tblPr>
      <w:tblGrid>
        <w:gridCol w:w="3473"/>
        <w:gridCol w:w="3474"/>
        <w:gridCol w:w="3474"/>
      </w:tblGrid>
      <w:tr w:rsidR="008F0EC3" w:rsidRPr="008F0EC3" w:rsidTr="002F1730">
        <w:tc>
          <w:tcPr>
            <w:tcW w:w="3473"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 пункта административного регламента</w:t>
            </w:r>
          </w:p>
        </w:tc>
        <w:tc>
          <w:tcPr>
            <w:tcW w:w="3474"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Наименование основания для отказа в соответствии с единым стандартом</w:t>
            </w:r>
          </w:p>
        </w:tc>
        <w:tc>
          <w:tcPr>
            <w:tcW w:w="3474" w:type="dxa"/>
          </w:tcPr>
          <w:p w:rsidR="008F0EC3" w:rsidRPr="008F0EC3" w:rsidRDefault="008F0EC3" w:rsidP="008F0EC3">
            <w:pPr>
              <w:autoSpaceDE w:val="0"/>
              <w:autoSpaceDN w:val="0"/>
              <w:adjustRightInd w:val="0"/>
              <w:spacing w:after="0" w:line="240" w:lineRule="auto"/>
              <w:jc w:val="center"/>
              <w:rPr>
                <w:color w:val="000000"/>
                <w:szCs w:val="24"/>
                <w:lang w:eastAsia="ru-RU"/>
              </w:rPr>
            </w:pPr>
            <w:r w:rsidRPr="008F0EC3">
              <w:rPr>
                <w:color w:val="000000"/>
                <w:lang w:eastAsia="ru-RU"/>
              </w:rPr>
              <w:t>Разъяснение причин отказа в предоставлении услуги</w:t>
            </w:r>
          </w:p>
        </w:tc>
      </w:tr>
      <w:tr w:rsidR="008F0EC3" w:rsidRPr="008F0EC3" w:rsidTr="002F1730">
        <w:tc>
          <w:tcPr>
            <w:tcW w:w="3473"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c>
          <w:tcPr>
            <w:tcW w:w="3474"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c>
          <w:tcPr>
            <w:tcW w:w="3474" w:type="dxa"/>
          </w:tcPr>
          <w:p w:rsidR="008F0EC3" w:rsidRPr="008F0EC3" w:rsidRDefault="008F0EC3" w:rsidP="008F0EC3">
            <w:pPr>
              <w:autoSpaceDE w:val="0"/>
              <w:autoSpaceDN w:val="0"/>
              <w:adjustRightInd w:val="0"/>
              <w:spacing w:after="0" w:line="240" w:lineRule="auto"/>
              <w:jc w:val="both"/>
              <w:rPr>
                <w:rFonts w:eastAsia="Times New Roman"/>
                <w:sz w:val="28"/>
                <w:szCs w:val="28"/>
                <w:lang w:eastAsia="ru-RU"/>
              </w:rPr>
            </w:pPr>
          </w:p>
        </w:tc>
      </w:tr>
    </w:tbl>
    <w:p w:rsidR="008F0EC3" w:rsidRPr="008F0EC3" w:rsidRDefault="008F0EC3" w:rsidP="008F0EC3">
      <w:pPr>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Дополнительная информация______________________________________. </w:t>
      </w: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F0EC3" w:rsidRPr="008F0EC3" w:rsidRDefault="008F0EC3" w:rsidP="008F0EC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w:t>
      </w:r>
    </w:p>
    <w:tbl>
      <w:tblPr>
        <w:tblStyle w:val="ac"/>
        <w:tblpPr w:leftFromText="180" w:rightFromText="180" w:vertAnchor="text" w:horzAnchor="page" w:tblpX="8083" w:tblpY="105"/>
        <w:tblW w:w="0" w:type="auto"/>
        <w:tblLook w:val="04A0" w:firstRow="1" w:lastRow="0" w:firstColumn="1" w:lastColumn="0" w:noHBand="0" w:noVBand="1"/>
      </w:tblPr>
      <w:tblGrid>
        <w:gridCol w:w="1850"/>
      </w:tblGrid>
      <w:tr w:rsidR="008F0EC3" w:rsidRPr="008F0EC3" w:rsidTr="002F1730">
        <w:trPr>
          <w:trHeight w:val="269"/>
        </w:trPr>
        <w:tc>
          <w:tcPr>
            <w:tcW w:w="1850" w:type="dxa"/>
          </w:tcPr>
          <w:p w:rsidR="008F0EC3" w:rsidRPr="008F0EC3" w:rsidRDefault="008F0EC3" w:rsidP="008F0EC3">
            <w:pPr>
              <w:widowControl w:val="0"/>
              <w:autoSpaceDE w:val="0"/>
              <w:autoSpaceDN w:val="0"/>
              <w:adjustRightInd w:val="0"/>
              <w:spacing w:after="0" w:line="240" w:lineRule="auto"/>
              <w:jc w:val="center"/>
              <w:rPr>
                <w:rFonts w:eastAsia="Times New Roman"/>
                <w:sz w:val="20"/>
                <w:szCs w:val="20"/>
                <w:lang w:eastAsia="ru-RU"/>
              </w:rPr>
            </w:pPr>
            <w:r w:rsidRPr="008F0EC3">
              <w:rPr>
                <w:rFonts w:eastAsia="Times New Roman"/>
                <w:sz w:val="20"/>
                <w:szCs w:val="20"/>
                <w:lang w:eastAsia="ru-RU"/>
              </w:rPr>
              <w:t>Сведения об электронной подписи</w:t>
            </w:r>
          </w:p>
        </w:tc>
      </w:tr>
    </w:tbl>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r w:rsidRPr="008F0EC3">
        <w:rPr>
          <w:rFonts w:ascii="Times New Roman" w:eastAsia="Times New Roman" w:hAnsi="Times New Roman"/>
          <w:i/>
          <w:iCs/>
          <w:sz w:val="20"/>
          <w:szCs w:val="20"/>
          <w:lang w:eastAsia="ru-RU"/>
        </w:rPr>
        <w:t>Должность и ФИО сотрудника, принявшего решение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r w:rsidRPr="008F0EC3">
        <w:rPr>
          <w:rFonts w:ascii="Times New Roman" w:eastAsia="Times New Roman" w:hAnsi="Times New Roman"/>
          <w:sz w:val="28"/>
          <w:szCs w:val="28"/>
          <w:lang w:eastAsia="ru-RU"/>
        </w:rPr>
        <w:br w:type="column"/>
      </w:r>
      <w:r w:rsidRPr="008F0EC3">
        <w:rPr>
          <w:rFonts w:ascii="Times New Roman" w:eastAsia="Times New Roman" w:hAnsi="Times New Roman"/>
          <w:sz w:val="24"/>
          <w:szCs w:val="24"/>
          <w:lang w:eastAsia="ru-RU"/>
        </w:rPr>
        <w:t>Приложение № 5</w:t>
      </w:r>
    </w:p>
    <w:p w:rsidR="008F0EC3" w:rsidRPr="008F0EC3" w:rsidRDefault="008F0EC3" w:rsidP="008F0EC3">
      <w:pPr>
        <w:widowControl w:val="0"/>
        <w:autoSpaceDE w:val="0"/>
        <w:autoSpaceDN w:val="0"/>
        <w:spacing w:after="0" w:line="240" w:lineRule="auto"/>
        <w:ind w:firstLine="567"/>
        <w:jc w:val="right"/>
        <w:rPr>
          <w:rFonts w:ascii="Times New Roman" w:eastAsia="Times New Roman" w:hAnsi="Times New Roman"/>
          <w:sz w:val="24"/>
          <w:szCs w:val="24"/>
          <w:lang w:eastAsia="ru-RU"/>
        </w:rPr>
      </w:pPr>
      <w:r w:rsidRPr="008F0EC3">
        <w:rPr>
          <w:rFonts w:ascii="Times New Roman" w:eastAsia="Times New Roman" w:hAnsi="Times New Roman"/>
          <w:sz w:val="24"/>
          <w:szCs w:val="24"/>
          <w:lang w:eastAsia="ru-RU"/>
        </w:rPr>
        <w:t>к Административному регламенту</w:t>
      </w:r>
    </w:p>
    <w:p w:rsidR="008F0EC3" w:rsidRPr="008F0EC3" w:rsidRDefault="008F0EC3" w:rsidP="008F0EC3">
      <w:pPr>
        <w:widowControl w:val="0"/>
        <w:autoSpaceDE w:val="0"/>
        <w:autoSpaceDN w:val="0"/>
        <w:spacing w:after="1" w:line="240" w:lineRule="auto"/>
        <w:ind w:firstLine="567"/>
        <w:rPr>
          <w:rFonts w:ascii="Arial" w:eastAsia="Times New Roman" w:hAnsi="Arial" w:cs="Arial"/>
          <w:sz w:val="20"/>
          <w:lang w:eastAsia="ru-RU"/>
        </w:rPr>
      </w:pPr>
    </w:p>
    <w:p w:rsidR="008F0EC3" w:rsidRPr="008F0EC3" w:rsidRDefault="008F0EC3" w:rsidP="008F0EC3">
      <w:pPr>
        <w:spacing w:after="0" w:line="240" w:lineRule="auto"/>
        <w:ind w:firstLine="567"/>
        <w:rPr>
          <w:rFonts w:ascii="Times New Roman" w:hAnsi="Times New Roman"/>
          <w:sz w:val="28"/>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F0EC3">
        <w:rPr>
          <w:rFonts w:ascii="Times New Roman" w:eastAsia="Times New Roman" w:hAnsi="Times New Roman"/>
          <w:b/>
          <w:bCs/>
          <w:sz w:val="28"/>
          <w:szCs w:val="28"/>
          <w:lang w:eastAsia="ru-RU"/>
        </w:rPr>
        <w:t>Форма заявления</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b/>
          <w:bCs/>
          <w:sz w:val="28"/>
          <w:szCs w:val="28"/>
          <w:lang w:eastAsia="ru-RU"/>
        </w:rPr>
        <w:t>о предоставлении муниципальной услуги</w:t>
      </w:r>
      <w:r w:rsidRPr="008F0EC3">
        <w:rPr>
          <w:rFonts w:ascii="Times New Roman" w:eastAsia="Times New Roman" w:hAnsi="Times New Roman"/>
          <w:b/>
          <w:bCs/>
          <w:sz w:val="28"/>
          <w:szCs w:val="28"/>
          <w:vertAlign w:val="superscript"/>
          <w:lang w:eastAsia="ru-RU"/>
        </w:rPr>
        <w:footnoteReference w:id="1"/>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8"/>
          <w:szCs w:val="28"/>
          <w:lang w:eastAsia="ru-RU"/>
        </w:rPr>
        <w:t>Кому:</w:t>
      </w:r>
      <w:r w:rsidRPr="008F0EC3">
        <w:rPr>
          <w:rFonts w:ascii="Times New Roman" w:eastAsia="Times New Roman" w:hAnsi="Times New Roman"/>
          <w:sz w:val="20"/>
          <w:szCs w:val="20"/>
          <w:lang w:eastAsia="ru-RU"/>
        </w:rPr>
        <w:t>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органа местного самоуправления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От кого:________________________________________________________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полное наименование, ИНН, ОГРН юридического лица</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trike/>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фамилия, имя, отчество (последнее при наличии), данные документа, удостоверяющего личность, контактный телефон, электронная почта уполномоченного лица (представителя заявителя)</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bCs/>
          <w:color w:val="000000"/>
          <w:sz w:val="28"/>
          <w:szCs w:val="28"/>
          <w:lang w:eastAsia="ru-RU"/>
        </w:rPr>
        <w:t>Представление</w:t>
      </w:r>
      <w:r w:rsidRPr="008F0EC3">
        <w:rPr>
          <w:rFonts w:ascii="Times New Roman" w:hAnsi="Times New Roman"/>
          <w:b/>
          <w:bCs/>
          <w:color w:val="000000"/>
          <w:sz w:val="28"/>
          <w:szCs w:val="28"/>
          <w:vertAlign w:val="superscript"/>
          <w:lang w:eastAsia="ru-RU"/>
        </w:rPr>
        <w:footnoteReference w:id="2"/>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на присвоение спортивного разряда</w:t>
      </w: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8"/>
          <w:szCs w:val="28"/>
          <w:lang w:eastAsia="ru-RU"/>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спортивной организации, направляющей представление</w:t>
      </w:r>
      <w:r w:rsidRPr="008F0EC3">
        <w:rPr>
          <w:rFonts w:ascii="Times New Roman" w:eastAsia="Times New Roman" w:hAnsi="Times New Roman"/>
          <w:sz w:val="20"/>
          <w:szCs w:val="20"/>
          <w:vertAlign w:val="superscript"/>
          <w:lang w:eastAsia="ru-RU"/>
        </w:rPr>
        <w:footnoteReference w:id="3"/>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представляет документы спортсмена </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фамилия, имя, отчество (при наличии)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Дата рождения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Данные документа, удостоверяющего личность спортсмена</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на присвоение спортивного разряда</w:t>
      </w:r>
      <w:r w:rsidRPr="008F0EC3">
        <w:rPr>
          <w:rFonts w:ascii="Times New Roman" w:eastAsia="Times New Roman" w:hAnsi="Times New Roman"/>
          <w:sz w:val="28"/>
          <w:szCs w:val="28"/>
          <w:vertAlign w:val="superscript"/>
          <w:lang w:eastAsia="ru-RU"/>
        </w:rPr>
        <w:footnoteReference w:id="4"/>
      </w:r>
      <w:r w:rsidRPr="008F0EC3">
        <w:rPr>
          <w:rFonts w:ascii="Times New Roman" w:eastAsia="Times New Roman" w:hAnsi="Times New Roman"/>
          <w:sz w:val="28"/>
          <w:szCs w:val="28"/>
          <w:lang w:eastAsia="ru-RU"/>
        </w:rPr>
        <w:t xml:space="preserve"> «___________________________________»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i/>
          <w:iCs/>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Сведения об организации, осуществляющая деятельность в области физической культуры и спорта 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Статус соревнований</w:t>
      </w:r>
      <w:r w:rsidRPr="008F0EC3">
        <w:rPr>
          <w:rFonts w:ascii="Times New Roman" w:eastAsia="Times New Roman" w:hAnsi="Times New Roman"/>
          <w:sz w:val="28"/>
          <w:szCs w:val="28"/>
          <w:vertAlign w:val="superscript"/>
          <w:lang w:eastAsia="ru-RU"/>
        </w:rPr>
        <w:footnoteReference w:id="5"/>
      </w:r>
      <w:r w:rsidRPr="008F0EC3">
        <w:rPr>
          <w:rFonts w:ascii="Times New Roman" w:eastAsia="Times New Roman" w:hAnsi="Times New Roman"/>
          <w:sz w:val="28"/>
          <w:szCs w:val="28"/>
          <w:lang w:eastAsia="ru-RU"/>
        </w:rPr>
        <w:t>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Вид спорта 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Наименование соревнований</w:t>
      </w:r>
      <w:r w:rsidRPr="008F0EC3">
        <w:rPr>
          <w:rFonts w:ascii="Times New Roman" w:eastAsia="Times New Roman" w:hAnsi="Times New Roman"/>
          <w:sz w:val="28"/>
          <w:szCs w:val="28"/>
          <w:vertAlign w:val="superscript"/>
          <w:lang w:eastAsia="ru-RU"/>
        </w:rPr>
        <w:footnoteReference w:id="6"/>
      </w:r>
      <w:r w:rsidRPr="008F0EC3">
        <w:rPr>
          <w:rFonts w:ascii="Times New Roman" w:eastAsia="Times New Roman" w:hAnsi="Times New Roman"/>
          <w:sz w:val="28"/>
          <w:szCs w:val="28"/>
          <w:lang w:eastAsia="ru-RU"/>
        </w:rPr>
        <w:t xml:space="preserve"> 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Результат спортсмена</w:t>
      </w:r>
      <w:r w:rsidRPr="008F0EC3">
        <w:rPr>
          <w:rFonts w:ascii="Times New Roman" w:eastAsia="Times New Roman" w:hAnsi="Times New Roman"/>
          <w:sz w:val="28"/>
          <w:szCs w:val="28"/>
          <w:vertAlign w:val="superscript"/>
          <w:lang w:eastAsia="ru-RU"/>
        </w:rPr>
        <w:footnoteReference w:id="7"/>
      </w:r>
      <w:r w:rsidRPr="008F0EC3">
        <w:rPr>
          <w:rFonts w:ascii="Times New Roman" w:eastAsia="Times New Roman" w:hAnsi="Times New Roman"/>
          <w:sz w:val="28"/>
          <w:szCs w:val="28"/>
          <w:lang w:eastAsia="ru-RU"/>
        </w:rPr>
        <w:t xml:space="preserve"> 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Приложение: 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документы, которые представил заявитель</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   _______________   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должности)           (подпись)                                Фамилия и инициалы уполномоченного лица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 xml:space="preserve">                                                                                               организации, направляющей представление на спортсмена)</w:t>
      </w: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p>
    <w:p w:rsidR="008F0EC3" w:rsidRPr="008F0EC3" w:rsidRDefault="008F0EC3" w:rsidP="008F0EC3">
      <w:pPr>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Дата __________             </w:t>
      </w: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spacing w:after="0" w:line="240" w:lineRule="auto"/>
        <w:ind w:firstLine="567"/>
        <w:jc w:val="both"/>
        <w:rPr>
          <w:rFonts w:ascii="Arial" w:eastAsia="Times New Roman" w:hAnsi="Arial" w:cs="Arial"/>
          <w:sz w:val="20"/>
          <w:szCs w:val="20"/>
          <w:lang w:eastAsia="ru-RU"/>
        </w:rPr>
      </w:pPr>
    </w:p>
    <w:p w:rsidR="008F0EC3" w:rsidRPr="008F0EC3" w:rsidRDefault="008F0EC3" w:rsidP="008F0EC3">
      <w:pPr>
        <w:autoSpaceDE w:val="0"/>
        <w:autoSpaceDN w:val="0"/>
        <w:adjustRightInd w:val="0"/>
        <w:spacing w:after="0" w:line="240" w:lineRule="auto"/>
        <w:ind w:firstLine="567"/>
        <w:jc w:val="right"/>
        <w:outlineLvl w:val="0"/>
        <w:rPr>
          <w:rFonts w:ascii="Times New Roman" w:hAnsi="Times New Roman"/>
          <w:sz w:val="24"/>
          <w:szCs w:val="24"/>
        </w:rPr>
      </w:pPr>
      <w:r w:rsidRPr="008F0EC3">
        <w:rPr>
          <w:rFonts w:ascii="Times New Roman" w:hAnsi="Times New Roman"/>
          <w:sz w:val="24"/>
          <w:szCs w:val="24"/>
        </w:rPr>
        <w:t>Приложение № 6</w:t>
      </w:r>
    </w:p>
    <w:p w:rsidR="008F0EC3" w:rsidRPr="008F0EC3" w:rsidRDefault="008F0EC3" w:rsidP="008F0EC3">
      <w:pPr>
        <w:autoSpaceDE w:val="0"/>
        <w:autoSpaceDN w:val="0"/>
        <w:adjustRightInd w:val="0"/>
        <w:spacing w:after="0" w:line="240" w:lineRule="auto"/>
        <w:ind w:firstLine="567"/>
        <w:jc w:val="right"/>
        <w:rPr>
          <w:rFonts w:ascii="Times New Roman" w:hAnsi="Times New Roman"/>
          <w:sz w:val="24"/>
          <w:szCs w:val="24"/>
        </w:rPr>
      </w:pPr>
      <w:r w:rsidRPr="008F0EC3">
        <w:rPr>
          <w:rFonts w:ascii="Times New Roman" w:hAnsi="Times New Roman"/>
          <w:sz w:val="24"/>
          <w:szCs w:val="24"/>
        </w:rPr>
        <w:t>к Административному регламенту</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4"/>
          <w:szCs w:val="24"/>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8F0EC3">
        <w:rPr>
          <w:rFonts w:ascii="Times New Roman" w:eastAsia="Times New Roman" w:hAnsi="Times New Roman"/>
          <w:b/>
          <w:bCs/>
          <w:sz w:val="28"/>
          <w:szCs w:val="28"/>
          <w:lang w:eastAsia="ru-RU"/>
        </w:rPr>
        <w:t>Форма заявления</w:t>
      </w:r>
      <w:r w:rsidRPr="008F0EC3">
        <w:rPr>
          <w:rFonts w:ascii="Times New Roman" w:eastAsia="Times New Roman" w:hAnsi="Times New Roman"/>
          <w:b/>
          <w:bCs/>
          <w:sz w:val="28"/>
          <w:szCs w:val="28"/>
          <w:vertAlign w:val="superscript"/>
          <w:lang w:eastAsia="ru-RU"/>
        </w:rPr>
        <w:footnoteReference w:id="8"/>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b/>
          <w:bCs/>
          <w:sz w:val="28"/>
          <w:szCs w:val="28"/>
          <w:lang w:eastAsia="ru-RU"/>
        </w:rPr>
        <w:t>о предоставлении муниципальной услуги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8"/>
          <w:szCs w:val="28"/>
          <w:lang w:eastAsia="ru-RU"/>
        </w:rPr>
        <w:t>Кому:</w:t>
      </w:r>
      <w:r w:rsidRPr="008F0EC3">
        <w:rPr>
          <w:rFonts w:ascii="Times New Roman" w:eastAsia="Times New Roman" w:hAnsi="Times New Roman"/>
          <w:sz w:val="20"/>
          <w:szCs w:val="20"/>
          <w:lang w:eastAsia="ru-RU"/>
        </w:rPr>
        <w:t>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органа местного самоуправления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От кого:________________________________________________________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полное наименование, ИНН, ОГРН юридического лица</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фамилия, имя, отчество (последнее при наличии), данные документа, удостоверяющего личность, контактный телефон, электронная почта уполномоченного лица</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ФИО</w:t>
      </w:r>
      <w:r w:rsidRPr="008F0EC3">
        <w:rPr>
          <w:rFonts w:ascii="Times New Roman" w:eastAsia="Times New Roman" w:hAnsi="Times New Roman"/>
          <w:strike/>
          <w:sz w:val="20"/>
          <w:szCs w:val="20"/>
          <w:lang w:eastAsia="ru-RU"/>
        </w:rPr>
        <w:t xml:space="preserve"> </w:t>
      </w:r>
      <w:r w:rsidRPr="008F0EC3">
        <w:rPr>
          <w:rFonts w:ascii="Times New Roman" w:eastAsia="Times New Roman" w:hAnsi="Times New Roman"/>
          <w:sz w:val="20"/>
          <w:szCs w:val="20"/>
          <w:lang w:eastAsia="ru-RU"/>
        </w:rPr>
        <w:t>представителя Заявителя</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bCs/>
          <w:color w:val="000000"/>
          <w:sz w:val="28"/>
          <w:szCs w:val="28"/>
          <w:lang w:eastAsia="ru-RU"/>
        </w:rPr>
        <w:t>Ходатайство</w:t>
      </w:r>
      <w:r w:rsidRPr="008F0EC3">
        <w:rPr>
          <w:rFonts w:ascii="Times New Roman" w:hAnsi="Times New Roman"/>
          <w:b/>
          <w:bCs/>
          <w:color w:val="000000"/>
          <w:sz w:val="28"/>
          <w:szCs w:val="28"/>
          <w:vertAlign w:val="superscript"/>
          <w:lang w:eastAsia="ru-RU"/>
        </w:rPr>
        <w:footnoteReference w:id="9"/>
      </w:r>
    </w:p>
    <w:p w:rsidR="008F0EC3" w:rsidRPr="008F0EC3" w:rsidRDefault="008F0EC3" w:rsidP="008F0EC3">
      <w:pPr>
        <w:autoSpaceDE w:val="0"/>
        <w:autoSpaceDN w:val="0"/>
        <w:adjustRightInd w:val="0"/>
        <w:spacing w:after="0" w:line="240" w:lineRule="auto"/>
        <w:jc w:val="center"/>
        <w:rPr>
          <w:rFonts w:ascii="Times New Roman" w:hAnsi="Times New Roman"/>
          <w:b/>
          <w:color w:val="000000"/>
          <w:sz w:val="28"/>
          <w:szCs w:val="28"/>
          <w:lang w:eastAsia="ru-RU"/>
        </w:rPr>
      </w:pPr>
      <w:r w:rsidRPr="008F0EC3">
        <w:rPr>
          <w:rFonts w:ascii="Times New Roman" w:hAnsi="Times New Roman"/>
          <w:b/>
          <w:color w:val="000000"/>
          <w:sz w:val="28"/>
          <w:szCs w:val="28"/>
          <w:lang w:eastAsia="ru-RU"/>
        </w:rPr>
        <w:t>на подтверждение спортивного разряда</w:t>
      </w: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jc w:val="both"/>
        <w:rPr>
          <w:rFonts w:ascii="Courier New" w:eastAsia="Times New Roman" w:hAnsi="Courier New" w:cs="Courier New"/>
          <w:sz w:val="23"/>
          <w:szCs w:val="23"/>
          <w:lang w:eastAsia="ru-RU"/>
        </w:rPr>
      </w:pPr>
    </w:p>
    <w:p w:rsidR="008F0EC3" w:rsidRPr="008F0EC3" w:rsidRDefault="008F0EC3" w:rsidP="008F0EC3">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8F0EC3">
        <w:rPr>
          <w:rFonts w:ascii="Times New Roman" w:eastAsia="Times New Roman" w:hAnsi="Times New Roman"/>
          <w:sz w:val="28"/>
          <w:szCs w:val="28"/>
          <w:lang w:eastAsia="ru-RU"/>
        </w:rPr>
        <w:t xml:space="preserve">В соответствии с положением о Единой всероссийской спортивной классификации, утвержденным Министерством спорта Российской Федерации, </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спортивной организации, направляющей ходатайство</w:t>
      </w:r>
      <w:r w:rsidRPr="008F0EC3">
        <w:rPr>
          <w:rFonts w:ascii="Times New Roman" w:eastAsia="Times New Roman" w:hAnsi="Times New Roman"/>
          <w:sz w:val="20"/>
          <w:szCs w:val="20"/>
          <w:vertAlign w:val="superscript"/>
          <w:lang w:eastAsia="ru-RU"/>
        </w:rPr>
        <w:footnoteReference w:id="10"/>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Вид спортивной организации (выбрать значение – организация, осуществляющая деятельность в области физической культуры и спорта, региональная спортивная федерация или местная спортивная федерация)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ходатайствует о подтверждении спортивного разряда</w:t>
      </w:r>
      <w:r w:rsidRPr="008F0EC3">
        <w:rPr>
          <w:rFonts w:ascii="Times New Roman" w:eastAsia="Times New Roman" w:hAnsi="Times New Roman"/>
          <w:sz w:val="28"/>
          <w:szCs w:val="28"/>
          <w:vertAlign w:val="superscript"/>
          <w:lang w:eastAsia="ru-RU"/>
        </w:rPr>
        <w:footnoteReference w:id="11"/>
      </w:r>
      <w:r w:rsidRPr="008F0EC3">
        <w:rPr>
          <w:rFonts w:ascii="Times New Roman" w:eastAsia="Times New Roman" w:hAnsi="Times New Roman"/>
          <w:sz w:val="28"/>
          <w:szCs w:val="28"/>
          <w:lang w:eastAsia="ru-RU"/>
        </w:rPr>
        <w:t xml:space="preserve"> «____________________»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спортсмену </w:t>
      </w:r>
      <w:r w:rsidRPr="008F0EC3">
        <w:rPr>
          <w:rFonts w:ascii="Times New Roman" w:eastAsia="Times New Roman" w:hAnsi="Times New Roman"/>
          <w:sz w:val="20"/>
          <w:szCs w:val="20"/>
          <w:lang w:eastAsia="ru-RU"/>
        </w:rPr>
        <w:t>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фамилия, имя, отчество (при наличии)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_______________________________________________________________________________________________,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8F0EC3">
        <w:rPr>
          <w:rFonts w:ascii="Times New Roman" w:eastAsia="Times New Roman" w:hAnsi="Times New Roman"/>
          <w:sz w:val="20"/>
          <w:szCs w:val="20"/>
          <w:lang w:eastAsia="ru-RU"/>
        </w:rPr>
        <w:t>Дата рождения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Срок действия спортивного разряда (дата и номер присвоения) 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Данные документа, удостоверяющего личность спортсмена 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Сведения об организации, осуществляющей подготовку спортсмена 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____________________________________________________________________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Статус соревнований</w:t>
      </w:r>
      <w:r w:rsidRPr="008F0EC3">
        <w:rPr>
          <w:rFonts w:ascii="Times New Roman" w:eastAsia="Times New Roman" w:hAnsi="Times New Roman"/>
          <w:sz w:val="28"/>
          <w:szCs w:val="28"/>
          <w:vertAlign w:val="superscript"/>
          <w:lang w:eastAsia="ru-RU"/>
        </w:rPr>
        <w:footnoteReference w:id="12"/>
      </w:r>
      <w:r w:rsidRPr="008F0EC3">
        <w:rPr>
          <w:rFonts w:ascii="Times New Roman" w:eastAsia="Times New Roman" w:hAnsi="Times New Roman"/>
          <w:sz w:val="28"/>
          <w:szCs w:val="28"/>
          <w:lang w:eastAsia="ru-RU"/>
        </w:rPr>
        <w:t xml:space="preserve"> 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Вид спорта ___________________________________________________________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Наименование соревнований</w:t>
      </w:r>
      <w:r w:rsidRPr="008F0EC3">
        <w:rPr>
          <w:rFonts w:ascii="Times New Roman" w:eastAsia="Times New Roman" w:hAnsi="Times New Roman"/>
          <w:sz w:val="28"/>
          <w:szCs w:val="28"/>
          <w:vertAlign w:val="superscript"/>
          <w:lang w:eastAsia="ru-RU"/>
        </w:rPr>
        <w:footnoteReference w:id="13"/>
      </w:r>
      <w:r w:rsidRPr="008F0EC3">
        <w:rPr>
          <w:rFonts w:ascii="Times New Roman" w:eastAsia="Times New Roman" w:hAnsi="Times New Roman"/>
          <w:sz w:val="28"/>
          <w:szCs w:val="28"/>
          <w:lang w:eastAsia="ru-RU"/>
        </w:rPr>
        <w:t xml:space="preserve"> 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Результат спортсмена</w:t>
      </w:r>
      <w:r w:rsidRPr="008F0EC3">
        <w:rPr>
          <w:rFonts w:ascii="Times New Roman" w:eastAsia="Times New Roman" w:hAnsi="Times New Roman"/>
          <w:sz w:val="28"/>
          <w:szCs w:val="28"/>
          <w:vertAlign w:val="superscript"/>
          <w:lang w:eastAsia="ru-RU"/>
        </w:rPr>
        <w:footnoteReference w:id="14"/>
      </w:r>
      <w:r w:rsidRPr="008F0EC3">
        <w:rPr>
          <w:rFonts w:ascii="Times New Roman" w:eastAsia="Times New Roman" w:hAnsi="Times New Roman"/>
          <w:sz w:val="28"/>
          <w:szCs w:val="28"/>
          <w:lang w:eastAsia="ru-RU"/>
        </w:rPr>
        <w:t xml:space="preserve"> 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Сведения о председателе судейской коллегии (главном судье)</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Фамилия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Имя</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Отчество (При наличии)</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Приложение: _________________________________________________________</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документы, которые представил заявитель</w:t>
      </w: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______________________   _______________   __________________________________________________________</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(наименование должности)           (подпись)                                Фамилия и инициалы уполномоченного лица</w:t>
      </w:r>
    </w:p>
    <w:p w:rsidR="008F0EC3" w:rsidRPr="008F0EC3" w:rsidRDefault="008F0EC3" w:rsidP="008F0EC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F0EC3">
        <w:rPr>
          <w:rFonts w:ascii="Times New Roman" w:eastAsia="Times New Roman" w:hAnsi="Times New Roman"/>
          <w:sz w:val="20"/>
          <w:szCs w:val="20"/>
          <w:lang w:eastAsia="ru-RU"/>
        </w:rPr>
        <w:t xml:space="preserve">                                                                                               организации, направляющей ходатайство на спортсмена)</w:t>
      </w:r>
    </w:p>
    <w:p w:rsidR="008F0EC3" w:rsidRPr="008F0EC3" w:rsidRDefault="008F0EC3" w:rsidP="008F0EC3">
      <w:pPr>
        <w:autoSpaceDE w:val="0"/>
        <w:autoSpaceDN w:val="0"/>
        <w:adjustRightInd w:val="0"/>
        <w:spacing w:after="0" w:line="240" w:lineRule="auto"/>
        <w:ind w:firstLine="567"/>
        <w:jc w:val="right"/>
        <w:outlineLvl w:val="1"/>
        <w:rPr>
          <w:rFonts w:ascii="Times New Roman" w:eastAsia="Times New Roman" w:hAnsi="Times New Roman"/>
          <w:sz w:val="24"/>
          <w:szCs w:val="24"/>
          <w:lang w:eastAsia="ru-RU"/>
        </w:rPr>
      </w:pPr>
    </w:p>
    <w:p w:rsidR="008F0EC3" w:rsidRPr="008F0EC3" w:rsidRDefault="008F0EC3" w:rsidP="008F0EC3">
      <w:pPr>
        <w:spacing w:after="0" w:line="240" w:lineRule="auto"/>
        <w:ind w:firstLine="567"/>
        <w:jc w:val="both"/>
        <w:rPr>
          <w:rFonts w:ascii="Times New Roman" w:eastAsia="Times New Roman" w:hAnsi="Times New Roman"/>
          <w:sz w:val="28"/>
          <w:szCs w:val="28"/>
          <w:lang w:eastAsia="ru-RU"/>
        </w:rPr>
      </w:pPr>
      <w:r w:rsidRPr="008F0EC3">
        <w:rPr>
          <w:rFonts w:ascii="Times New Roman" w:eastAsia="Times New Roman" w:hAnsi="Times New Roman"/>
          <w:sz w:val="28"/>
          <w:szCs w:val="28"/>
          <w:lang w:eastAsia="ru-RU"/>
        </w:rPr>
        <w:t xml:space="preserve">Дата __________             </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right"/>
        <w:outlineLvl w:val="0"/>
        <w:rPr>
          <w:rFonts w:ascii="Times New Roman" w:hAnsi="Times New Roman"/>
          <w:sz w:val="24"/>
          <w:szCs w:val="24"/>
        </w:rPr>
      </w:pPr>
      <w:r w:rsidRPr="008F0EC3">
        <w:rPr>
          <w:rFonts w:ascii="Times New Roman" w:hAnsi="Times New Roman"/>
          <w:sz w:val="24"/>
          <w:szCs w:val="24"/>
        </w:rPr>
        <w:t>Приложение № 7</w:t>
      </w:r>
    </w:p>
    <w:p w:rsidR="008F0EC3" w:rsidRPr="008F0EC3" w:rsidRDefault="008F0EC3" w:rsidP="008F0EC3">
      <w:pPr>
        <w:autoSpaceDE w:val="0"/>
        <w:autoSpaceDN w:val="0"/>
        <w:adjustRightInd w:val="0"/>
        <w:spacing w:after="0" w:line="240" w:lineRule="auto"/>
        <w:ind w:firstLine="567"/>
        <w:jc w:val="right"/>
        <w:rPr>
          <w:rFonts w:ascii="Times New Roman" w:hAnsi="Times New Roman"/>
          <w:sz w:val="24"/>
          <w:szCs w:val="24"/>
        </w:rPr>
      </w:pPr>
      <w:r w:rsidRPr="008F0EC3">
        <w:rPr>
          <w:rFonts w:ascii="Times New Roman" w:hAnsi="Times New Roman"/>
          <w:sz w:val="24"/>
          <w:szCs w:val="24"/>
        </w:rPr>
        <w:t>к Административному регламенту</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Комитет по культуре, спорту и молодежной</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 xml:space="preserve"> политике администрации Тихвинского района </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r w:rsidRPr="008F0EC3">
        <w:rPr>
          <w:rFonts w:ascii="Times New Roman" w:hAnsi="Times New Roman"/>
          <w:b/>
          <w:sz w:val="28"/>
          <w:szCs w:val="28"/>
        </w:rPr>
        <w:t>ПРИКАЗ</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От ____________                                                                         №___________</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outlineLvl w:val="0"/>
        <w:rPr>
          <w:rFonts w:ascii="Times New Roman" w:hAnsi="Times New Roman"/>
          <w:b/>
          <w:sz w:val="28"/>
          <w:szCs w:val="28"/>
        </w:rPr>
      </w:pPr>
      <w:r w:rsidRPr="008F0EC3">
        <w:rPr>
          <w:rFonts w:ascii="Times New Roman" w:hAnsi="Times New Roman"/>
          <w:b/>
          <w:sz w:val="28"/>
          <w:szCs w:val="28"/>
        </w:rPr>
        <w:t>О присвоении спортивного</w:t>
      </w:r>
    </w:p>
    <w:p w:rsidR="008F0EC3" w:rsidRPr="008F0EC3" w:rsidRDefault="008F0EC3" w:rsidP="008F0EC3">
      <w:pPr>
        <w:autoSpaceDE w:val="0"/>
        <w:autoSpaceDN w:val="0"/>
        <w:adjustRightInd w:val="0"/>
        <w:spacing w:after="0" w:line="240" w:lineRule="auto"/>
        <w:ind w:firstLine="567"/>
        <w:outlineLvl w:val="0"/>
        <w:rPr>
          <w:rFonts w:ascii="Times New Roman" w:hAnsi="Times New Roman"/>
          <w:b/>
          <w:sz w:val="28"/>
          <w:szCs w:val="28"/>
        </w:rPr>
      </w:pPr>
      <w:r w:rsidRPr="008F0EC3">
        <w:rPr>
          <w:rFonts w:ascii="Times New Roman" w:hAnsi="Times New Roman"/>
          <w:b/>
          <w:sz w:val="28"/>
          <w:szCs w:val="28"/>
        </w:rPr>
        <w:t xml:space="preserve"> разряда (спортивных разрядов)</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8F0EC3">
        <w:rPr>
          <w:rFonts w:ascii="Times New Roman" w:hAnsi="Times New Roman"/>
          <w:b/>
          <w:bCs/>
          <w:color w:val="000000"/>
          <w:sz w:val="28"/>
          <w:szCs w:val="28"/>
          <w:lang w:eastAsia="ru-RU"/>
        </w:rPr>
        <w:t xml:space="preserve">приказываю: </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Присвоить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_________________________________________</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0"/>
          <w:szCs w:val="20"/>
        </w:rPr>
      </w:pPr>
      <w:r w:rsidRPr="008F0EC3">
        <w:rPr>
          <w:rFonts w:ascii="Times New Roman" w:hAnsi="Times New Roman"/>
          <w:sz w:val="20"/>
          <w:szCs w:val="20"/>
        </w:rPr>
        <w:t>(спортивный разряд)</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0"/>
          <w:szCs w:val="20"/>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1. _______________ _____________ __________________</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0"/>
          <w:szCs w:val="20"/>
        </w:rPr>
      </w:pPr>
      <w:r w:rsidRPr="008F0EC3">
        <w:rPr>
          <w:rFonts w:ascii="Times New Roman" w:hAnsi="Times New Roman"/>
          <w:sz w:val="28"/>
          <w:szCs w:val="28"/>
        </w:rPr>
        <w:t xml:space="preserve">             </w:t>
      </w:r>
      <w:r w:rsidRPr="008F0EC3">
        <w:rPr>
          <w:rFonts w:ascii="Times New Roman" w:hAnsi="Times New Roman"/>
          <w:sz w:val="20"/>
          <w:szCs w:val="20"/>
        </w:rPr>
        <w:t xml:space="preserve">(Ф.И.О.)                         (вид спорта)                           (организация, </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0"/>
          <w:szCs w:val="20"/>
        </w:rPr>
      </w:pPr>
      <w:r w:rsidRPr="008F0EC3">
        <w:rPr>
          <w:rFonts w:ascii="Times New Roman" w:hAnsi="Times New Roman"/>
          <w:sz w:val="20"/>
          <w:szCs w:val="20"/>
        </w:rPr>
        <w:t xml:space="preserve">                                                                                                    подавшая документа)</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2. _______________ _____________ __________________</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0"/>
          <w:szCs w:val="20"/>
        </w:rPr>
      </w:pPr>
      <w:r w:rsidRPr="008F0EC3">
        <w:rPr>
          <w:rFonts w:ascii="Times New Roman" w:hAnsi="Times New Roman"/>
          <w:sz w:val="28"/>
          <w:szCs w:val="28"/>
        </w:rPr>
        <w:t xml:space="preserve">             </w:t>
      </w:r>
      <w:r w:rsidRPr="008F0EC3">
        <w:rPr>
          <w:rFonts w:ascii="Times New Roman" w:hAnsi="Times New Roman"/>
          <w:sz w:val="20"/>
          <w:szCs w:val="20"/>
        </w:rPr>
        <w:t xml:space="preserve">(Ф.И.О.)                         (вид спорта)                           (организация, </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0"/>
          <w:szCs w:val="20"/>
        </w:rPr>
      </w:pPr>
      <w:r w:rsidRPr="008F0EC3">
        <w:rPr>
          <w:rFonts w:ascii="Times New Roman" w:hAnsi="Times New Roman"/>
          <w:sz w:val="20"/>
          <w:szCs w:val="20"/>
        </w:rPr>
        <w:t xml:space="preserve">                                                                                                    подавшая документа)</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 xml:space="preserve">Председатель комитета </w:t>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t>И.О. Фамилия</w:t>
      </w:r>
    </w:p>
    <w:p w:rsidR="008F0EC3" w:rsidRPr="008F0EC3" w:rsidRDefault="008F0EC3" w:rsidP="008F0EC3">
      <w:pPr>
        <w:autoSpaceDE w:val="0"/>
        <w:autoSpaceDN w:val="0"/>
        <w:adjustRightInd w:val="0"/>
        <w:spacing w:after="0" w:line="240" w:lineRule="auto"/>
        <w:ind w:firstLine="567"/>
        <w:jc w:val="right"/>
        <w:outlineLvl w:val="0"/>
        <w:rPr>
          <w:rFonts w:ascii="Times New Roman" w:hAnsi="Times New Roman"/>
          <w:sz w:val="24"/>
          <w:szCs w:val="24"/>
        </w:rPr>
      </w:pPr>
      <w:r w:rsidRPr="008F0EC3">
        <w:rPr>
          <w:rFonts w:ascii="Times New Roman" w:hAnsi="Times New Roman"/>
          <w:sz w:val="28"/>
          <w:szCs w:val="28"/>
        </w:rPr>
        <w:br w:type="column"/>
      </w:r>
      <w:r w:rsidRPr="008F0EC3">
        <w:rPr>
          <w:rFonts w:ascii="Times New Roman" w:hAnsi="Times New Roman"/>
          <w:sz w:val="24"/>
          <w:szCs w:val="24"/>
        </w:rPr>
        <w:t>Приложение № 8</w:t>
      </w:r>
    </w:p>
    <w:p w:rsidR="008F0EC3" w:rsidRPr="008F0EC3" w:rsidRDefault="008F0EC3" w:rsidP="008F0EC3">
      <w:pPr>
        <w:autoSpaceDE w:val="0"/>
        <w:autoSpaceDN w:val="0"/>
        <w:adjustRightInd w:val="0"/>
        <w:spacing w:after="0" w:line="240" w:lineRule="auto"/>
        <w:ind w:firstLine="567"/>
        <w:jc w:val="right"/>
        <w:rPr>
          <w:rFonts w:ascii="Times New Roman" w:hAnsi="Times New Roman"/>
          <w:sz w:val="24"/>
          <w:szCs w:val="24"/>
        </w:rPr>
      </w:pPr>
      <w:r w:rsidRPr="008F0EC3">
        <w:rPr>
          <w:rFonts w:ascii="Times New Roman" w:hAnsi="Times New Roman"/>
          <w:sz w:val="24"/>
          <w:szCs w:val="24"/>
        </w:rPr>
        <w:t>к Административному регламенту</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Комитет по культуре, спорту и молодежной</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 xml:space="preserve"> политике администрации Тихвинского района </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r w:rsidRPr="008F0EC3">
        <w:rPr>
          <w:rFonts w:ascii="Times New Roman" w:hAnsi="Times New Roman"/>
          <w:b/>
          <w:sz w:val="28"/>
          <w:szCs w:val="28"/>
        </w:rPr>
        <w:t>ПРИКАЗ</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От ____________                                                                         №___________</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outlineLvl w:val="0"/>
        <w:rPr>
          <w:rFonts w:ascii="Times New Roman" w:hAnsi="Times New Roman"/>
          <w:b/>
          <w:sz w:val="28"/>
          <w:szCs w:val="28"/>
        </w:rPr>
      </w:pPr>
      <w:r w:rsidRPr="008F0EC3">
        <w:rPr>
          <w:rFonts w:ascii="Times New Roman" w:hAnsi="Times New Roman"/>
          <w:b/>
          <w:sz w:val="28"/>
          <w:szCs w:val="28"/>
        </w:rPr>
        <w:t>О подтверждении спортивного</w:t>
      </w:r>
    </w:p>
    <w:p w:rsidR="008F0EC3" w:rsidRPr="008F0EC3" w:rsidRDefault="008F0EC3" w:rsidP="008F0EC3">
      <w:pPr>
        <w:autoSpaceDE w:val="0"/>
        <w:autoSpaceDN w:val="0"/>
        <w:adjustRightInd w:val="0"/>
        <w:spacing w:after="0" w:line="240" w:lineRule="auto"/>
        <w:ind w:firstLine="567"/>
        <w:outlineLvl w:val="0"/>
        <w:rPr>
          <w:rFonts w:ascii="Times New Roman" w:hAnsi="Times New Roman"/>
          <w:b/>
          <w:sz w:val="28"/>
          <w:szCs w:val="28"/>
        </w:rPr>
      </w:pPr>
      <w:r w:rsidRPr="008F0EC3">
        <w:rPr>
          <w:rFonts w:ascii="Times New Roman" w:hAnsi="Times New Roman"/>
          <w:b/>
          <w:sz w:val="28"/>
          <w:szCs w:val="28"/>
        </w:rPr>
        <w:t xml:space="preserve"> разряда (спортивных разрядов)</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b/>
          <w:sz w:val="28"/>
          <w:szCs w:val="28"/>
        </w:rPr>
      </w:pPr>
    </w:p>
    <w:p w:rsidR="008F0EC3" w:rsidRPr="008F0EC3" w:rsidRDefault="008F0EC3" w:rsidP="008F0EC3">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F0EC3">
        <w:rPr>
          <w:rFonts w:ascii="Times New Roman" w:hAnsi="Times New Roman"/>
          <w:color w:val="000000"/>
          <w:sz w:val="28"/>
          <w:szCs w:val="28"/>
          <w:lang w:eastAsia="ru-RU"/>
        </w:rPr>
        <w:t xml:space="preserve">В соответствии с Положением о Единой всероссийской спортивной классификации, утвержденным приказом Министерством спорта Российской Федерации от «__» _____________ 20__г. № ___, </w:t>
      </w:r>
      <w:r w:rsidRPr="008F0EC3">
        <w:rPr>
          <w:rFonts w:ascii="Times New Roman" w:hAnsi="Times New Roman"/>
          <w:b/>
          <w:bCs/>
          <w:color w:val="000000"/>
          <w:sz w:val="28"/>
          <w:szCs w:val="28"/>
          <w:lang w:eastAsia="ru-RU"/>
        </w:rPr>
        <w:t xml:space="preserve">приказываю: </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Подтвердить спортивный разряд (спортивные разряды) спортсмену (спортсменам), выполнившему (выполнившим) нормы, требования и условия их выполнения Единой всероссийской спортивной классификации:</w:t>
      </w: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8"/>
          <w:szCs w:val="28"/>
        </w:rPr>
      </w:pPr>
      <w:r w:rsidRPr="008F0EC3">
        <w:rPr>
          <w:rFonts w:ascii="Times New Roman" w:hAnsi="Times New Roman"/>
          <w:sz w:val="28"/>
          <w:szCs w:val="28"/>
        </w:rPr>
        <w:t>_________________________________________</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0"/>
          <w:szCs w:val="20"/>
        </w:rPr>
      </w:pPr>
      <w:r w:rsidRPr="008F0EC3">
        <w:rPr>
          <w:rFonts w:ascii="Times New Roman" w:hAnsi="Times New Roman"/>
          <w:sz w:val="20"/>
          <w:szCs w:val="20"/>
        </w:rPr>
        <w:t>(спортивный разряд)</w:t>
      </w:r>
    </w:p>
    <w:p w:rsidR="008F0EC3" w:rsidRPr="008F0EC3" w:rsidRDefault="008F0EC3" w:rsidP="008F0EC3">
      <w:pPr>
        <w:autoSpaceDE w:val="0"/>
        <w:autoSpaceDN w:val="0"/>
        <w:adjustRightInd w:val="0"/>
        <w:spacing w:after="0" w:line="240" w:lineRule="auto"/>
        <w:ind w:firstLine="567"/>
        <w:jc w:val="center"/>
        <w:outlineLvl w:val="0"/>
        <w:rPr>
          <w:rFonts w:ascii="Times New Roman" w:hAnsi="Times New Roman"/>
          <w:sz w:val="20"/>
          <w:szCs w:val="20"/>
        </w:rPr>
      </w:pPr>
    </w:p>
    <w:tbl>
      <w:tblPr>
        <w:tblStyle w:val="ac"/>
        <w:tblW w:w="0" w:type="auto"/>
        <w:tblLook w:val="04A0" w:firstRow="1" w:lastRow="0" w:firstColumn="1" w:lastColumn="0" w:noHBand="0" w:noVBand="1"/>
      </w:tblPr>
      <w:tblGrid>
        <w:gridCol w:w="485"/>
        <w:gridCol w:w="2868"/>
        <w:gridCol w:w="2736"/>
        <w:gridCol w:w="2736"/>
        <w:gridCol w:w="1938"/>
      </w:tblGrid>
      <w:tr w:rsidR="008F0EC3" w:rsidRPr="008F0EC3" w:rsidTr="002F1730">
        <w:tc>
          <w:tcPr>
            <w:tcW w:w="534" w:type="dxa"/>
          </w:tcPr>
          <w:p w:rsidR="008F0EC3" w:rsidRPr="008F0EC3" w:rsidRDefault="008F0EC3" w:rsidP="008F0EC3">
            <w:pPr>
              <w:autoSpaceDE w:val="0"/>
              <w:autoSpaceDN w:val="0"/>
              <w:adjustRightInd w:val="0"/>
              <w:spacing w:after="0" w:line="240" w:lineRule="auto"/>
              <w:jc w:val="both"/>
              <w:outlineLvl w:val="0"/>
              <w:rPr>
                <w:sz w:val="28"/>
                <w:szCs w:val="28"/>
              </w:rPr>
            </w:pPr>
            <w:r w:rsidRPr="008F0EC3">
              <w:rPr>
                <w:sz w:val="28"/>
                <w:szCs w:val="28"/>
              </w:rPr>
              <w:t>1.</w:t>
            </w:r>
          </w:p>
        </w:tc>
        <w:tc>
          <w:tcPr>
            <w:tcW w:w="2976"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0"/>
                <w:szCs w:val="20"/>
              </w:rPr>
            </w:pPr>
            <w:r w:rsidRPr="008F0EC3">
              <w:rPr>
                <w:sz w:val="20"/>
                <w:szCs w:val="20"/>
              </w:rPr>
              <w:t>(Фамилия, имя, отчество)</w:t>
            </w:r>
          </w:p>
        </w:tc>
        <w:tc>
          <w:tcPr>
            <w:tcW w:w="2736"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(вид спорта)</w:t>
            </w:r>
          </w:p>
        </w:tc>
        <w:tc>
          <w:tcPr>
            <w:tcW w:w="2087"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(организация, подавшая документы)</w:t>
            </w:r>
          </w:p>
        </w:tc>
        <w:tc>
          <w:tcPr>
            <w:tcW w:w="2088"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(дата начала действия )</w:t>
            </w:r>
          </w:p>
        </w:tc>
      </w:tr>
      <w:tr w:rsidR="008F0EC3" w:rsidRPr="008F0EC3" w:rsidTr="002F1730">
        <w:tc>
          <w:tcPr>
            <w:tcW w:w="534" w:type="dxa"/>
          </w:tcPr>
          <w:p w:rsidR="008F0EC3" w:rsidRPr="008F0EC3" w:rsidRDefault="008F0EC3" w:rsidP="008F0EC3">
            <w:pPr>
              <w:autoSpaceDE w:val="0"/>
              <w:autoSpaceDN w:val="0"/>
              <w:adjustRightInd w:val="0"/>
              <w:spacing w:after="0" w:line="240" w:lineRule="auto"/>
              <w:jc w:val="both"/>
              <w:outlineLvl w:val="0"/>
              <w:rPr>
                <w:sz w:val="28"/>
                <w:szCs w:val="28"/>
              </w:rPr>
            </w:pPr>
            <w:r w:rsidRPr="008F0EC3">
              <w:rPr>
                <w:sz w:val="28"/>
                <w:szCs w:val="28"/>
              </w:rPr>
              <w:t>2.</w:t>
            </w:r>
          </w:p>
        </w:tc>
        <w:tc>
          <w:tcPr>
            <w:tcW w:w="2976"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(Фамилия, имя, отчество)</w:t>
            </w:r>
          </w:p>
        </w:tc>
        <w:tc>
          <w:tcPr>
            <w:tcW w:w="2736"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(вид спорта)</w:t>
            </w:r>
          </w:p>
        </w:tc>
        <w:tc>
          <w:tcPr>
            <w:tcW w:w="2087"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(организация, подавшая документы)</w:t>
            </w:r>
          </w:p>
        </w:tc>
        <w:tc>
          <w:tcPr>
            <w:tcW w:w="2088" w:type="dxa"/>
          </w:tcPr>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8"/>
                <w:szCs w:val="28"/>
              </w:rPr>
              <w:t>___________</w:t>
            </w:r>
          </w:p>
          <w:p w:rsidR="008F0EC3" w:rsidRPr="008F0EC3" w:rsidRDefault="008F0EC3" w:rsidP="008F0EC3">
            <w:pPr>
              <w:autoSpaceDE w:val="0"/>
              <w:autoSpaceDN w:val="0"/>
              <w:adjustRightInd w:val="0"/>
              <w:spacing w:after="0" w:line="240" w:lineRule="auto"/>
              <w:jc w:val="center"/>
              <w:outlineLvl w:val="0"/>
              <w:rPr>
                <w:sz w:val="28"/>
                <w:szCs w:val="28"/>
              </w:rPr>
            </w:pPr>
            <w:r w:rsidRPr="008F0EC3">
              <w:rPr>
                <w:sz w:val="20"/>
                <w:szCs w:val="20"/>
              </w:rPr>
              <w:t>(дата начала действия )</w:t>
            </w:r>
          </w:p>
        </w:tc>
      </w:tr>
    </w:tbl>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p>
    <w:p w:rsidR="008F0EC3" w:rsidRPr="008F0EC3" w:rsidRDefault="008F0EC3" w:rsidP="008F0EC3">
      <w:pPr>
        <w:autoSpaceDE w:val="0"/>
        <w:autoSpaceDN w:val="0"/>
        <w:adjustRightInd w:val="0"/>
        <w:spacing w:after="0" w:line="240" w:lineRule="auto"/>
        <w:ind w:firstLine="567"/>
        <w:jc w:val="both"/>
        <w:outlineLvl w:val="0"/>
        <w:rPr>
          <w:rFonts w:ascii="Times New Roman" w:hAnsi="Times New Roman"/>
          <w:sz w:val="28"/>
          <w:szCs w:val="28"/>
        </w:rPr>
      </w:pPr>
      <w:r w:rsidRPr="008F0EC3">
        <w:rPr>
          <w:rFonts w:ascii="Times New Roman" w:hAnsi="Times New Roman"/>
          <w:sz w:val="28"/>
          <w:szCs w:val="28"/>
        </w:rPr>
        <w:t>Председатель комитета</w:t>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r>
      <w:r w:rsidRPr="008F0EC3">
        <w:rPr>
          <w:rFonts w:ascii="Times New Roman" w:hAnsi="Times New Roman"/>
          <w:sz w:val="28"/>
          <w:szCs w:val="28"/>
        </w:rPr>
        <w:tab/>
        <w:t>И.О. Фамилия</w:t>
      </w:r>
    </w:p>
    <w:sectPr w:rsidR="008F0EC3" w:rsidRPr="008F0EC3" w:rsidSect="006E33BC">
      <w:pgSz w:w="12240" w:h="15840"/>
      <w:pgMar w:top="1134" w:right="333"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A8" w:rsidRDefault="005841A8" w:rsidP="00B62E7D">
      <w:pPr>
        <w:spacing w:after="0" w:line="240" w:lineRule="auto"/>
      </w:pPr>
      <w:r>
        <w:separator/>
      </w:r>
    </w:p>
  </w:endnote>
  <w:endnote w:type="continuationSeparator" w:id="0">
    <w:p w:rsidR="005841A8" w:rsidRDefault="005841A8" w:rsidP="00B6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A8" w:rsidRDefault="005841A8" w:rsidP="00B62E7D">
      <w:pPr>
        <w:spacing w:after="0" w:line="240" w:lineRule="auto"/>
      </w:pPr>
      <w:r>
        <w:separator/>
      </w:r>
    </w:p>
  </w:footnote>
  <w:footnote w:type="continuationSeparator" w:id="0">
    <w:p w:rsidR="005841A8" w:rsidRDefault="005841A8" w:rsidP="00B62E7D">
      <w:pPr>
        <w:spacing w:after="0" w:line="240" w:lineRule="auto"/>
      </w:pPr>
      <w:r>
        <w:continuationSeparator/>
      </w:r>
    </w:p>
  </w:footnote>
  <w:footnote w:id="1">
    <w:p w:rsidR="008F0EC3" w:rsidRDefault="008F0EC3" w:rsidP="008F0EC3">
      <w:pPr>
        <w:pStyle w:val="af3"/>
      </w:pPr>
      <w:r>
        <w:rPr>
          <w:rStyle w:val="af5"/>
        </w:rPr>
        <w:footnoteRef/>
      </w:r>
      <w:r>
        <w:t xml:space="preserve"> Заявление  подается не позднее 4 месяцев с момента выполнения норматива</w:t>
      </w:r>
    </w:p>
  </w:footnote>
  <w:footnote w:id="2">
    <w:p w:rsidR="008F0EC3" w:rsidRDefault="008F0EC3" w:rsidP="008F0EC3">
      <w:pPr>
        <w:pStyle w:val="af3"/>
      </w:pPr>
      <w:r>
        <w:rPr>
          <w:rStyle w:val="af5"/>
        </w:rPr>
        <w:footnoteRef/>
      </w:r>
      <w:r>
        <w:t xml:space="preserve"> Не заполняется в МФЦ в случае предоставления в бумажном экземпляре заполненного представления </w:t>
      </w:r>
    </w:p>
  </w:footnote>
  <w:footnote w:id="3">
    <w:p w:rsidR="008F0EC3" w:rsidRDefault="008F0EC3" w:rsidP="008F0EC3">
      <w:pPr>
        <w:pStyle w:val="af3"/>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4">
    <w:p w:rsidR="008F0EC3" w:rsidRDefault="008F0EC3" w:rsidP="008F0EC3">
      <w:pPr>
        <w:pStyle w:val="af3"/>
      </w:pPr>
      <w:r>
        <w:rPr>
          <w:rStyle w:val="af5"/>
        </w:rPr>
        <w:footnoteRef/>
      </w:r>
      <w:r>
        <w:t xml:space="preserve"> Второй спортивный разряд, третий спортивный разряд</w:t>
      </w:r>
    </w:p>
  </w:footnote>
  <w:footnote w:id="5">
    <w:p w:rsidR="008F0EC3" w:rsidRDefault="008F0EC3" w:rsidP="008F0EC3">
      <w:pPr>
        <w:pStyle w:val="af3"/>
      </w:pPr>
      <w:r>
        <w:rPr>
          <w:rStyle w:val="af5"/>
        </w:rPr>
        <w:footnoteRef/>
      </w:r>
      <w:r>
        <w:t xml:space="preserve"> Укажите один или несколько типов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6">
    <w:p w:rsidR="008F0EC3" w:rsidRDefault="008F0EC3" w:rsidP="008F0EC3">
      <w:pPr>
        <w:pStyle w:val="af3"/>
      </w:pPr>
      <w:r>
        <w:rPr>
          <w:rStyle w:val="af5"/>
        </w:rPr>
        <w:footnoteRef/>
      </w:r>
      <w:r>
        <w:t xml:space="preserve"> Укажите наименование соревнования, спортивную дисциплину, возрастную категорию  </w:t>
      </w:r>
    </w:p>
  </w:footnote>
  <w:footnote w:id="7">
    <w:p w:rsidR="008F0EC3" w:rsidRDefault="008F0EC3" w:rsidP="008F0EC3">
      <w:pPr>
        <w:pStyle w:val="af3"/>
      </w:pPr>
      <w:r>
        <w:rPr>
          <w:rStyle w:val="af5"/>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 w:id="8">
    <w:p w:rsidR="008F0EC3" w:rsidRDefault="008F0EC3" w:rsidP="008F0EC3">
      <w:pPr>
        <w:pStyle w:val="af3"/>
      </w:pPr>
      <w:r>
        <w:rPr>
          <w:rStyle w:val="af5"/>
        </w:rPr>
        <w:footnoteRef/>
      </w:r>
      <w:r>
        <w:t xml:space="preserve"> Заявление  подается не позднее 4 месяцев с момента выполнения норматива</w:t>
      </w:r>
    </w:p>
  </w:footnote>
  <w:footnote w:id="9">
    <w:p w:rsidR="008F0EC3" w:rsidRPr="000A3F33" w:rsidRDefault="008F0EC3" w:rsidP="008F0EC3">
      <w:pPr>
        <w:pStyle w:val="af3"/>
      </w:pPr>
      <w:r>
        <w:rPr>
          <w:rStyle w:val="af5"/>
        </w:rPr>
        <w:footnoteRef/>
      </w:r>
      <w:r>
        <w:t xml:space="preserve"> </w:t>
      </w:r>
      <w:r w:rsidRPr="00262BDB">
        <w:t xml:space="preserve">Не заполняется в МФЦ в случае предоставления в бумажном экземпляре заполненного </w:t>
      </w:r>
      <w:r>
        <w:t xml:space="preserve">ходатайства </w:t>
      </w:r>
    </w:p>
  </w:footnote>
  <w:footnote w:id="10">
    <w:p w:rsidR="008F0EC3" w:rsidRDefault="008F0EC3" w:rsidP="008F0EC3">
      <w:pPr>
        <w:pStyle w:val="af3"/>
      </w:pPr>
      <w:r>
        <w:rPr>
          <w:rStyle w:val="af5"/>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11">
    <w:p w:rsidR="008F0EC3" w:rsidRDefault="008F0EC3" w:rsidP="008F0EC3">
      <w:pPr>
        <w:pStyle w:val="af3"/>
      </w:pPr>
      <w:r>
        <w:rPr>
          <w:rStyle w:val="af5"/>
        </w:rPr>
        <w:footnoteRef/>
      </w:r>
      <w:r>
        <w:t xml:space="preserve"> второй спортивный разряд, третий спортивный разряд  </w:t>
      </w:r>
    </w:p>
  </w:footnote>
  <w:footnote w:id="12">
    <w:p w:rsidR="008F0EC3" w:rsidRDefault="008F0EC3" w:rsidP="008F0EC3">
      <w:pPr>
        <w:pStyle w:val="af3"/>
      </w:pPr>
      <w:r>
        <w:rPr>
          <w:rStyle w:val="af5"/>
        </w:rPr>
        <w:footnoteRef/>
      </w:r>
      <w:r>
        <w:t xml:space="preserve"> Укажите один или несколько статусов соревнований, в которых участвовал спортсмен: Международные соревнования, всероссийские или межрегиональные соревнования, региональные, или муниципальные соревнования  </w:t>
      </w:r>
    </w:p>
  </w:footnote>
  <w:footnote w:id="13">
    <w:p w:rsidR="008F0EC3" w:rsidRDefault="008F0EC3" w:rsidP="008F0EC3">
      <w:pPr>
        <w:pStyle w:val="af3"/>
      </w:pPr>
      <w:r>
        <w:rPr>
          <w:rStyle w:val="af5"/>
        </w:rPr>
        <w:footnoteRef/>
      </w:r>
      <w:r>
        <w:t xml:space="preserve"> Укажите наименование соревнования, спортивную дисциплину  </w:t>
      </w:r>
    </w:p>
  </w:footnote>
  <w:footnote w:id="14">
    <w:p w:rsidR="008F0EC3" w:rsidRDefault="008F0EC3" w:rsidP="008F0EC3">
      <w:pPr>
        <w:pStyle w:val="af3"/>
      </w:pPr>
      <w:r>
        <w:rPr>
          <w:rStyle w:val="af5"/>
        </w:rPr>
        <w:footnoteRef/>
      </w:r>
      <w:r>
        <w:t xml:space="preserve"> Укажите результат спортсмена, полученный в ходе соревнования (например, занятое место, количество побед в поединках)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8F"/>
    <w:multiLevelType w:val="multilevel"/>
    <w:tmpl w:val="543010E0"/>
    <w:lvl w:ilvl="0">
      <w:start w:val="2"/>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194"/>
    <w:multiLevelType w:val="hybridMultilevel"/>
    <w:tmpl w:val="5B54082E"/>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4" w15:restartNumberingAfterBreak="0">
    <w:nsid w:val="17E02211"/>
    <w:multiLevelType w:val="hybridMultilevel"/>
    <w:tmpl w:val="B1E4F7B4"/>
    <w:lvl w:ilvl="0" w:tplc="D4041F2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93400D"/>
    <w:multiLevelType w:val="multilevel"/>
    <w:tmpl w:val="FA3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6346A0"/>
    <w:multiLevelType w:val="hybridMultilevel"/>
    <w:tmpl w:val="32A8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D07F7"/>
    <w:multiLevelType w:val="hybridMultilevel"/>
    <w:tmpl w:val="EE46A574"/>
    <w:lvl w:ilvl="0" w:tplc="BC9AD4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AC2F90"/>
    <w:multiLevelType w:val="hybridMultilevel"/>
    <w:tmpl w:val="B852A9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6"/>
  </w:num>
  <w:num w:numId="4">
    <w:abstractNumId w:val="9"/>
  </w:num>
  <w:num w:numId="5">
    <w:abstractNumId w:val="7"/>
  </w:num>
  <w:num w:numId="6">
    <w:abstractNumId w:val="0"/>
  </w:num>
  <w:num w:numId="7">
    <w:abstractNumId w:val="13"/>
  </w:num>
  <w:num w:numId="8">
    <w:abstractNumId w:val="2"/>
  </w:num>
  <w:num w:numId="9">
    <w:abstractNumId w:val="8"/>
  </w:num>
  <w:num w:numId="10">
    <w:abstractNumId w:val="11"/>
  </w:num>
  <w:num w:numId="11">
    <w:abstractNumId w:val="10"/>
  </w:num>
  <w:num w:numId="12">
    <w:abstractNumId w:val="15"/>
  </w:num>
  <w:num w:numId="13">
    <w:abstractNumId w:val="6"/>
  </w:num>
  <w:num w:numId="14">
    <w:abstractNumId w:val="17"/>
  </w:num>
  <w:num w:numId="15">
    <w:abstractNumId w:val="1"/>
  </w:num>
  <w:num w:numId="16">
    <w:abstractNumId w:val="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79"/>
    <w:rsid w:val="00010CF7"/>
    <w:rsid w:val="000155D4"/>
    <w:rsid w:val="00027DDC"/>
    <w:rsid w:val="00042E05"/>
    <w:rsid w:val="00066096"/>
    <w:rsid w:val="000673F4"/>
    <w:rsid w:val="000744FC"/>
    <w:rsid w:val="0007565D"/>
    <w:rsid w:val="000846EC"/>
    <w:rsid w:val="00086B17"/>
    <w:rsid w:val="000873AD"/>
    <w:rsid w:val="000943DD"/>
    <w:rsid w:val="000A4008"/>
    <w:rsid w:val="000B0BA6"/>
    <w:rsid w:val="000E1992"/>
    <w:rsid w:val="000E2BC1"/>
    <w:rsid w:val="000F4C69"/>
    <w:rsid w:val="000F70B8"/>
    <w:rsid w:val="000F7886"/>
    <w:rsid w:val="001010D5"/>
    <w:rsid w:val="0010204F"/>
    <w:rsid w:val="0010464A"/>
    <w:rsid w:val="0011306C"/>
    <w:rsid w:val="00113667"/>
    <w:rsid w:val="00120DAF"/>
    <w:rsid w:val="001242AA"/>
    <w:rsid w:val="001357EA"/>
    <w:rsid w:val="00160583"/>
    <w:rsid w:val="00161EAA"/>
    <w:rsid w:val="00193320"/>
    <w:rsid w:val="00197131"/>
    <w:rsid w:val="001A7840"/>
    <w:rsid w:val="001A7AA2"/>
    <w:rsid w:val="001B1A85"/>
    <w:rsid w:val="001B1E3A"/>
    <w:rsid w:val="001B24B9"/>
    <w:rsid w:val="001B5B29"/>
    <w:rsid w:val="001D0877"/>
    <w:rsid w:val="001D2447"/>
    <w:rsid w:val="001D467D"/>
    <w:rsid w:val="001D5B2F"/>
    <w:rsid w:val="001D70F0"/>
    <w:rsid w:val="001D7ED6"/>
    <w:rsid w:val="001E32F4"/>
    <w:rsid w:val="002134A1"/>
    <w:rsid w:val="002137E5"/>
    <w:rsid w:val="0021633C"/>
    <w:rsid w:val="00227CBB"/>
    <w:rsid w:val="0023026E"/>
    <w:rsid w:val="00232A15"/>
    <w:rsid w:val="002365D0"/>
    <w:rsid w:val="00244837"/>
    <w:rsid w:val="002452EE"/>
    <w:rsid w:val="002459DB"/>
    <w:rsid w:val="002566AA"/>
    <w:rsid w:val="00263E60"/>
    <w:rsid w:val="00265213"/>
    <w:rsid w:val="002664A8"/>
    <w:rsid w:val="00272B2E"/>
    <w:rsid w:val="002842DD"/>
    <w:rsid w:val="00293D1B"/>
    <w:rsid w:val="002966E7"/>
    <w:rsid w:val="00296CCB"/>
    <w:rsid w:val="00297835"/>
    <w:rsid w:val="002A207E"/>
    <w:rsid w:val="002B4A6F"/>
    <w:rsid w:val="002B600E"/>
    <w:rsid w:val="002E19AE"/>
    <w:rsid w:val="002E60B4"/>
    <w:rsid w:val="00300903"/>
    <w:rsid w:val="003043EE"/>
    <w:rsid w:val="003172D3"/>
    <w:rsid w:val="003302E3"/>
    <w:rsid w:val="00330853"/>
    <w:rsid w:val="00342E76"/>
    <w:rsid w:val="00365C51"/>
    <w:rsid w:val="00371080"/>
    <w:rsid w:val="00375E37"/>
    <w:rsid w:val="003828B4"/>
    <w:rsid w:val="003834C6"/>
    <w:rsid w:val="003903E5"/>
    <w:rsid w:val="00395A41"/>
    <w:rsid w:val="00396CA2"/>
    <w:rsid w:val="003C2FCC"/>
    <w:rsid w:val="003D1B3F"/>
    <w:rsid w:val="003D4A4C"/>
    <w:rsid w:val="003D72B7"/>
    <w:rsid w:val="003F0E12"/>
    <w:rsid w:val="003F1360"/>
    <w:rsid w:val="003F3999"/>
    <w:rsid w:val="003F411C"/>
    <w:rsid w:val="003F5256"/>
    <w:rsid w:val="0040031D"/>
    <w:rsid w:val="00403879"/>
    <w:rsid w:val="00405207"/>
    <w:rsid w:val="00406577"/>
    <w:rsid w:val="00406699"/>
    <w:rsid w:val="00406700"/>
    <w:rsid w:val="004074AD"/>
    <w:rsid w:val="004115E3"/>
    <w:rsid w:val="00413E4C"/>
    <w:rsid w:val="00435393"/>
    <w:rsid w:val="00450C75"/>
    <w:rsid w:val="004665BA"/>
    <w:rsid w:val="00472BB3"/>
    <w:rsid w:val="00475576"/>
    <w:rsid w:val="004829EB"/>
    <w:rsid w:val="00486714"/>
    <w:rsid w:val="004A2581"/>
    <w:rsid w:val="004B239D"/>
    <w:rsid w:val="004B67D9"/>
    <w:rsid w:val="004B70AE"/>
    <w:rsid w:val="004C566B"/>
    <w:rsid w:val="004E2744"/>
    <w:rsid w:val="00502FF6"/>
    <w:rsid w:val="00505A5F"/>
    <w:rsid w:val="0051269B"/>
    <w:rsid w:val="00512E35"/>
    <w:rsid w:val="00521FD7"/>
    <w:rsid w:val="005222EB"/>
    <w:rsid w:val="00534D8F"/>
    <w:rsid w:val="0054170D"/>
    <w:rsid w:val="00542AE1"/>
    <w:rsid w:val="00542E83"/>
    <w:rsid w:val="00551956"/>
    <w:rsid w:val="005519EE"/>
    <w:rsid w:val="00551C14"/>
    <w:rsid w:val="00552679"/>
    <w:rsid w:val="00556723"/>
    <w:rsid w:val="00576CDA"/>
    <w:rsid w:val="00581624"/>
    <w:rsid w:val="00582315"/>
    <w:rsid w:val="005841A8"/>
    <w:rsid w:val="00592FDF"/>
    <w:rsid w:val="005967D8"/>
    <w:rsid w:val="005A57D6"/>
    <w:rsid w:val="005B2025"/>
    <w:rsid w:val="005B232C"/>
    <w:rsid w:val="005B422F"/>
    <w:rsid w:val="005C46E1"/>
    <w:rsid w:val="005D2761"/>
    <w:rsid w:val="005D310A"/>
    <w:rsid w:val="005D4D23"/>
    <w:rsid w:val="005E2A5C"/>
    <w:rsid w:val="005F349E"/>
    <w:rsid w:val="005F3F09"/>
    <w:rsid w:val="005F5A92"/>
    <w:rsid w:val="00604BD6"/>
    <w:rsid w:val="006079B0"/>
    <w:rsid w:val="00613AAC"/>
    <w:rsid w:val="006213BD"/>
    <w:rsid w:val="006266D4"/>
    <w:rsid w:val="0063338B"/>
    <w:rsid w:val="00661892"/>
    <w:rsid w:val="00671D40"/>
    <w:rsid w:val="00684077"/>
    <w:rsid w:val="00690638"/>
    <w:rsid w:val="00690B2E"/>
    <w:rsid w:val="006A5291"/>
    <w:rsid w:val="006A535D"/>
    <w:rsid w:val="006B03E1"/>
    <w:rsid w:val="006B3973"/>
    <w:rsid w:val="006C4DE8"/>
    <w:rsid w:val="006C53AB"/>
    <w:rsid w:val="006C7165"/>
    <w:rsid w:val="006D1FA8"/>
    <w:rsid w:val="006D2AC9"/>
    <w:rsid w:val="006D522C"/>
    <w:rsid w:val="006E33BC"/>
    <w:rsid w:val="006F184A"/>
    <w:rsid w:val="006F430F"/>
    <w:rsid w:val="006F6EDE"/>
    <w:rsid w:val="00703A53"/>
    <w:rsid w:val="00703F9B"/>
    <w:rsid w:val="0070686D"/>
    <w:rsid w:val="00710E56"/>
    <w:rsid w:val="0071186B"/>
    <w:rsid w:val="00715246"/>
    <w:rsid w:val="007237A7"/>
    <w:rsid w:val="00725BCC"/>
    <w:rsid w:val="00735EE7"/>
    <w:rsid w:val="007364FC"/>
    <w:rsid w:val="00744929"/>
    <w:rsid w:val="007544BD"/>
    <w:rsid w:val="00761145"/>
    <w:rsid w:val="007613E9"/>
    <w:rsid w:val="00787FE3"/>
    <w:rsid w:val="007A3778"/>
    <w:rsid w:val="007B19C4"/>
    <w:rsid w:val="007C0208"/>
    <w:rsid w:val="007C110C"/>
    <w:rsid w:val="007C4457"/>
    <w:rsid w:val="007D1A99"/>
    <w:rsid w:val="007D254D"/>
    <w:rsid w:val="007F2991"/>
    <w:rsid w:val="008001EB"/>
    <w:rsid w:val="00800293"/>
    <w:rsid w:val="00801462"/>
    <w:rsid w:val="008144C1"/>
    <w:rsid w:val="00820E3A"/>
    <w:rsid w:val="00842976"/>
    <w:rsid w:val="0084365B"/>
    <w:rsid w:val="00844934"/>
    <w:rsid w:val="00846C61"/>
    <w:rsid w:val="00851E29"/>
    <w:rsid w:val="00857FC5"/>
    <w:rsid w:val="00861E3A"/>
    <w:rsid w:val="00862563"/>
    <w:rsid w:val="00864909"/>
    <w:rsid w:val="00866D2E"/>
    <w:rsid w:val="008708C6"/>
    <w:rsid w:val="00874C2B"/>
    <w:rsid w:val="00880D6B"/>
    <w:rsid w:val="008A5F64"/>
    <w:rsid w:val="008B2B9C"/>
    <w:rsid w:val="008B2D2B"/>
    <w:rsid w:val="008B55DB"/>
    <w:rsid w:val="008C1CFB"/>
    <w:rsid w:val="008C58C6"/>
    <w:rsid w:val="008C7676"/>
    <w:rsid w:val="008C7AEC"/>
    <w:rsid w:val="008D056D"/>
    <w:rsid w:val="008E52AD"/>
    <w:rsid w:val="008E635A"/>
    <w:rsid w:val="008F0EC3"/>
    <w:rsid w:val="008F30AC"/>
    <w:rsid w:val="00900519"/>
    <w:rsid w:val="00922C34"/>
    <w:rsid w:val="00934FE9"/>
    <w:rsid w:val="00936E29"/>
    <w:rsid w:val="00937F1A"/>
    <w:rsid w:val="00937F26"/>
    <w:rsid w:val="00950F8D"/>
    <w:rsid w:val="00951259"/>
    <w:rsid w:val="009627C4"/>
    <w:rsid w:val="009628A7"/>
    <w:rsid w:val="0096341B"/>
    <w:rsid w:val="00981B50"/>
    <w:rsid w:val="00986F3D"/>
    <w:rsid w:val="009903E9"/>
    <w:rsid w:val="009904F6"/>
    <w:rsid w:val="00991C22"/>
    <w:rsid w:val="00997D4B"/>
    <w:rsid w:val="009A6A6D"/>
    <w:rsid w:val="009A77E2"/>
    <w:rsid w:val="009A794A"/>
    <w:rsid w:val="009B0184"/>
    <w:rsid w:val="009B2182"/>
    <w:rsid w:val="009B7E8C"/>
    <w:rsid w:val="009D3886"/>
    <w:rsid w:val="009D4CCE"/>
    <w:rsid w:val="009D5FFD"/>
    <w:rsid w:val="009D7C50"/>
    <w:rsid w:val="009E1C13"/>
    <w:rsid w:val="009E5B55"/>
    <w:rsid w:val="009F5A8D"/>
    <w:rsid w:val="009F5AB2"/>
    <w:rsid w:val="00A0020F"/>
    <w:rsid w:val="00A243FA"/>
    <w:rsid w:val="00A24A01"/>
    <w:rsid w:val="00A26574"/>
    <w:rsid w:val="00A30A43"/>
    <w:rsid w:val="00A520D9"/>
    <w:rsid w:val="00A703E9"/>
    <w:rsid w:val="00A72ACD"/>
    <w:rsid w:val="00A76FC7"/>
    <w:rsid w:val="00A824C4"/>
    <w:rsid w:val="00A85C1B"/>
    <w:rsid w:val="00AA2244"/>
    <w:rsid w:val="00AB4B1D"/>
    <w:rsid w:val="00AC4610"/>
    <w:rsid w:val="00AD1865"/>
    <w:rsid w:val="00AF2799"/>
    <w:rsid w:val="00AF7FB1"/>
    <w:rsid w:val="00B00E5E"/>
    <w:rsid w:val="00B06C45"/>
    <w:rsid w:val="00B10B58"/>
    <w:rsid w:val="00B200D0"/>
    <w:rsid w:val="00B24A3A"/>
    <w:rsid w:val="00B313BA"/>
    <w:rsid w:val="00B3576C"/>
    <w:rsid w:val="00B41535"/>
    <w:rsid w:val="00B510FB"/>
    <w:rsid w:val="00B60823"/>
    <w:rsid w:val="00B62E7D"/>
    <w:rsid w:val="00B65DA9"/>
    <w:rsid w:val="00B66FE7"/>
    <w:rsid w:val="00B67DAF"/>
    <w:rsid w:val="00B72E18"/>
    <w:rsid w:val="00B84DA3"/>
    <w:rsid w:val="00B8516D"/>
    <w:rsid w:val="00B85EAC"/>
    <w:rsid w:val="00B8755C"/>
    <w:rsid w:val="00B8782A"/>
    <w:rsid w:val="00B94E98"/>
    <w:rsid w:val="00B966EF"/>
    <w:rsid w:val="00BA6150"/>
    <w:rsid w:val="00BA7849"/>
    <w:rsid w:val="00BB0E69"/>
    <w:rsid w:val="00BC430E"/>
    <w:rsid w:val="00BD1DFE"/>
    <w:rsid w:val="00BF108D"/>
    <w:rsid w:val="00C0306B"/>
    <w:rsid w:val="00C035DA"/>
    <w:rsid w:val="00C04B08"/>
    <w:rsid w:val="00C06224"/>
    <w:rsid w:val="00C13ED5"/>
    <w:rsid w:val="00C17A3A"/>
    <w:rsid w:val="00C25247"/>
    <w:rsid w:val="00C306E9"/>
    <w:rsid w:val="00C3769C"/>
    <w:rsid w:val="00C546F5"/>
    <w:rsid w:val="00C57EA4"/>
    <w:rsid w:val="00C651E7"/>
    <w:rsid w:val="00C7034A"/>
    <w:rsid w:val="00C71B1A"/>
    <w:rsid w:val="00C76690"/>
    <w:rsid w:val="00C76E25"/>
    <w:rsid w:val="00C83C5C"/>
    <w:rsid w:val="00C84BA4"/>
    <w:rsid w:val="00C90A79"/>
    <w:rsid w:val="00C9297C"/>
    <w:rsid w:val="00C941A2"/>
    <w:rsid w:val="00C951A5"/>
    <w:rsid w:val="00CA0938"/>
    <w:rsid w:val="00CA4790"/>
    <w:rsid w:val="00CA643F"/>
    <w:rsid w:val="00CC0891"/>
    <w:rsid w:val="00CC2345"/>
    <w:rsid w:val="00CC411D"/>
    <w:rsid w:val="00CD5B59"/>
    <w:rsid w:val="00CE0E2A"/>
    <w:rsid w:val="00CE3F18"/>
    <w:rsid w:val="00CE3F35"/>
    <w:rsid w:val="00CF740C"/>
    <w:rsid w:val="00D054FA"/>
    <w:rsid w:val="00D06CC1"/>
    <w:rsid w:val="00D1264B"/>
    <w:rsid w:val="00D14E5B"/>
    <w:rsid w:val="00D24223"/>
    <w:rsid w:val="00D261D6"/>
    <w:rsid w:val="00D349A0"/>
    <w:rsid w:val="00D35017"/>
    <w:rsid w:val="00D41133"/>
    <w:rsid w:val="00D52224"/>
    <w:rsid w:val="00D52948"/>
    <w:rsid w:val="00D547D7"/>
    <w:rsid w:val="00D55120"/>
    <w:rsid w:val="00D558B5"/>
    <w:rsid w:val="00D56010"/>
    <w:rsid w:val="00D63627"/>
    <w:rsid w:val="00D63F40"/>
    <w:rsid w:val="00D6538F"/>
    <w:rsid w:val="00D6705A"/>
    <w:rsid w:val="00D7261A"/>
    <w:rsid w:val="00D7409E"/>
    <w:rsid w:val="00D83393"/>
    <w:rsid w:val="00D93A07"/>
    <w:rsid w:val="00DA6AB1"/>
    <w:rsid w:val="00DB0D28"/>
    <w:rsid w:val="00DB3A44"/>
    <w:rsid w:val="00DC427F"/>
    <w:rsid w:val="00DD3066"/>
    <w:rsid w:val="00DE1716"/>
    <w:rsid w:val="00DF6D5E"/>
    <w:rsid w:val="00E04A7F"/>
    <w:rsid w:val="00E0501E"/>
    <w:rsid w:val="00E06ED3"/>
    <w:rsid w:val="00E1694E"/>
    <w:rsid w:val="00E23E68"/>
    <w:rsid w:val="00E30206"/>
    <w:rsid w:val="00E41620"/>
    <w:rsid w:val="00E509EB"/>
    <w:rsid w:val="00E52827"/>
    <w:rsid w:val="00E612EC"/>
    <w:rsid w:val="00E66398"/>
    <w:rsid w:val="00E70E8E"/>
    <w:rsid w:val="00E717B3"/>
    <w:rsid w:val="00E74D7C"/>
    <w:rsid w:val="00E817F3"/>
    <w:rsid w:val="00E837CA"/>
    <w:rsid w:val="00E90987"/>
    <w:rsid w:val="00E91DD5"/>
    <w:rsid w:val="00E956A8"/>
    <w:rsid w:val="00EA119D"/>
    <w:rsid w:val="00EA1A5F"/>
    <w:rsid w:val="00EA3176"/>
    <w:rsid w:val="00EB0E5A"/>
    <w:rsid w:val="00EB2084"/>
    <w:rsid w:val="00EB2243"/>
    <w:rsid w:val="00EB4350"/>
    <w:rsid w:val="00EC29F6"/>
    <w:rsid w:val="00EC2A05"/>
    <w:rsid w:val="00EC3D6B"/>
    <w:rsid w:val="00EC4A97"/>
    <w:rsid w:val="00EC735B"/>
    <w:rsid w:val="00EC7602"/>
    <w:rsid w:val="00ED1ABA"/>
    <w:rsid w:val="00ED2880"/>
    <w:rsid w:val="00ED46DB"/>
    <w:rsid w:val="00ED49AA"/>
    <w:rsid w:val="00ED6780"/>
    <w:rsid w:val="00ED73A3"/>
    <w:rsid w:val="00EE4A7E"/>
    <w:rsid w:val="00EF2394"/>
    <w:rsid w:val="00EF66BC"/>
    <w:rsid w:val="00F02487"/>
    <w:rsid w:val="00F041E6"/>
    <w:rsid w:val="00F07CB0"/>
    <w:rsid w:val="00F219C5"/>
    <w:rsid w:val="00F244B2"/>
    <w:rsid w:val="00F44517"/>
    <w:rsid w:val="00F54D38"/>
    <w:rsid w:val="00F56874"/>
    <w:rsid w:val="00F63265"/>
    <w:rsid w:val="00F7163F"/>
    <w:rsid w:val="00F93763"/>
    <w:rsid w:val="00F9512A"/>
    <w:rsid w:val="00F96EEC"/>
    <w:rsid w:val="00F97B56"/>
    <w:rsid w:val="00FA058F"/>
    <w:rsid w:val="00FA37FB"/>
    <w:rsid w:val="00FA4566"/>
    <w:rsid w:val="00FA789D"/>
    <w:rsid w:val="00FB07A2"/>
    <w:rsid w:val="00FB1629"/>
    <w:rsid w:val="00FB31E8"/>
    <w:rsid w:val="00FC686F"/>
    <w:rsid w:val="00FC7E5D"/>
    <w:rsid w:val="00FD04C8"/>
    <w:rsid w:val="00FD2891"/>
    <w:rsid w:val="00FD3A19"/>
    <w:rsid w:val="00FD68E9"/>
    <w:rsid w:val="00FD78BC"/>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71DA"/>
  <w15:docId w15:val="{6B3CE676-C6FF-40DB-957E-A23E6941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9D4C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link w:val="40"/>
    <w:uiPriority w:val="99"/>
    <w:qFormat/>
    <w:rsid w:val="008F0EC3"/>
    <w:pPr>
      <w:spacing w:before="150" w:after="150" w:line="240" w:lineRule="auto"/>
      <w:outlineLvl w:val="3"/>
    </w:pPr>
    <w:rPr>
      <w:rFonts w:ascii="Times New Roman" w:eastAsia="Times New Roman" w:hAnsi="Times New Roman"/>
      <w:b/>
      <w:bCs/>
      <w:color w:val="333300"/>
      <w:sz w:val="24"/>
      <w:szCs w:val="24"/>
      <w:lang w:eastAsia="ru-RU"/>
    </w:rPr>
  </w:style>
  <w:style w:type="paragraph" w:styleId="5">
    <w:name w:val="heading 5"/>
    <w:basedOn w:val="a"/>
    <w:next w:val="a"/>
    <w:link w:val="50"/>
    <w:semiHidden/>
    <w:unhideWhenUsed/>
    <w:qFormat/>
    <w:rsid w:val="008F0EC3"/>
    <w:pPr>
      <w:keepNext/>
      <w:keepLines/>
      <w:spacing w:before="40" w:after="0"/>
      <w:outlineLvl w:val="4"/>
    </w:pPr>
    <w:rPr>
      <w:rFonts w:ascii="Cambria" w:eastAsia="Times New Roman" w:hAnsi="Cambria"/>
      <w:color w:val="243F6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552679"/>
    <w:pPr>
      <w:autoSpaceDE w:val="0"/>
      <w:autoSpaceDN w:val="0"/>
      <w:adjustRightInd w:val="0"/>
    </w:pPr>
    <w:rPr>
      <w:rFonts w:ascii="Arial" w:hAnsi="Arial" w:cs="Arial"/>
      <w:b/>
      <w:bCs/>
      <w:sz w:val="22"/>
      <w:szCs w:val="22"/>
      <w:lang w:eastAsia="en-US"/>
    </w:rPr>
  </w:style>
  <w:style w:type="paragraph" w:styleId="a3">
    <w:name w:val="Balloon Text"/>
    <w:basedOn w:val="a"/>
    <w:link w:val="a4"/>
    <w:uiPriority w:val="99"/>
    <w:semiHidden/>
    <w:unhideWhenUsed/>
    <w:rsid w:val="00E1694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1694E"/>
    <w:rPr>
      <w:rFonts w:ascii="Segoe UI" w:hAnsi="Segoe UI" w:cs="Segoe UI"/>
      <w:sz w:val="18"/>
      <w:szCs w:val="18"/>
      <w:lang w:eastAsia="en-US"/>
    </w:rPr>
  </w:style>
  <w:style w:type="paragraph" w:customStyle="1" w:styleId="ConsPlusNormal">
    <w:name w:val="ConsPlusNormal"/>
    <w:link w:val="ConsPlusNormal0"/>
    <w:rsid w:val="005E2A5C"/>
    <w:pPr>
      <w:widowControl w:val="0"/>
      <w:autoSpaceDE w:val="0"/>
      <w:autoSpaceDN w:val="0"/>
    </w:pPr>
    <w:rPr>
      <w:rFonts w:eastAsia="Times New Roman" w:cs="Calibri"/>
      <w:sz w:val="22"/>
    </w:rPr>
  </w:style>
  <w:style w:type="character" w:customStyle="1" w:styleId="10">
    <w:name w:val="Заголовок 1 Знак"/>
    <w:link w:val="1"/>
    <w:uiPriority w:val="9"/>
    <w:rsid w:val="009D4CCE"/>
    <w:rPr>
      <w:rFonts w:ascii="Times New Roman" w:eastAsia="Times New Roman" w:hAnsi="Times New Roman"/>
      <w:b/>
      <w:bCs/>
      <w:kern w:val="36"/>
      <w:sz w:val="48"/>
      <w:szCs w:val="48"/>
    </w:rPr>
  </w:style>
  <w:style w:type="character" w:styleId="a5">
    <w:name w:val="Hyperlink"/>
    <w:uiPriority w:val="99"/>
    <w:unhideWhenUsed/>
    <w:rsid w:val="00CD5B59"/>
    <w:rPr>
      <w:color w:val="0563C1"/>
      <w:u w:val="single"/>
    </w:rPr>
  </w:style>
  <w:style w:type="paragraph" w:styleId="a6">
    <w:name w:val="header"/>
    <w:basedOn w:val="a"/>
    <w:link w:val="a7"/>
    <w:uiPriority w:val="99"/>
    <w:unhideWhenUsed/>
    <w:rsid w:val="00B62E7D"/>
    <w:pPr>
      <w:tabs>
        <w:tab w:val="center" w:pos="4677"/>
        <w:tab w:val="right" w:pos="9355"/>
      </w:tabs>
    </w:pPr>
  </w:style>
  <w:style w:type="character" w:customStyle="1" w:styleId="a7">
    <w:name w:val="Верхний колонтитул Знак"/>
    <w:link w:val="a6"/>
    <w:uiPriority w:val="99"/>
    <w:rsid w:val="00B62E7D"/>
    <w:rPr>
      <w:sz w:val="22"/>
      <w:szCs w:val="22"/>
      <w:lang w:eastAsia="en-US"/>
    </w:rPr>
  </w:style>
  <w:style w:type="paragraph" w:styleId="a8">
    <w:name w:val="footer"/>
    <w:basedOn w:val="a"/>
    <w:link w:val="a9"/>
    <w:uiPriority w:val="99"/>
    <w:unhideWhenUsed/>
    <w:rsid w:val="00B62E7D"/>
    <w:pPr>
      <w:tabs>
        <w:tab w:val="center" w:pos="4677"/>
        <w:tab w:val="right" w:pos="9355"/>
      </w:tabs>
    </w:pPr>
  </w:style>
  <w:style w:type="character" w:customStyle="1" w:styleId="a9">
    <w:name w:val="Нижний колонтитул Знак"/>
    <w:link w:val="a8"/>
    <w:uiPriority w:val="99"/>
    <w:rsid w:val="00B62E7D"/>
    <w:rPr>
      <w:sz w:val="22"/>
      <w:szCs w:val="22"/>
      <w:lang w:eastAsia="en-US"/>
    </w:rPr>
  </w:style>
  <w:style w:type="paragraph" w:customStyle="1" w:styleId="11">
    <w:name w:val="Без интервала1"/>
    <w:rsid w:val="000F70B8"/>
    <w:rPr>
      <w:rFonts w:eastAsia="Times New Roman"/>
      <w:sz w:val="22"/>
      <w:szCs w:val="22"/>
      <w:lang w:eastAsia="en-US"/>
    </w:rPr>
  </w:style>
  <w:style w:type="paragraph" w:styleId="aa">
    <w:name w:val="Normal (Web)"/>
    <w:basedOn w:val="a"/>
    <w:uiPriority w:val="99"/>
    <w:unhideWhenUsed/>
    <w:rsid w:val="00E4162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BC430E"/>
    <w:pPr>
      <w:ind w:left="720"/>
      <w:contextualSpacing/>
    </w:pPr>
  </w:style>
  <w:style w:type="character" w:customStyle="1" w:styleId="40">
    <w:name w:val="Заголовок 4 Знак"/>
    <w:basedOn w:val="a0"/>
    <w:link w:val="4"/>
    <w:uiPriority w:val="99"/>
    <w:rsid w:val="008F0EC3"/>
    <w:rPr>
      <w:rFonts w:ascii="Times New Roman" w:eastAsia="Times New Roman" w:hAnsi="Times New Roman"/>
      <w:b/>
      <w:bCs/>
      <w:color w:val="333300"/>
      <w:sz w:val="24"/>
      <w:szCs w:val="24"/>
    </w:rPr>
  </w:style>
  <w:style w:type="paragraph" w:customStyle="1" w:styleId="51">
    <w:name w:val="Заголовок 51"/>
    <w:basedOn w:val="a"/>
    <w:next w:val="a"/>
    <w:unhideWhenUsed/>
    <w:qFormat/>
    <w:rsid w:val="008F0EC3"/>
    <w:pPr>
      <w:keepNext/>
      <w:keepLines/>
      <w:spacing w:before="200" w:after="0" w:line="240" w:lineRule="auto"/>
      <w:ind w:firstLine="709"/>
      <w:outlineLvl w:val="4"/>
    </w:pPr>
    <w:rPr>
      <w:rFonts w:ascii="Cambria" w:eastAsia="Times New Roman" w:hAnsi="Cambria"/>
      <w:color w:val="243F60"/>
      <w:sz w:val="28"/>
    </w:rPr>
  </w:style>
  <w:style w:type="numbering" w:customStyle="1" w:styleId="12">
    <w:name w:val="Нет списка1"/>
    <w:next w:val="a2"/>
    <w:uiPriority w:val="99"/>
    <w:semiHidden/>
    <w:unhideWhenUsed/>
    <w:rsid w:val="008F0EC3"/>
  </w:style>
  <w:style w:type="character" w:customStyle="1" w:styleId="50">
    <w:name w:val="Заголовок 5 Знак"/>
    <w:basedOn w:val="a0"/>
    <w:link w:val="5"/>
    <w:rsid w:val="008F0EC3"/>
    <w:rPr>
      <w:rFonts w:ascii="Cambria" w:eastAsia="Times New Roman" w:hAnsi="Cambria" w:cs="Times New Roman"/>
      <w:color w:val="243F60"/>
      <w:sz w:val="28"/>
      <w:szCs w:val="22"/>
      <w:lang w:eastAsia="en-US"/>
    </w:rPr>
  </w:style>
  <w:style w:type="table" w:styleId="ac">
    <w:name w:val="Table Grid"/>
    <w:basedOn w:val="a1"/>
    <w:uiPriority w:val="59"/>
    <w:rsid w:val="008F0EC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d">
    <w:name w:val="FollowedHyperlink"/>
    <w:uiPriority w:val="99"/>
    <w:semiHidden/>
    <w:rsid w:val="008F0EC3"/>
    <w:rPr>
      <w:rFonts w:cs="Times New Roman"/>
      <w:color w:val="800080"/>
      <w:u w:val="single"/>
    </w:rPr>
  </w:style>
  <w:style w:type="character" w:styleId="ae">
    <w:name w:val="annotation reference"/>
    <w:uiPriority w:val="99"/>
    <w:semiHidden/>
    <w:rsid w:val="008F0EC3"/>
    <w:rPr>
      <w:rFonts w:cs="Times New Roman"/>
      <w:sz w:val="16"/>
      <w:szCs w:val="16"/>
    </w:rPr>
  </w:style>
  <w:style w:type="paragraph" w:styleId="af">
    <w:name w:val="annotation text"/>
    <w:basedOn w:val="a"/>
    <w:link w:val="af0"/>
    <w:uiPriority w:val="99"/>
    <w:semiHidden/>
    <w:rsid w:val="008F0EC3"/>
    <w:pPr>
      <w:spacing w:after="0" w:line="240" w:lineRule="auto"/>
      <w:ind w:firstLine="709"/>
    </w:pPr>
    <w:rPr>
      <w:rFonts w:ascii="Times New Roman" w:hAnsi="Times New Roman"/>
      <w:sz w:val="20"/>
      <w:szCs w:val="20"/>
    </w:rPr>
  </w:style>
  <w:style w:type="character" w:customStyle="1" w:styleId="af0">
    <w:name w:val="Текст примечания Знак"/>
    <w:basedOn w:val="a0"/>
    <w:link w:val="af"/>
    <w:uiPriority w:val="99"/>
    <w:semiHidden/>
    <w:rsid w:val="008F0EC3"/>
    <w:rPr>
      <w:rFonts w:ascii="Times New Roman" w:hAnsi="Times New Roman"/>
      <w:lang w:eastAsia="en-US"/>
    </w:rPr>
  </w:style>
  <w:style w:type="paragraph" w:styleId="af1">
    <w:name w:val="annotation subject"/>
    <w:basedOn w:val="af"/>
    <w:next w:val="af"/>
    <w:link w:val="af2"/>
    <w:uiPriority w:val="99"/>
    <w:semiHidden/>
    <w:rsid w:val="008F0EC3"/>
    <w:rPr>
      <w:b/>
      <w:bCs/>
    </w:rPr>
  </w:style>
  <w:style w:type="character" w:customStyle="1" w:styleId="af2">
    <w:name w:val="Тема примечания Знак"/>
    <w:basedOn w:val="af0"/>
    <w:link w:val="af1"/>
    <w:uiPriority w:val="99"/>
    <w:semiHidden/>
    <w:rsid w:val="008F0EC3"/>
    <w:rPr>
      <w:rFonts w:ascii="Times New Roman" w:hAnsi="Times New Roman"/>
      <w:b/>
      <w:bCs/>
      <w:lang w:eastAsia="en-US"/>
    </w:rPr>
  </w:style>
  <w:style w:type="paragraph" w:customStyle="1" w:styleId="Standard">
    <w:name w:val="Standard"/>
    <w:rsid w:val="008F0EC3"/>
    <w:pPr>
      <w:suppressAutoHyphens/>
      <w:autoSpaceDN w:val="0"/>
      <w:ind w:firstLine="709"/>
      <w:textAlignment w:val="baseline"/>
    </w:pPr>
    <w:rPr>
      <w:rFonts w:ascii="Times New Roman" w:hAnsi="Times New Roman"/>
      <w:kern w:val="3"/>
      <w:sz w:val="28"/>
      <w:szCs w:val="22"/>
      <w:lang w:eastAsia="en-US"/>
    </w:rPr>
  </w:style>
  <w:style w:type="paragraph" w:customStyle="1" w:styleId="2">
    <w:name w:val="Абзац списка2"/>
    <w:basedOn w:val="a"/>
    <w:link w:val="ListParagraphChar"/>
    <w:rsid w:val="008F0EC3"/>
    <w:pPr>
      <w:spacing w:after="0" w:line="240" w:lineRule="auto"/>
      <w:ind w:left="720"/>
    </w:pPr>
    <w:rPr>
      <w:rFonts w:eastAsia="Times New Roman"/>
      <w:sz w:val="20"/>
      <w:szCs w:val="20"/>
    </w:rPr>
  </w:style>
  <w:style w:type="character" w:customStyle="1" w:styleId="ListParagraphChar">
    <w:name w:val="List Paragraph Char"/>
    <w:link w:val="2"/>
    <w:locked/>
    <w:rsid w:val="008F0EC3"/>
    <w:rPr>
      <w:rFonts w:eastAsia="Times New Roman"/>
      <w:lang w:eastAsia="en-US"/>
    </w:rPr>
  </w:style>
  <w:style w:type="paragraph" w:customStyle="1" w:styleId="xconsplusnormal">
    <w:name w:val="x_consplusnormal"/>
    <w:basedOn w:val="a"/>
    <w:rsid w:val="008F0E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F0EC3"/>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uiPriority w:val="99"/>
    <w:semiHidden/>
    <w:unhideWhenUsed/>
    <w:rsid w:val="008F0EC3"/>
    <w:pPr>
      <w:suppressAutoHyphens/>
      <w:spacing w:after="0" w:line="240" w:lineRule="auto"/>
    </w:pPr>
    <w:rPr>
      <w:rFonts w:ascii="Times New Roman" w:eastAsia="Times New Roman" w:hAnsi="Times New Roman"/>
      <w:sz w:val="20"/>
      <w:szCs w:val="20"/>
      <w:lang w:eastAsia="ar-SA"/>
    </w:rPr>
  </w:style>
  <w:style w:type="character" w:customStyle="1" w:styleId="af4">
    <w:name w:val="Текст сноски Знак"/>
    <w:basedOn w:val="a0"/>
    <w:link w:val="af3"/>
    <w:uiPriority w:val="99"/>
    <w:semiHidden/>
    <w:rsid w:val="008F0EC3"/>
    <w:rPr>
      <w:rFonts w:ascii="Times New Roman" w:eastAsia="Times New Roman" w:hAnsi="Times New Roman"/>
      <w:lang w:eastAsia="ar-SA"/>
    </w:rPr>
  </w:style>
  <w:style w:type="character" w:styleId="af5">
    <w:name w:val="footnote reference"/>
    <w:basedOn w:val="a0"/>
    <w:uiPriority w:val="99"/>
    <w:semiHidden/>
    <w:unhideWhenUsed/>
    <w:rsid w:val="008F0EC3"/>
    <w:rPr>
      <w:vertAlign w:val="superscript"/>
    </w:rPr>
  </w:style>
  <w:style w:type="character" w:customStyle="1" w:styleId="ConsPlusNormal0">
    <w:name w:val="ConsPlusNormal Знак"/>
    <w:link w:val="ConsPlusNormal"/>
    <w:rsid w:val="008F0EC3"/>
    <w:rPr>
      <w:rFonts w:eastAsia="Times New Roman" w:cs="Calibri"/>
      <w:sz w:val="22"/>
    </w:rPr>
  </w:style>
  <w:style w:type="paragraph" w:customStyle="1" w:styleId="Default">
    <w:name w:val="Default"/>
    <w:rsid w:val="008F0EC3"/>
    <w:pPr>
      <w:autoSpaceDE w:val="0"/>
      <w:autoSpaceDN w:val="0"/>
      <w:adjustRightInd w:val="0"/>
    </w:pPr>
    <w:rPr>
      <w:rFonts w:ascii="Times New Roman" w:hAnsi="Times New Roman"/>
      <w:color w:val="000000"/>
      <w:sz w:val="24"/>
      <w:szCs w:val="24"/>
    </w:rPr>
  </w:style>
  <w:style w:type="character" w:customStyle="1" w:styleId="510">
    <w:name w:val="Заголовок 5 Знак1"/>
    <w:basedOn w:val="a0"/>
    <w:uiPriority w:val="9"/>
    <w:semiHidden/>
    <w:rsid w:val="008F0EC3"/>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60931">
      <w:bodyDiv w:val="1"/>
      <w:marLeft w:val="0"/>
      <w:marRight w:val="0"/>
      <w:marTop w:val="0"/>
      <w:marBottom w:val="0"/>
      <w:divBdr>
        <w:top w:val="none" w:sz="0" w:space="0" w:color="auto"/>
        <w:left w:val="none" w:sz="0" w:space="0" w:color="auto"/>
        <w:bottom w:val="none" w:sz="0" w:space="0" w:color="auto"/>
        <w:right w:val="none" w:sz="0" w:space="0" w:color="auto"/>
      </w:divBdr>
    </w:div>
    <w:div w:id="161744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khvin_sport@mai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49FA3031CF8AD45A6F0BD596CCE7BE695060183E8E3D75466B91D65F6A1465BA3AF957B46F2D746E0EE39462CF6130E3EE3C51AF1pBQ8H" TargetMode="External"/><Relationship Id="rId17" Type="http://schemas.openxmlformats.org/officeDocument/2006/relationships/hyperlink" Target="consultantplus://offline/ref=E49FA3031CF8AD45A6F0BD596CCE7BE695060183E8E3D75466B91D65F6A1465BA3AF957B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B43FFD746E0EE39462CF6130E3EE3C51AF1pBQ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F9D0E7008FE3A9AA52A11223FEBB51C5BBF23968F950F15E969EE4F91i5d4N" TargetMode="Externa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5AD75658BE3480EAE3C0C24D475224B8189709700DFE3A9AA52A11223FEBB51C5BBF23968F950F15E969EE4F91i5d4N" TargetMode="External"/><Relationship Id="rId19" Type="http://schemas.openxmlformats.org/officeDocument/2006/relationships/hyperlink" Target="consultantplus://offline/ref=E49FA3031CF8AD45A6F0BD596CCE7BE695060183E8E3D75466B91D65F6A1465BA3AF957843F4D746E0EE39462CF6130E3EE3C51AF1pBQ8H" TargetMode="External"/><Relationship Id="rId4" Type="http://schemas.openxmlformats.org/officeDocument/2006/relationships/settings" Target="settings.xml"/><Relationship Id="rId9" Type="http://schemas.openxmlformats.org/officeDocument/2006/relationships/hyperlink" Target="consultantplus://offline/ref=5AD75658BE3480EAE3C0C24D475224B818950D720AFE3A9AA52A11223FEBB51C5BBF23968F950F15E969EE4F91i5d4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23B-23E1-42A1-8626-D259A745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12139</Words>
  <Characters>69193</Characters>
  <Application>Microsoft Office Word</Application>
  <DocSecurity>0</DocSecurity>
  <Lines>576</Lines>
  <Paragraphs>162</Paragraphs>
  <ScaleCrop>false</ScaleCrop>
  <HeadingPairs>
    <vt:vector size="6" baseType="variant">
      <vt:variant>
        <vt:lpstr>Название</vt:lpstr>
      </vt:variant>
      <vt:variant>
        <vt:i4>1</vt:i4>
      </vt:variant>
      <vt:variant>
        <vt:lpstr>Заголовки</vt:lpstr>
      </vt:variant>
      <vt:variant>
        <vt:i4>100</vt:i4>
      </vt:variant>
      <vt:variant>
        <vt:lpstr>Title</vt:lpstr>
      </vt:variant>
      <vt:variant>
        <vt:i4>1</vt:i4>
      </vt:variant>
    </vt:vector>
  </HeadingPairs>
  <TitlesOfParts>
    <vt:vector size="102" baseType="lpstr">
      <vt:lpstr/>
      <vt:lpstr/>
      <vt:lpstr>Рассылка:</vt:lpstr>
      <vt:lpstr>ИТОГО: 					6 экз.</vt:lpstr>
      <vt:lpstr/>
      <vt:lpstr/>
      <vt:lpstr/>
      <vt:lpstr/>
      <vt:lpstr/>
      <vt:lpstr/>
      <vt:lpstr/>
      <vt:lpstr>2. Стандарт предоставления муниципальной услуги</vt:lpstr>
      <vt:lpstr/>
      <vt:lpstr>    3. Состав, последовательность и сроки выполнения</vt:lpstr>
      <vt:lpstr>        3.1. Состав, последовательность и сроки выполнения административных процедур, тр</vt:lpstr>
      <vt:lpstr>        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Приложение № 1</vt:lpstr>
      <vt:lpstr>    Приложение № 2</vt:lpstr>
      <vt:lpstr>    Приложение № 3</vt:lpstr>
      <vt:lpstr>    Приложение № 4</vt:lpstr>
      <vt:lpstr>    Приложение № 5</vt:lpstr>
      <vt:lpstr>    </vt:lpstr>
      <vt:lpstr>Приложение № 6</vt:lpstr>
      <vt:lpstr/>
      <vt:lpstr>    </vt:lpstr>
      <vt:lpstr/>
      <vt:lpstr/>
      <vt:lpstr/>
      <vt:lpstr/>
      <vt:lpstr/>
      <vt:lpstr/>
      <vt:lpstr/>
      <vt:lpstr/>
      <vt:lpstr/>
      <vt:lpstr/>
      <vt:lpstr/>
      <vt:lpstr/>
      <vt:lpstr/>
      <vt:lpstr/>
      <vt:lpstr/>
      <vt:lpstr/>
      <vt:lpstr/>
      <vt:lpstr/>
      <vt:lpstr/>
      <vt:lpstr>Приложение № 7</vt:lpstr>
      <vt:lpstr/>
      <vt:lpstr/>
      <vt:lpstr>Комитет по культуре, спорту и молодежной</vt:lpstr>
      <vt:lpstr>политике администрации Тихвинского района </vt:lpstr>
      <vt:lpstr/>
      <vt:lpstr/>
      <vt:lpstr>ПРИКАЗ</vt:lpstr>
      <vt:lpstr/>
      <vt:lpstr/>
      <vt:lpstr>От ____________                                                                 </vt:lpstr>
      <vt:lpstr/>
      <vt:lpstr>О присвоении спортивного</vt:lpstr>
      <vt:lpstr>разряда (спортивных разрядов)</vt:lpstr>
      <vt:lpstr/>
      <vt:lpstr>Присвоить спортивный разряд (спортивные разряды) спортсмену (спортсменам), выпол</vt:lpstr>
      <vt:lpstr/>
      <vt:lpstr>_________________________________________</vt:lpstr>
      <vt:lpstr>(спортивный разряд)</vt:lpstr>
      <vt:lpstr/>
      <vt:lpstr>1. _______________ _____________ __________________</vt:lpstr>
      <vt:lpstr>(Ф.И.О.)                         (вид спорта)                      </vt:lpstr>
      <vt:lpstr/>
      <vt:lpstr/>
      <vt:lpstr>2. _______________ _____________ __________________</vt:lpstr>
      <vt:lpstr>(Ф.И.О.)                         (вид спорта)                      </vt:lpstr>
      <vt:lpstr/>
      <vt:lpstr/>
      <vt:lpstr/>
      <vt:lpstr>Председатель комитета 							И.О. Фамилия</vt:lpstr>
      <vt:lpstr>Приложение № 8</vt:lpstr>
      <vt:lpstr/>
      <vt:lpstr/>
      <vt:lpstr>Комитет по культуре, спорту и молодежной</vt:lpstr>
      <vt:lpstr>политике администрации Тихвинского района </vt:lpstr>
      <vt:lpstr/>
      <vt:lpstr/>
      <vt:lpstr>ПРИКАЗ</vt:lpstr>
      <vt:lpstr/>
      <vt:lpstr/>
      <vt:lpstr>От ____________                                                                 </vt:lpstr>
      <vt:lpstr/>
      <vt:lpstr>О подтверждении спортивного</vt:lpstr>
      <vt:lpstr>разряда (спортивных разрядов)</vt:lpstr>
      <vt:lpstr/>
      <vt:lpstr>Подтвердить спортивный разряд (спортивные разряды) спортсмену (спортсменам), вып</vt:lpstr>
      <vt:lpstr/>
      <vt:lpstr>_________________________________________</vt:lpstr>
      <vt:lpstr>(спортивный разряд)</vt:lpstr>
      <vt:lpstr/>
      <vt:lpstr/>
      <vt:lpstr/>
      <vt:lpstr/>
      <vt:lpstr/>
    </vt:vector>
  </TitlesOfParts>
  <Company/>
  <LinksUpToDate>false</LinksUpToDate>
  <CharactersWithSpaces>81170</CharactersWithSpaces>
  <SharedDoc>false</SharedDoc>
  <HLinks>
    <vt:vector size="12" baseType="variant">
      <vt:variant>
        <vt:i4>3473482</vt:i4>
      </vt:variant>
      <vt:variant>
        <vt:i4>3</vt:i4>
      </vt:variant>
      <vt:variant>
        <vt:i4>0</vt:i4>
      </vt:variant>
      <vt:variant>
        <vt:i4>5</vt:i4>
      </vt:variant>
      <vt:variant>
        <vt:lpwstr>https://www.garant.ru/products/ipo/prime/doc/74866492/</vt:lpwstr>
      </vt:variant>
      <vt:variant>
        <vt:lpwstr>0</vt:lpwstr>
      </vt:variant>
      <vt:variant>
        <vt:i4>4784213</vt:i4>
      </vt:variant>
      <vt:variant>
        <vt:i4>0</vt:i4>
      </vt:variant>
      <vt:variant>
        <vt:i4>0</vt:i4>
      </vt:variant>
      <vt:variant>
        <vt:i4>5</vt:i4>
      </vt:variant>
      <vt:variant>
        <vt:lpwstr>consultantplus://offline/ref=65CCC2DAEBC37765E320F67D94E2AAD1596198FA6A57A4F9AFC84449E59DB42C435F4846B5551A1B45BBCF7FF5dEIEN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ks-11</dc:creator>
  <cp:keywords/>
  <dc:description/>
  <cp:lastModifiedBy>Почтарева Людмила Александровна</cp:lastModifiedBy>
  <cp:revision>6</cp:revision>
  <cp:lastPrinted>2023-05-24T05:22:00Z</cp:lastPrinted>
  <dcterms:created xsi:type="dcterms:W3CDTF">2023-05-12T14:55:00Z</dcterms:created>
  <dcterms:modified xsi:type="dcterms:W3CDTF">2023-05-24T05:24:00Z</dcterms:modified>
</cp:coreProperties>
</file>