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79" w:rsidRPr="00671D40" w:rsidRDefault="00552679" w:rsidP="00BC430E">
      <w:pPr>
        <w:pStyle w:val="Heading"/>
        <w:tabs>
          <w:tab w:val="left" w:pos="7513"/>
        </w:tabs>
        <w:rPr>
          <w:rFonts w:ascii="Times New Roman" w:hAnsi="Times New Roman" w:cs="Times New Roman"/>
          <w:color w:val="000000"/>
          <w:sz w:val="24"/>
          <w:szCs w:val="24"/>
        </w:rPr>
      </w:pPr>
      <w:r w:rsidRPr="00671D40">
        <w:rPr>
          <w:rFonts w:ascii="Times New Roman" w:hAnsi="Times New Roman" w:cs="Times New Roman"/>
          <w:vanish/>
          <w:color w:val="000000"/>
          <w:sz w:val="24"/>
          <w:szCs w:val="24"/>
        </w:rPr>
        <w:t>#G0</w:t>
      </w:r>
    </w:p>
    <w:p w:rsidR="00552679" w:rsidRPr="00671D40" w:rsidRDefault="00552679" w:rsidP="00BC430E">
      <w:pPr>
        <w:pStyle w:val="Heading"/>
        <w:jc w:val="center"/>
        <w:rPr>
          <w:rFonts w:ascii="Times New Roman" w:hAnsi="Times New Roman" w:cs="Times New Roman"/>
          <w:color w:val="000000"/>
          <w:sz w:val="24"/>
          <w:szCs w:val="24"/>
        </w:rPr>
      </w:pPr>
      <w:r w:rsidRPr="00671D40">
        <w:rPr>
          <w:rFonts w:ascii="Times New Roman" w:hAnsi="Times New Roman" w:cs="Times New Roman"/>
          <w:color w:val="000000"/>
          <w:sz w:val="24"/>
          <w:szCs w:val="24"/>
        </w:rPr>
        <w:t xml:space="preserve">АДМИНИСТРАЦИЯ  МУНИЦИПАЛЬНОГО  ОБРАЗОВАНИЯ </w:t>
      </w:r>
    </w:p>
    <w:p w:rsidR="00552679" w:rsidRPr="00671D40" w:rsidRDefault="00552679" w:rsidP="00BC430E">
      <w:pPr>
        <w:spacing w:after="0" w:line="240" w:lineRule="auto"/>
        <w:jc w:val="center"/>
        <w:rPr>
          <w:rFonts w:ascii="Times New Roman" w:hAnsi="Times New Roman"/>
          <w:b/>
          <w:bCs/>
          <w:color w:val="000000"/>
          <w:sz w:val="24"/>
          <w:szCs w:val="24"/>
        </w:rPr>
      </w:pPr>
      <w:r w:rsidRPr="00671D40">
        <w:rPr>
          <w:rFonts w:ascii="Times New Roman" w:hAnsi="Times New Roman"/>
          <w:b/>
          <w:bCs/>
          <w:color w:val="000000"/>
          <w:sz w:val="24"/>
          <w:szCs w:val="24"/>
        </w:rPr>
        <w:t xml:space="preserve">ТИХВИНСКИЙ  МУНИЦИПАЛЬНЫЙ  РАЙОН </w:t>
      </w:r>
    </w:p>
    <w:p w:rsidR="00552679" w:rsidRPr="00671D40" w:rsidRDefault="00552679" w:rsidP="00BC430E">
      <w:pPr>
        <w:spacing w:after="0" w:line="240" w:lineRule="auto"/>
        <w:jc w:val="center"/>
        <w:rPr>
          <w:rFonts w:ascii="Times New Roman" w:hAnsi="Times New Roman"/>
          <w:b/>
          <w:bCs/>
          <w:color w:val="000000"/>
          <w:sz w:val="24"/>
          <w:szCs w:val="24"/>
        </w:rPr>
      </w:pPr>
      <w:r w:rsidRPr="00671D40">
        <w:rPr>
          <w:rFonts w:ascii="Times New Roman" w:hAnsi="Times New Roman"/>
          <w:b/>
          <w:bCs/>
          <w:color w:val="000000"/>
          <w:sz w:val="24"/>
          <w:szCs w:val="24"/>
        </w:rPr>
        <w:t>ЛЕНИНГРАДСКОЙ  ОБЛАСТИ</w:t>
      </w:r>
    </w:p>
    <w:p w:rsidR="00552679" w:rsidRPr="00671D40" w:rsidRDefault="00552679" w:rsidP="00BC430E">
      <w:pPr>
        <w:spacing w:after="0" w:line="240" w:lineRule="auto"/>
        <w:jc w:val="center"/>
        <w:rPr>
          <w:rFonts w:ascii="Times New Roman" w:hAnsi="Times New Roman"/>
          <w:color w:val="000000"/>
          <w:sz w:val="24"/>
          <w:szCs w:val="24"/>
        </w:rPr>
      </w:pPr>
      <w:r w:rsidRPr="00671D40">
        <w:rPr>
          <w:rFonts w:ascii="Times New Roman" w:hAnsi="Times New Roman"/>
          <w:b/>
          <w:bCs/>
          <w:color w:val="000000"/>
          <w:sz w:val="24"/>
          <w:szCs w:val="24"/>
        </w:rPr>
        <w:t>(АДМИНИСТРАЦИЯ  ТИХВИНСКОГО  РАЙОНА)</w:t>
      </w:r>
    </w:p>
    <w:p w:rsidR="0051269B" w:rsidRDefault="0051269B" w:rsidP="00BC430E">
      <w:pPr>
        <w:spacing w:after="0" w:line="240" w:lineRule="auto"/>
        <w:jc w:val="center"/>
        <w:rPr>
          <w:rFonts w:ascii="Times New Roman" w:hAnsi="Times New Roman"/>
          <w:b/>
          <w:bCs/>
          <w:color w:val="000000"/>
          <w:sz w:val="24"/>
          <w:szCs w:val="24"/>
        </w:rPr>
      </w:pPr>
    </w:p>
    <w:p w:rsidR="00552679" w:rsidRDefault="00552679" w:rsidP="00BC430E">
      <w:pPr>
        <w:spacing w:after="0" w:line="240" w:lineRule="auto"/>
        <w:jc w:val="center"/>
        <w:rPr>
          <w:rFonts w:ascii="Times New Roman" w:hAnsi="Times New Roman"/>
          <w:b/>
          <w:bCs/>
          <w:color w:val="000000"/>
          <w:sz w:val="24"/>
          <w:szCs w:val="24"/>
        </w:rPr>
      </w:pPr>
      <w:r w:rsidRPr="00671D40">
        <w:rPr>
          <w:rFonts w:ascii="Times New Roman" w:hAnsi="Times New Roman"/>
          <w:b/>
          <w:bCs/>
          <w:color w:val="000000"/>
          <w:sz w:val="24"/>
          <w:szCs w:val="24"/>
        </w:rPr>
        <w:t>ПОСТАНОВЛЕНИЕ</w:t>
      </w:r>
    </w:p>
    <w:p w:rsidR="00BC430E" w:rsidRDefault="00BC430E" w:rsidP="00BC430E">
      <w:pPr>
        <w:spacing w:after="0" w:line="240" w:lineRule="auto"/>
        <w:jc w:val="center"/>
        <w:rPr>
          <w:rFonts w:ascii="Times New Roman" w:hAnsi="Times New Roman"/>
          <w:b/>
          <w:bCs/>
          <w:color w:val="000000"/>
          <w:sz w:val="24"/>
          <w:szCs w:val="24"/>
        </w:rPr>
      </w:pPr>
    </w:p>
    <w:p w:rsidR="00552679" w:rsidRPr="00671D40" w:rsidRDefault="000E1992" w:rsidP="00BC430E">
      <w:pPr>
        <w:spacing w:after="0" w:line="240" w:lineRule="auto"/>
        <w:jc w:val="both"/>
        <w:rPr>
          <w:rFonts w:ascii="Times New Roman" w:hAnsi="Times New Roman"/>
          <w:color w:val="000000"/>
          <w:sz w:val="24"/>
          <w:szCs w:val="24"/>
        </w:rPr>
      </w:pPr>
      <w:r w:rsidRPr="00671D40">
        <w:rPr>
          <w:rFonts w:ascii="Times New Roman" w:hAnsi="Times New Roman"/>
          <w:color w:val="000000"/>
          <w:sz w:val="24"/>
          <w:szCs w:val="24"/>
        </w:rPr>
        <w:t>от __________________________№ _____</w:t>
      </w:r>
    </w:p>
    <w:tbl>
      <w:tblPr>
        <w:tblpPr w:leftFromText="180" w:rightFromText="180" w:vertAnchor="text" w:tblpY="1"/>
        <w:tblOverlap w:val="never"/>
        <w:tblW w:w="0" w:type="auto"/>
        <w:tblLayout w:type="fixed"/>
        <w:tblCellMar>
          <w:left w:w="105" w:type="dxa"/>
          <w:right w:w="105" w:type="dxa"/>
        </w:tblCellMar>
        <w:tblLook w:val="0000" w:firstRow="0" w:lastRow="0" w:firstColumn="0" w:lastColumn="0" w:noHBand="0" w:noVBand="0"/>
      </w:tblPr>
      <w:tblGrid>
        <w:gridCol w:w="4935"/>
      </w:tblGrid>
      <w:tr w:rsidR="00552679" w:rsidRPr="004A2581" w:rsidTr="00246C8C">
        <w:tc>
          <w:tcPr>
            <w:tcW w:w="4935" w:type="dxa"/>
            <w:tcBorders>
              <w:top w:val="single" w:sz="2" w:space="0" w:color="auto"/>
              <w:left w:val="single" w:sz="2" w:space="0" w:color="auto"/>
              <w:bottom w:val="single" w:sz="2" w:space="0" w:color="auto"/>
              <w:right w:val="single" w:sz="2" w:space="0" w:color="auto"/>
            </w:tcBorders>
          </w:tcPr>
          <w:p w:rsidR="00552679" w:rsidRPr="004A2581" w:rsidRDefault="004A2581" w:rsidP="00246C8C">
            <w:pPr>
              <w:autoSpaceDE w:val="0"/>
              <w:autoSpaceDN w:val="0"/>
              <w:adjustRightInd w:val="0"/>
              <w:jc w:val="both"/>
              <w:rPr>
                <w:rFonts w:ascii="Times New Roman" w:hAnsi="Times New Roman"/>
                <w:color w:val="000000"/>
                <w:sz w:val="28"/>
                <w:szCs w:val="28"/>
              </w:rPr>
            </w:pPr>
            <w:r w:rsidRPr="004A2581">
              <w:rPr>
                <w:rFonts w:ascii="Times New Roman" w:hAnsi="Times New Roman"/>
                <w:color w:val="000000"/>
                <w:sz w:val="28"/>
                <w:szCs w:val="28"/>
              </w:rPr>
              <w:t xml:space="preserve">Об утверждении </w:t>
            </w:r>
            <w:r>
              <w:rPr>
                <w:rFonts w:ascii="Times New Roman" w:hAnsi="Times New Roman"/>
                <w:color w:val="000000"/>
                <w:sz w:val="28"/>
                <w:szCs w:val="28"/>
              </w:rPr>
              <w:t xml:space="preserve"> </w:t>
            </w:r>
            <w:r w:rsidRPr="004A2581">
              <w:rPr>
                <w:rFonts w:ascii="Times New Roman" w:hAnsi="Times New Roman"/>
                <w:color w:val="000000"/>
                <w:sz w:val="28"/>
                <w:szCs w:val="28"/>
              </w:rPr>
              <w:t>а</w:t>
            </w:r>
            <w:r w:rsidRPr="004A2581">
              <w:rPr>
                <w:rFonts w:ascii="Times New Roman" w:hAnsi="Times New Roman"/>
                <w:bCs/>
                <w:color w:val="000000" w:themeColor="text1"/>
                <w:sz w:val="28"/>
                <w:szCs w:val="28"/>
              </w:rPr>
              <w:t>дминистративного регламента администрацией муниципального образования Тихвинский муниципальный район Ленинградской области</w:t>
            </w:r>
            <w:r>
              <w:rPr>
                <w:rFonts w:ascii="Times New Roman" w:hAnsi="Times New Roman"/>
                <w:bCs/>
                <w:color w:val="000000" w:themeColor="text1"/>
                <w:sz w:val="28"/>
                <w:szCs w:val="28"/>
              </w:rPr>
              <w:t xml:space="preserve"> по предоставлению муниципальной услуги </w:t>
            </w:r>
            <w:r w:rsidR="00A76F87" w:rsidRPr="00A76F87">
              <w:rPr>
                <w:rFonts w:ascii="Times New Roman" w:hAnsi="Times New Roman"/>
                <w:color w:val="000000" w:themeColor="text1"/>
                <w:sz w:val="28"/>
                <w:szCs w:val="28"/>
                <w:lang w:eastAsia="ru-RU"/>
              </w:rPr>
              <w:t>«Присвоение квалификационных категорий спортивных судей «спортивный судья третьей категории», «спортивный судья второй категории»</w:t>
            </w:r>
          </w:p>
        </w:tc>
      </w:tr>
      <w:tr w:rsidR="00552679" w:rsidRPr="00997D4B" w:rsidTr="00246C8C">
        <w:tc>
          <w:tcPr>
            <w:tcW w:w="4935" w:type="dxa"/>
            <w:tcBorders>
              <w:top w:val="single" w:sz="2" w:space="0" w:color="auto"/>
              <w:left w:val="single" w:sz="2" w:space="0" w:color="auto"/>
              <w:bottom w:val="single" w:sz="2" w:space="0" w:color="auto"/>
              <w:right w:val="single" w:sz="2" w:space="0" w:color="auto"/>
            </w:tcBorders>
          </w:tcPr>
          <w:p w:rsidR="00552679" w:rsidRPr="00997D4B" w:rsidRDefault="00552679" w:rsidP="00246C8C">
            <w:pPr>
              <w:spacing w:after="0" w:line="240" w:lineRule="auto"/>
              <w:jc w:val="both"/>
              <w:rPr>
                <w:rFonts w:ascii="Times New Roman" w:hAnsi="Times New Roman"/>
                <w:color w:val="000000"/>
                <w:sz w:val="26"/>
                <w:szCs w:val="26"/>
              </w:rPr>
            </w:pPr>
          </w:p>
        </w:tc>
      </w:tr>
    </w:tbl>
    <w:p w:rsidR="00552679" w:rsidRPr="00997D4B" w:rsidRDefault="00246C8C" w:rsidP="00BC430E">
      <w:pPr>
        <w:spacing w:after="0" w:line="240" w:lineRule="auto"/>
        <w:ind w:firstLine="227"/>
        <w:jc w:val="both"/>
        <w:rPr>
          <w:rFonts w:ascii="Times New Roman" w:hAnsi="Times New Roman"/>
          <w:color w:val="000000"/>
          <w:sz w:val="26"/>
          <w:szCs w:val="26"/>
        </w:rPr>
      </w:pPr>
      <w:r>
        <w:rPr>
          <w:rFonts w:ascii="Times New Roman" w:hAnsi="Times New Roman"/>
          <w:color w:val="000000"/>
          <w:sz w:val="26"/>
          <w:szCs w:val="26"/>
        </w:rPr>
        <w:br w:type="textWrapping" w:clear="all"/>
      </w:r>
    </w:p>
    <w:p w:rsidR="00D349A0" w:rsidRPr="007C0208" w:rsidRDefault="007C0208" w:rsidP="002B4A6F">
      <w:pPr>
        <w:spacing w:after="0" w:line="240" w:lineRule="auto"/>
        <w:ind w:firstLine="708"/>
        <w:jc w:val="both"/>
        <w:rPr>
          <w:rFonts w:ascii="Times New Roman" w:hAnsi="Times New Roman"/>
          <w:color w:val="000000"/>
          <w:sz w:val="28"/>
          <w:szCs w:val="28"/>
        </w:rPr>
      </w:pPr>
      <w:r>
        <w:rPr>
          <w:rFonts w:ascii="Times New Roman" w:hAnsi="Times New Roman"/>
          <w:color w:val="000000"/>
          <w:sz w:val="26"/>
          <w:szCs w:val="26"/>
        </w:rPr>
        <w:t xml:space="preserve">В </w:t>
      </w:r>
      <w:r w:rsidRPr="007C0208">
        <w:rPr>
          <w:rFonts w:ascii="Times New Roman" w:hAnsi="Times New Roman"/>
          <w:color w:val="000000"/>
          <w:sz w:val="28"/>
          <w:szCs w:val="28"/>
        </w:rPr>
        <w:t>соответствии с Федеральным законом от 27 июля 2010 года № 210-ФЗ</w:t>
      </w:r>
      <w:r>
        <w:rPr>
          <w:rFonts w:ascii="Times New Roman" w:hAnsi="Times New Roman"/>
          <w:color w:val="000000"/>
          <w:sz w:val="28"/>
          <w:szCs w:val="28"/>
        </w:rPr>
        <w:t xml:space="preserve"> «</w:t>
      </w:r>
      <w:r w:rsidRPr="007C0208">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r w:rsidR="008F0EC3">
        <w:rPr>
          <w:rFonts w:ascii="Times New Roman" w:hAnsi="Times New Roman"/>
          <w:color w:val="000000"/>
          <w:sz w:val="28"/>
          <w:szCs w:val="28"/>
        </w:rPr>
        <w:t xml:space="preserve">, администрация Тихвинского </w:t>
      </w:r>
      <w:r w:rsidR="00AB2FE7">
        <w:rPr>
          <w:rFonts w:ascii="Times New Roman" w:hAnsi="Times New Roman"/>
          <w:color w:val="000000"/>
          <w:sz w:val="28"/>
          <w:szCs w:val="28"/>
        </w:rPr>
        <w:t xml:space="preserve">района </w:t>
      </w:r>
      <w:r w:rsidR="00AB2FE7" w:rsidRPr="007C0208">
        <w:rPr>
          <w:rFonts w:ascii="Times New Roman" w:hAnsi="Times New Roman"/>
          <w:color w:val="000000"/>
          <w:sz w:val="28"/>
          <w:szCs w:val="28"/>
        </w:rPr>
        <w:t>ПОСТАНОВЛЯЕТ</w:t>
      </w:r>
      <w:r w:rsidR="00552679" w:rsidRPr="007C0208">
        <w:rPr>
          <w:rFonts w:ascii="Times New Roman" w:hAnsi="Times New Roman"/>
          <w:color w:val="000000"/>
          <w:sz w:val="28"/>
          <w:szCs w:val="28"/>
        </w:rPr>
        <w:t xml:space="preserve">: </w:t>
      </w:r>
    </w:p>
    <w:p w:rsidR="004C566B" w:rsidRPr="007C0208" w:rsidRDefault="00D349A0" w:rsidP="004A2581">
      <w:pPr>
        <w:spacing w:after="0" w:line="240" w:lineRule="auto"/>
        <w:ind w:firstLine="420"/>
        <w:jc w:val="both"/>
        <w:rPr>
          <w:rFonts w:ascii="Times New Roman" w:hAnsi="Times New Roman"/>
          <w:color w:val="000000"/>
          <w:sz w:val="28"/>
          <w:szCs w:val="28"/>
        </w:rPr>
      </w:pPr>
      <w:r w:rsidRPr="007C0208">
        <w:rPr>
          <w:rFonts w:ascii="Times New Roman" w:hAnsi="Times New Roman"/>
          <w:color w:val="000000"/>
          <w:sz w:val="28"/>
          <w:szCs w:val="28"/>
        </w:rPr>
        <w:t xml:space="preserve">1. </w:t>
      </w:r>
      <w:r w:rsidR="004A2581" w:rsidRPr="007C0208">
        <w:rPr>
          <w:rFonts w:ascii="Times New Roman" w:hAnsi="Times New Roman"/>
          <w:color w:val="000000"/>
          <w:sz w:val="28"/>
          <w:szCs w:val="28"/>
        </w:rPr>
        <w:t>Утвердить а</w:t>
      </w:r>
      <w:r w:rsidR="004A2581" w:rsidRPr="007C0208">
        <w:rPr>
          <w:rFonts w:ascii="Times New Roman" w:hAnsi="Times New Roman"/>
          <w:bCs/>
          <w:color w:val="000000" w:themeColor="text1"/>
          <w:sz w:val="28"/>
          <w:szCs w:val="28"/>
        </w:rPr>
        <w:t xml:space="preserve">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4A2581" w:rsidRPr="00A76F87">
        <w:rPr>
          <w:rFonts w:ascii="Times New Roman" w:hAnsi="Times New Roman"/>
          <w:color w:val="000000" w:themeColor="text1"/>
          <w:sz w:val="28"/>
          <w:szCs w:val="28"/>
        </w:rPr>
        <w:t>«</w:t>
      </w:r>
      <w:r w:rsidR="00A76F87" w:rsidRPr="00A76F87">
        <w:rPr>
          <w:rFonts w:ascii="Times New Roman" w:hAnsi="Times New Roman"/>
          <w:color w:val="000000" w:themeColor="text1"/>
          <w:sz w:val="28"/>
          <w:szCs w:val="28"/>
          <w:lang w:eastAsia="ru-RU"/>
        </w:rPr>
        <w:t>Присвоение квалификационных категорий спортивных судей «спортивный судья третьей категории», «спортивный судья второй категории»</w:t>
      </w:r>
      <w:r w:rsidR="00A76F87">
        <w:rPr>
          <w:rFonts w:ascii="Times New Roman" w:hAnsi="Times New Roman"/>
          <w:color w:val="000000" w:themeColor="text1"/>
          <w:sz w:val="28"/>
          <w:szCs w:val="28"/>
          <w:lang w:eastAsia="ru-RU"/>
        </w:rPr>
        <w:t>.</w:t>
      </w:r>
    </w:p>
    <w:p w:rsidR="00E66398" w:rsidRPr="007C0208" w:rsidRDefault="00E66398" w:rsidP="00E66398">
      <w:pPr>
        <w:spacing w:after="0" w:line="240" w:lineRule="auto"/>
        <w:ind w:firstLine="420"/>
        <w:jc w:val="both"/>
        <w:rPr>
          <w:rFonts w:ascii="Times New Roman" w:hAnsi="Times New Roman"/>
          <w:color w:val="000000"/>
          <w:sz w:val="28"/>
          <w:szCs w:val="28"/>
        </w:rPr>
      </w:pPr>
      <w:r w:rsidRPr="007C0208">
        <w:rPr>
          <w:rFonts w:ascii="Times New Roman" w:hAnsi="Times New Roman"/>
          <w:color w:val="000000"/>
          <w:sz w:val="28"/>
          <w:szCs w:val="28"/>
        </w:rPr>
        <w:t>2. Обнародовать настоящее постановление в сети Интернет на официальном сайте Тихвинского района:</w:t>
      </w:r>
      <w:r w:rsidRPr="007C0208">
        <w:rPr>
          <w:rFonts w:ascii="Times New Roman" w:hAnsi="Times New Roman"/>
          <w:sz w:val="28"/>
          <w:szCs w:val="28"/>
        </w:rPr>
        <w:t xml:space="preserve"> </w:t>
      </w:r>
      <w:r w:rsidRPr="007C0208">
        <w:rPr>
          <w:rStyle w:val="a5"/>
          <w:rFonts w:ascii="Times New Roman" w:hAnsi="Times New Roman"/>
          <w:sz w:val="28"/>
          <w:szCs w:val="28"/>
        </w:rPr>
        <w:t>https://tikhvin.org/</w:t>
      </w:r>
      <w:r w:rsidRPr="007C0208">
        <w:rPr>
          <w:rFonts w:ascii="Times New Roman" w:hAnsi="Times New Roman"/>
          <w:color w:val="000000"/>
          <w:sz w:val="28"/>
          <w:szCs w:val="28"/>
        </w:rPr>
        <w:t>.</w:t>
      </w:r>
    </w:p>
    <w:p w:rsidR="00E66398" w:rsidRPr="007C0208" w:rsidRDefault="007C0208" w:rsidP="00E66398">
      <w:pPr>
        <w:ind w:right="-1" w:firstLine="227"/>
        <w:jc w:val="both"/>
        <w:rPr>
          <w:rFonts w:ascii="Times New Roman" w:hAnsi="Times New Roman"/>
          <w:color w:val="000000"/>
          <w:sz w:val="28"/>
          <w:szCs w:val="28"/>
        </w:rPr>
      </w:pPr>
      <w:r w:rsidRPr="007C0208">
        <w:rPr>
          <w:rFonts w:ascii="Times New Roman" w:hAnsi="Times New Roman"/>
          <w:color w:val="000000"/>
          <w:sz w:val="28"/>
          <w:szCs w:val="28"/>
        </w:rPr>
        <w:t>3</w:t>
      </w:r>
      <w:r w:rsidR="00E66398" w:rsidRPr="007C0208">
        <w:rPr>
          <w:rFonts w:ascii="Times New Roman" w:hAnsi="Times New Roman"/>
          <w:color w:val="000000"/>
          <w:sz w:val="28"/>
          <w:szCs w:val="28"/>
        </w:rPr>
        <w:t>. Контроль за исполнением постановления возложить на заместителя главы администрации Тихвинского района по социальным и общим вопросам.</w:t>
      </w:r>
    </w:p>
    <w:p w:rsidR="00997D4B" w:rsidRPr="007C0208" w:rsidRDefault="00997D4B" w:rsidP="00BC430E">
      <w:pPr>
        <w:spacing w:after="0" w:line="240" w:lineRule="auto"/>
        <w:ind w:firstLine="227"/>
        <w:rPr>
          <w:rFonts w:ascii="Times New Roman" w:hAnsi="Times New Roman"/>
          <w:color w:val="000000"/>
          <w:sz w:val="28"/>
          <w:szCs w:val="28"/>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552679" w:rsidRDefault="005E2A5C" w:rsidP="00BC430E">
      <w:pPr>
        <w:spacing w:after="0" w:line="240" w:lineRule="auto"/>
        <w:ind w:firstLine="227"/>
        <w:rPr>
          <w:rFonts w:ascii="Times New Roman" w:hAnsi="Times New Roman"/>
          <w:color w:val="000000"/>
          <w:sz w:val="26"/>
          <w:szCs w:val="26"/>
        </w:rPr>
      </w:pPr>
      <w:r w:rsidRPr="00997D4B">
        <w:rPr>
          <w:rFonts w:ascii="Times New Roman" w:hAnsi="Times New Roman"/>
          <w:color w:val="000000"/>
          <w:sz w:val="26"/>
          <w:szCs w:val="26"/>
        </w:rPr>
        <w:t>Г</w:t>
      </w:r>
      <w:r w:rsidR="00552679" w:rsidRPr="00997D4B">
        <w:rPr>
          <w:rFonts w:ascii="Times New Roman" w:hAnsi="Times New Roman"/>
          <w:color w:val="000000"/>
          <w:sz w:val="26"/>
          <w:szCs w:val="26"/>
        </w:rPr>
        <w:t>лав</w:t>
      </w:r>
      <w:r w:rsidRPr="00997D4B">
        <w:rPr>
          <w:rFonts w:ascii="Times New Roman" w:hAnsi="Times New Roman"/>
          <w:color w:val="000000"/>
          <w:sz w:val="26"/>
          <w:szCs w:val="26"/>
        </w:rPr>
        <w:t>а</w:t>
      </w:r>
      <w:r w:rsidR="00552679" w:rsidRPr="00997D4B">
        <w:rPr>
          <w:rFonts w:ascii="Times New Roman" w:hAnsi="Times New Roman"/>
          <w:color w:val="000000"/>
          <w:sz w:val="26"/>
          <w:szCs w:val="26"/>
        </w:rPr>
        <w:t xml:space="preserve"> администрации  </w:t>
      </w:r>
      <w:r w:rsidRPr="00997D4B">
        <w:rPr>
          <w:rFonts w:ascii="Times New Roman" w:hAnsi="Times New Roman"/>
          <w:color w:val="000000"/>
          <w:sz w:val="26"/>
          <w:szCs w:val="26"/>
        </w:rPr>
        <w:t xml:space="preserve"> </w:t>
      </w:r>
      <w:r w:rsidR="00552679" w:rsidRPr="00997D4B">
        <w:rPr>
          <w:rFonts w:ascii="Times New Roman" w:hAnsi="Times New Roman"/>
          <w:color w:val="000000"/>
          <w:sz w:val="26"/>
          <w:szCs w:val="26"/>
        </w:rPr>
        <w:t xml:space="preserve">                            </w:t>
      </w:r>
      <w:r w:rsidR="00A26574" w:rsidRPr="00997D4B">
        <w:rPr>
          <w:rFonts w:ascii="Times New Roman" w:hAnsi="Times New Roman"/>
          <w:color w:val="000000"/>
          <w:sz w:val="26"/>
          <w:szCs w:val="26"/>
        </w:rPr>
        <w:t xml:space="preserve">  </w:t>
      </w:r>
      <w:r w:rsidR="00F44517" w:rsidRPr="00997D4B">
        <w:rPr>
          <w:rFonts w:ascii="Times New Roman" w:hAnsi="Times New Roman"/>
          <w:color w:val="000000"/>
          <w:sz w:val="26"/>
          <w:szCs w:val="26"/>
        </w:rPr>
        <w:t xml:space="preserve">                                             </w:t>
      </w:r>
      <w:r w:rsidR="00E66398" w:rsidRPr="00997D4B">
        <w:rPr>
          <w:rFonts w:ascii="Times New Roman" w:hAnsi="Times New Roman"/>
          <w:color w:val="000000"/>
          <w:sz w:val="26"/>
          <w:szCs w:val="26"/>
        </w:rPr>
        <w:t xml:space="preserve">          </w:t>
      </w:r>
      <w:r w:rsidR="00F44517" w:rsidRPr="00997D4B">
        <w:rPr>
          <w:rFonts w:ascii="Times New Roman" w:hAnsi="Times New Roman"/>
          <w:color w:val="000000"/>
          <w:sz w:val="26"/>
          <w:szCs w:val="26"/>
        </w:rPr>
        <w:t xml:space="preserve"> </w:t>
      </w:r>
      <w:r w:rsidRPr="00997D4B">
        <w:rPr>
          <w:rFonts w:ascii="Times New Roman" w:hAnsi="Times New Roman"/>
          <w:color w:val="000000"/>
          <w:sz w:val="26"/>
          <w:szCs w:val="26"/>
        </w:rPr>
        <w:t>Ю.А.</w:t>
      </w:r>
      <w:r w:rsidR="00A520D9" w:rsidRPr="00997D4B">
        <w:rPr>
          <w:rFonts w:ascii="Times New Roman" w:hAnsi="Times New Roman"/>
          <w:color w:val="000000"/>
          <w:sz w:val="26"/>
          <w:szCs w:val="26"/>
        </w:rPr>
        <w:t xml:space="preserve"> </w:t>
      </w:r>
      <w:r w:rsidRPr="00997D4B">
        <w:rPr>
          <w:rFonts w:ascii="Times New Roman" w:hAnsi="Times New Roman"/>
          <w:color w:val="000000"/>
          <w:sz w:val="26"/>
          <w:szCs w:val="26"/>
        </w:rPr>
        <w:t>Наумов</w:t>
      </w: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AB2FE7" w:rsidRDefault="00AB2FE7" w:rsidP="00BC430E">
      <w:pPr>
        <w:spacing w:after="0" w:line="240" w:lineRule="auto"/>
        <w:ind w:firstLine="227"/>
        <w:rPr>
          <w:rFonts w:ascii="Times New Roman" w:hAnsi="Times New Roman"/>
          <w:color w:val="000000"/>
          <w:sz w:val="26"/>
          <w:szCs w:val="26"/>
        </w:rPr>
      </w:pPr>
    </w:p>
    <w:p w:rsidR="00AB2FE7" w:rsidRDefault="00AB2FE7" w:rsidP="00BC430E">
      <w:pPr>
        <w:spacing w:after="0" w:line="240" w:lineRule="auto"/>
        <w:ind w:firstLine="227"/>
        <w:rPr>
          <w:rFonts w:ascii="Times New Roman" w:hAnsi="Times New Roman"/>
          <w:color w:val="000000"/>
          <w:sz w:val="26"/>
          <w:szCs w:val="26"/>
        </w:rPr>
      </w:pPr>
    </w:p>
    <w:p w:rsidR="00AB2FE7" w:rsidRDefault="00AB2FE7"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D7C50" w:rsidRPr="009D7C50" w:rsidRDefault="00F54D38" w:rsidP="009D7C50">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Лис</w:t>
      </w:r>
      <w:r w:rsidR="009D7C50" w:rsidRPr="009D7C50">
        <w:rPr>
          <w:rFonts w:ascii="Times New Roman" w:eastAsia="Times New Roman" w:hAnsi="Times New Roman"/>
          <w:b/>
          <w:sz w:val="26"/>
          <w:szCs w:val="26"/>
          <w:lang w:eastAsia="ru-RU"/>
        </w:rPr>
        <w:t>т  согласования</w:t>
      </w:r>
    </w:p>
    <w:p w:rsidR="009D7C50" w:rsidRPr="009D7C50" w:rsidRDefault="009D7C50" w:rsidP="009D7C50">
      <w:pPr>
        <w:spacing w:after="0" w:line="240" w:lineRule="auto"/>
        <w:jc w:val="center"/>
        <w:rPr>
          <w:rFonts w:ascii="Times New Roman" w:eastAsia="Times New Roman" w:hAnsi="Times New Roman"/>
          <w:b/>
          <w:sz w:val="26"/>
          <w:szCs w:val="26"/>
          <w:lang w:eastAsia="ru-RU"/>
        </w:rPr>
      </w:pPr>
    </w:p>
    <w:p w:rsidR="009D7C50" w:rsidRPr="009D7C50" w:rsidRDefault="009D7C50" w:rsidP="009D7C50">
      <w:pPr>
        <w:spacing w:after="0" w:line="240" w:lineRule="auto"/>
        <w:jc w:val="center"/>
        <w:rPr>
          <w:rFonts w:ascii="Times New Roman" w:eastAsia="Times New Roman" w:hAnsi="Times New Roman"/>
          <w:b/>
          <w:sz w:val="26"/>
          <w:szCs w:val="26"/>
          <w:lang w:eastAsia="ru-RU"/>
        </w:rPr>
      </w:pPr>
    </w:p>
    <w:p w:rsidR="009D7C50" w:rsidRPr="00AB2FE7" w:rsidRDefault="009D7C50" w:rsidP="008F0EC3">
      <w:pPr>
        <w:spacing w:after="0" w:line="240" w:lineRule="auto"/>
        <w:jc w:val="both"/>
        <w:rPr>
          <w:rFonts w:ascii="Times New Roman" w:eastAsia="Times New Roman" w:hAnsi="Times New Roman"/>
          <w:sz w:val="24"/>
          <w:szCs w:val="24"/>
          <w:lang w:eastAsia="ru-RU"/>
        </w:rPr>
      </w:pPr>
      <w:r w:rsidRPr="00AB2FE7">
        <w:rPr>
          <w:rFonts w:ascii="Times New Roman" w:eastAsia="Times New Roman" w:hAnsi="Times New Roman"/>
          <w:sz w:val="24"/>
          <w:szCs w:val="24"/>
          <w:lang w:eastAsia="ru-RU"/>
        </w:rPr>
        <w:t xml:space="preserve">К проекту постановления (распоряжения) </w:t>
      </w:r>
      <w:r w:rsidRPr="00AB2FE7">
        <w:rPr>
          <w:rFonts w:ascii="Times New Roman" w:eastAsia="Times New Roman" w:hAnsi="Times New Roman"/>
          <w:b/>
          <w:color w:val="000000"/>
          <w:sz w:val="24"/>
          <w:szCs w:val="24"/>
          <w:lang w:eastAsia="ru-RU"/>
        </w:rPr>
        <w:t>«</w:t>
      </w:r>
      <w:r w:rsidR="008F0EC3" w:rsidRPr="00AB2FE7">
        <w:rPr>
          <w:rFonts w:ascii="Times New Roman" w:hAnsi="Times New Roman"/>
          <w:color w:val="000000"/>
          <w:sz w:val="24"/>
          <w:szCs w:val="24"/>
        </w:rPr>
        <w:t>Об утверждении  а</w:t>
      </w:r>
      <w:r w:rsidR="008F0EC3" w:rsidRPr="00AB2FE7">
        <w:rPr>
          <w:rFonts w:ascii="Times New Roman" w:hAnsi="Times New Roman"/>
          <w:bCs/>
          <w:color w:val="000000" w:themeColor="text1"/>
          <w:sz w:val="24"/>
          <w:szCs w:val="24"/>
        </w:rPr>
        <w:t xml:space="preserve">дминистративного регламента администрацией муниципального образования Тихвинский муниципальный район Ленинградской области по предоставлению муниципальной услуги </w:t>
      </w:r>
      <w:r w:rsidR="008F0EC3" w:rsidRPr="00AB2FE7">
        <w:rPr>
          <w:rFonts w:ascii="Times New Roman" w:hAnsi="Times New Roman"/>
          <w:color w:val="000000" w:themeColor="text1"/>
          <w:sz w:val="24"/>
          <w:szCs w:val="24"/>
        </w:rPr>
        <w:t>«</w:t>
      </w:r>
      <w:r w:rsidR="00A76F87" w:rsidRPr="00AB2FE7">
        <w:rPr>
          <w:rFonts w:ascii="Times New Roman" w:hAnsi="Times New Roman"/>
          <w:color w:val="000000" w:themeColor="text1"/>
          <w:sz w:val="24"/>
          <w:szCs w:val="24"/>
          <w:lang w:eastAsia="ru-RU"/>
        </w:rPr>
        <w:t>«Присвоение квалификационных категорий спортивных судей «спортивный судья третьей категории», «спортивный судья второй категории»</w:t>
      </w:r>
      <w:r w:rsidR="00A76F87" w:rsidRPr="00AB2FE7">
        <w:rPr>
          <w:rFonts w:ascii="Times New Roman" w:hAnsi="Times New Roman"/>
          <w:sz w:val="24"/>
          <w:szCs w:val="24"/>
        </w:rPr>
        <w:t xml:space="preserve"> </w:t>
      </w:r>
      <w:r w:rsidR="008F0EC3" w:rsidRPr="00AB2FE7">
        <w:rPr>
          <w:rFonts w:ascii="Times New Roman" w:eastAsia="Times New Roman" w:hAnsi="Times New Roman"/>
          <w:sz w:val="24"/>
          <w:szCs w:val="24"/>
          <w:lang w:eastAsia="ru-RU"/>
        </w:rPr>
        <w:t xml:space="preserve"> </w:t>
      </w:r>
    </w:p>
    <w:p w:rsidR="009D7C50" w:rsidRPr="00AB2FE7" w:rsidRDefault="009D7C50" w:rsidP="009D7C50">
      <w:pPr>
        <w:spacing w:after="0" w:line="240" w:lineRule="auto"/>
        <w:jc w:val="both"/>
        <w:rPr>
          <w:rFonts w:ascii="Times New Roman" w:eastAsia="Times New Roman" w:hAnsi="Times New Roman"/>
          <w:b/>
          <w:sz w:val="24"/>
          <w:szCs w:val="24"/>
          <w:u w:val="single"/>
          <w:lang w:eastAsia="ru-RU"/>
        </w:rPr>
      </w:pPr>
      <w:r w:rsidRPr="00AB2FE7">
        <w:rPr>
          <w:rFonts w:ascii="Times New Roman" w:eastAsia="Times New Roman" w:hAnsi="Times New Roman"/>
          <w:sz w:val="24"/>
          <w:szCs w:val="24"/>
          <w:lang w:eastAsia="ru-RU"/>
        </w:rPr>
        <w:t xml:space="preserve">Структурное подразделение </w:t>
      </w:r>
      <w:r w:rsidRPr="00AB2FE7">
        <w:rPr>
          <w:rFonts w:ascii="Times New Roman" w:eastAsia="Times New Roman" w:hAnsi="Times New Roman"/>
          <w:b/>
          <w:sz w:val="24"/>
          <w:szCs w:val="24"/>
          <w:u w:val="single"/>
          <w:lang w:eastAsia="ru-RU"/>
        </w:rPr>
        <w:t>Комитет по культуре, спорту и молодежной политике администрации Тихвинского района</w:t>
      </w:r>
    </w:p>
    <w:p w:rsidR="009D7C50" w:rsidRPr="009D7C50" w:rsidRDefault="009D7C50" w:rsidP="009D7C50">
      <w:pPr>
        <w:spacing w:after="0" w:line="240" w:lineRule="auto"/>
        <w:jc w:val="both"/>
        <w:rPr>
          <w:rFonts w:ascii="Times New Roman" w:eastAsia="Times New Roman" w:hAnsi="Times New Roman"/>
          <w:i/>
          <w:iCs/>
          <w:sz w:val="24"/>
          <w:szCs w:val="24"/>
          <w:lang w:eastAsia="ru-RU"/>
        </w:rPr>
      </w:pPr>
    </w:p>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i/>
          <w:iCs/>
          <w:sz w:val="24"/>
          <w:szCs w:val="24"/>
          <w:lang w:eastAsia="ru-RU"/>
        </w:rPr>
        <w:t>Обязательные согласования</w:t>
      </w:r>
    </w:p>
    <w:p w:rsidR="009D7C50" w:rsidRPr="009D7C50" w:rsidRDefault="009D7C50" w:rsidP="009D7C50">
      <w:pPr>
        <w:spacing w:after="0" w:line="240" w:lineRule="auto"/>
        <w:jc w:val="both"/>
        <w:rPr>
          <w:rFonts w:ascii="Times New Roman" w:eastAsia="Times New Roman" w:hAnsi="Times New Roman"/>
          <w:sz w:val="28"/>
          <w:szCs w:val="20"/>
          <w:lang w:eastAsia="ru-RU"/>
        </w:rPr>
      </w:pPr>
    </w:p>
    <w:tbl>
      <w:tblPr>
        <w:tblW w:w="9639" w:type="dxa"/>
        <w:tblInd w:w="-3" w:type="dxa"/>
        <w:tblLayout w:type="fixed"/>
        <w:tblCellMar>
          <w:left w:w="105" w:type="dxa"/>
          <w:right w:w="105" w:type="dxa"/>
        </w:tblCellMar>
        <w:tblLook w:val="0000" w:firstRow="0" w:lastRow="0" w:firstColumn="0" w:lastColumn="0" w:noHBand="0" w:noVBand="0"/>
      </w:tblPr>
      <w:tblGrid>
        <w:gridCol w:w="4077"/>
        <w:gridCol w:w="1560"/>
        <w:gridCol w:w="1734"/>
        <w:gridCol w:w="2268"/>
      </w:tblGrid>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Должность</w:t>
            </w:r>
            <w:r w:rsidRPr="006213BD">
              <w:rPr>
                <w:rFonts w:ascii="Times New Roman" w:eastAsia="Times New Roman" w:hAnsi="Times New Roman"/>
                <w:sz w:val="24"/>
                <w:szCs w:val="24"/>
                <w:lang w:eastAsia="ru-RU"/>
              </w:rPr>
              <w:t xml:space="preserve"> </w:t>
            </w:r>
          </w:p>
        </w:tc>
        <w:tc>
          <w:tcPr>
            <w:tcW w:w="1560"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Подпись</w:t>
            </w:r>
            <w:r w:rsidRPr="006213BD">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6213BD">
              <w:rPr>
                <w:rFonts w:ascii="Times New Roman" w:eastAsia="Times New Roman" w:hAnsi="Times New Roman"/>
                <w:b/>
                <w:bCs/>
                <w:sz w:val="24"/>
                <w:szCs w:val="24"/>
                <w:lang w:eastAsia="ru-RU"/>
              </w:rPr>
              <w:t xml:space="preserve">Дата  </w:t>
            </w:r>
          </w:p>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согласования</w:t>
            </w:r>
            <w:r w:rsidRPr="006213BD">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Ф.И.О.</w:t>
            </w:r>
            <w:r w:rsidRPr="006213BD">
              <w:rPr>
                <w:rFonts w:ascii="Times New Roman" w:eastAsia="Times New Roman" w:hAnsi="Times New Roman"/>
                <w:sz w:val="24"/>
                <w:szCs w:val="24"/>
                <w:lang w:eastAsia="ru-RU"/>
              </w:rPr>
              <w:t xml:space="preserve"> </w:t>
            </w: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5F08E1" w:rsidP="005F08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И.о. з</w:t>
            </w:r>
            <w:r w:rsidR="009D7C50" w:rsidRPr="009D7C50">
              <w:rPr>
                <w:rFonts w:ascii="Times New Roman" w:eastAsia="Times New Roman" w:hAnsi="Times New Roman"/>
                <w:sz w:val="24"/>
                <w:szCs w:val="24"/>
                <w:lang w:eastAsia="ru-RU"/>
              </w:rPr>
              <w:t>аместител</w:t>
            </w:r>
            <w:r>
              <w:rPr>
                <w:rFonts w:ascii="Times New Roman" w:eastAsia="Times New Roman" w:hAnsi="Times New Roman"/>
                <w:sz w:val="24"/>
                <w:szCs w:val="24"/>
                <w:lang w:eastAsia="ru-RU"/>
              </w:rPr>
              <w:t>я</w:t>
            </w:r>
            <w:r w:rsidR="009D7C50" w:rsidRPr="009D7C50">
              <w:rPr>
                <w:rFonts w:ascii="Times New Roman" w:eastAsia="Times New Roman" w:hAnsi="Times New Roman"/>
                <w:sz w:val="24"/>
                <w:szCs w:val="24"/>
                <w:lang w:eastAsia="ru-RU"/>
              </w:rPr>
              <w:t xml:space="preserve"> главы администрации по</w:t>
            </w:r>
            <w:r w:rsidR="00300903">
              <w:rPr>
                <w:rFonts w:ascii="Times New Roman" w:eastAsia="Times New Roman" w:hAnsi="Times New Roman"/>
                <w:sz w:val="24"/>
                <w:szCs w:val="24"/>
                <w:lang w:eastAsia="ru-RU"/>
              </w:rPr>
              <w:t xml:space="preserve"> </w:t>
            </w:r>
            <w:r w:rsidR="009D7C50" w:rsidRPr="009D7C50">
              <w:rPr>
                <w:rFonts w:ascii="Times New Roman" w:eastAsia="Times New Roman" w:hAnsi="Times New Roman"/>
                <w:sz w:val="24"/>
                <w:szCs w:val="24"/>
                <w:lang w:eastAsia="ru-RU"/>
              </w:rPr>
              <w:t>социальным и общим вопросам</w:t>
            </w: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9D7C50" w:rsidRDefault="005F08E1"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Ткаченко М.Г.</w:t>
            </w:r>
          </w:p>
          <w:p w:rsidR="009D7C50" w:rsidRPr="009D7C50" w:rsidRDefault="009D7C50" w:rsidP="009D7C50">
            <w:pPr>
              <w:spacing w:after="0" w:line="240" w:lineRule="auto"/>
              <w:ind w:firstLine="45"/>
              <w:jc w:val="both"/>
              <w:rPr>
                <w:rFonts w:ascii="Times New Roman" w:eastAsia="Times New Roman" w:hAnsi="Times New Roman"/>
                <w:sz w:val="24"/>
                <w:szCs w:val="24"/>
                <w:lang w:eastAsia="ru-RU"/>
              </w:rPr>
            </w:pP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5F08E1" w:rsidP="005F08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И.о. п</w:t>
            </w:r>
            <w:r w:rsidR="009D7C50" w:rsidRPr="009D7C50">
              <w:rPr>
                <w:rFonts w:ascii="Times New Roman" w:eastAsia="Times New Roman" w:hAnsi="Times New Roman"/>
                <w:sz w:val="24"/>
                <w:szCs w:val="24"/>
                <w:lang w:eastAsia="ru-RU"/>
              </w:rPr>
              <w:t>редседател</w:t>
            </w:r>
            <w:r>
              <w:rPr>
                <w:rFonts w:ascii="Times New Roman" w:eastAsia="Times New Roman" w:hAnsi="Times New Roman"/>
                <w:sz w:val="24"/>
                <w:szCs w:val="24"/>
                <w:lang w:eastAsia="ru-RU"/>
              </w:rPr>
              <w:t>я</w:t>
            </w:r>
            <w:r w:rsidR="009D7C50" w:rsidRPr="009D7C50">
              <w:rPr>
                <w:rFonts w:ascii="Times New Roman" w:eastAsia="Times New Roman" w:hAnsi="Times New Roman"/>
                <w:sz w:val="24"/>
                <w:szCs w:val="24"/>
                <w:lang w:eastAsia="ru-RU"/>
              </w:rPr>
              <w:t xml:space="preserve"> комитета по культуре, спорту и молодежной политике</w:t>
            </w: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9D7C50" w:rsidRDefault="005F08E1"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Набокова Ю.А.</w:t>
            </w:r>
            <w:bookmarkStart w:id="0" w:name="_GoBack"/>
            <w:bookmarkEnd w:id="0"/>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9D7C50" w:rsidRPr="009D7C50">
              <w:rPr>
                <w:rFonts w:ascii="Times New Roman" w:eastAsia="Times New Roman" w:hAnsi="Times New Roman"/>
                <w:sz w:val="24"/>
                <w:szCs w:val="24"/>
                <w:lang w:eastAsia="ru-RU"/>
              </w:rPr>
              <w:t>аведующ</w:t>
            </w:r>
            <w:r>
              <w:rPr>
                <w:rFonts w:ascii="Times New Roman" w:eastAsia="Times New Roman" w:hAnsi="Times New Roman"/>
                <w:sz w:val="24"/>
                <w:szCs w:val="24"/>
                <w:lang w:eastAsia="ru-RU"/>
              </w:rPr>
              <w:t>ий</w:t>
            </w:r>
            <w:r w:rsidR="009D7C50" w:rsidRPr="009D7C50">
              <w:rPr>
                <w:rFonts w:ascii="Times New Roman" w:eastAsia="Times New Roman" w:hAnsi="Times New Roman"/>
                <w:sz w:val="24"/>
                <w:szCs w:val="24"/>
                <w:lang w:eastAsia="ru-RU"/>
              </w:rPr>
              <w:t xml:space="preserve"> юридическим </w:t>
            </w:r>
            <w:r w:rsidR="00C306E9">
              <w:rPr>
                <w:rFonts w:ascii="Times New Roman" w:eastAsia="Times New Roman" w:hAnsi="Times New Roman"/>
                <w:sz w:val="24"/>
                <w:szCs w:val="24"/>
                <w:lang w:eastAsia="ru-RU"/>
              </w:rPr>
              <w:t>о</w:t>
            </w:r>
            <w:r w:rsidR="00C306E9" w:rsidRPr="009D7C50">
              <w:rPr>
                <w:rFonts w:ascii="Times New Roman" w:eastAsia="Times New Roman" w:hAnsi="Times New Roman"/>
                <w:sz w:val="24"/>
                <w:szCs w:val="24"/>
                <w:lang w:eastAsia="ru-RU"/>
              </w:rPr>
              <w:t>тделом</w:t>
            </w:r>
            <w:r w:rsidR="009D7C50" w:rsidRPr="009D7C50">
              <w:rPr>
                <w:rFonts w:ascii="Times New Roman" w:eastAsia="Times New Roman" w:hAnsi="Times New Roman"/>
                <w:sz w:val="24"/>
                <w:szCs w:val="24"/>
                <w:lang w:eastAsia="ru-RU"/>
              </w:rPr>
              <w:t xml:space="preserve"> </w:t>
            </w:r>
          </w:p>
          <w:p w:rsidR="009D7C50" w:rsidRPr="009D7C50" w:rsidRDefault="009D7C50" w:rsidP="009D7C50">
            <w:pPr>
              <w:spacing w:after="0" w:line="240" w:lineRule="auto"/>
              <w:jc w:val="both"/>
              <w:rPr>
                <w:rFonts w:ascii="Times New Roman" w:eastAsia="Times New Roman" w:hAnsi="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9D7C50"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Максимов В.В.</w:t>
            </w:r>
          </w:p>
        </w:tc>
      </w:tr>
      <w:tr w:rsidR="008F0EC3" w:rsidRPr="009D7C50" w:rsidTr="006213BD">
        <w:tc>
          <w:tcPr>
            <w:tcW w:w="4077"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Заведующий отделом информационного обеспечения </w:t>
            </w:r>
          </w:p>
        </w:tc>
        <w:tc>
          <w:tcPr>
            <w:tcW w:w="1560"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sz w:val="24"/>
                <w:szCs w:val="24"/>
                <w:lang w:eastAsia="ru-RU"/>
              </w:rPr>
            </w:pPr>
          </w:p>
        </w:tc>
        <w:tc>
          <w:tcPr>
            <w:tcW w:w="1734"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Васильева Е.Ю.</w:t>
            </w: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w:t>
            </w:r>
            <w:r w:rsidR="009D7C50" w:rsidRPr="009D7C50">
              <w:rPr>
                <w:rFonts w:ascii="Times New Roman" w:eastAsia="Times New Roman" w:hAnsi="Times New Roman"/>
                <w:sz w:val="24"/>
                <w:szCs w:val="24"/>
                <w:lang w:eastAsia="ru-RU"/>
              </w:rPr>
              <w:t>ведующ</w:t>
            </w:r>
            <w:r>
              <w:rPr>
                <w:rFonts w:ascii="Times New Roman" w:eastAsia="Times New Roman" w:hAnsi="Times New Roman"/>
                <w:sz w:val="24"/>
                <w:szCs w:val="24"/>
                <w:lang w:eastAsia="ru-RU"/>
              </w:rPr>
              <w:t>ий</w:t>
            </w:r>
            <w:r w:rsidR="009D7C50" w:rsidRPr="009D7C50">
              <w:rPr>
                <w:rFonts w:ascii="Times New Roman" w:eastAsia="Times New Roman" w:hAnsi="Times New Roman"/>
                <w:sz w:val="24"/>
                <w:szCs w:val="24"/>
                <w:lang w:eastAsia="ru-RU"/>
              </w:rPr>
              <w:t xml:space="preserve"> общим отделом</w:t>
            </w:r>
          </w:p>
          <w:p w:rsidR="009D7C50" w:rsidRPr="009D7C50" w:rsidRDefault="009D7C50" w:rsidP="009D7C50">
            <w:pPr>
              <w:spacing w:after="0" w:line="240" w:lineRule="auto"/>
              <w:jc w:val="both"/>
              <w:rPr>
                <w:rFonts w:ascii="Times New Roman" w:eastAsia="Times New Roman" w:hAnsi="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6213BD"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Савранская И.Г.</w:t>
            </w:r>
          </w:p>
          <w:p w:rsidR="006213BD" w:rsidRPr="009D7C50" w:rsidRDefault="006213BD" w:rsidP="009D7C50">
            <w:pPr>
              <w:spacing w:after="0" w:line="240" w:lineRule="auto"/>
              <w:jc w:val="both"/>
              <w:rPr>
                <w:rFonts w:ascii="Times New Roman" w:eastAsia="Times New Roman" w:hAnsi="Times New Roman"/>
                <w:sz w:val="24"/>
                <w:szCs w:val="24"/>
                <w:lang w:eastAsia="ru-RU"/>
              </w:rPr>
            </w:pPr>
          </w:p>
        </w:tc>
      </w:tr>
    </w:tbl>
    <w:p w:rsidR="009D7C50" w:rsidRPr="009D7C50" w:rsidRDefault="009D7C50" w:rsidP="009D7C50">
      <w:pPr>
        <w:spacing w:after="0" w:line="240" w:lineRule="auto"/>
        <w:jc w:val="both"/>
        <w:rPr>
          <w:rFonts w:ascii="Times New Roman" w:eastAsia="Times New Roman" w:hAnsi="Times New Roman"/>
          <w:sz w:val="28"/>
          <w:szCs w:val="20"/>
          <w:lang w:eastAsia="ru-RU"/>
        </w:rPr>
      </w:pPr>
    </w:p>
    <w:p w:rsidR="006213BD" w:rsidRPr="006213BD" w:rsidRDefault="009D7C50" w:rsidP="006213BD">
      <w:pPr>
        <w:spacing w:after="0" w:line="240" w:lineRule="auto"/>
        <w:jc w:val="both"/>
        <w:rPr>
          <w:rFonts w:ascii="Times New Roman" w:eastAsia="Times New Roman" w:hAnsi="Times New Roman"/>
          <w:sz w:val="24"/>
          <w:szCs w:val="24"/>
          <w:lang w:eastAsia="ru-RU"/>
        </w:rPr>
      </w:pPr>
      <w:r w:rsidRPr="006213BD">
        <w:rPr>
          <w:rFonts w:ascii="Times New Roman" w:eastAsia="Times New Roman" w:hAnsi="Times New Roman"/>
          <w:sz w:val="24"/>
          <w:szCs w:val="24"/>
          <w:lang w:eastAsia="ru-RU"/>
        </w:rPr>
        <w:t xml:space="preserve">Почтарева Людмила Александровна, </w:t>
      </w:r>
    </w:p>
    <w:p w:rsidR="006213BD" w:rsidRDefault="009D7C50" w:rsidP="006213BD">
      <w:pPr>
        <w:spacing w:after="0"/>
        <w:rPr>
          <w:rFonts w:ascii="Times New Roman" w:hAnsi="Times New Roman"/>
          <w:color w:val="0563C1"/>
          <w:sz w:val="24"/>
          <w:szCs w:val="24"/>
          <w:u w:val="single"/>
        </w:rPr>
      </w:pPr>
      <w:r w:rsidRPr="006213BD">
        <w:rPr>
          <w:rFonts w:ascii="Times New Roman" w:eastAsia="Times New Roman" w:hAnsi="Times New Roman"/>
          <w:sz w:val="24"/>
          <w:szCs w:val="24"/>
          <w:lang w:eastAsia="ru-RU"/>
        </w:rPr>
        <w:t>77-881</w:t>
      </w:r>
      <w:r w:rsidR="006213BD" w:rsidRPr="006213BD">
        <w:rPr>
          <w:rFonts w:ascii="Times New Roman" w:hAnsi="Times New Roman"/>
          <w:color w:val="000000"/>
          <w:sz w:val="24"/>
          <w:szCs w:val="24"/>
        </w:rPr>
        <w:t xml:space="preserve">77-881, </w:t>
      </w:r>
      <w:hyperlink r:id="rId8" w:history="1">
        <w:r w:rsidR="006213BD" w:rsidRPr="006213BD">
          <w:rPr>
            <w:rFonts w:ascii="Times New Roman" w:hAnsi="Times New Roman"/>
            <w:color w:val="0563C1"/>
            <w:sz w:val="24"/>
            <w:szCs w:val="24"/>
            <w:u w:val="single"/>
          </w:rPr>
          <w:t>tikhvin_sport@mail.ru</w:t>
        </w:r>
      </w:hyperlink>
    </w:p>
    <w:p w:rsidR="008F0EC3" w:rsidRDefault="008F0EC3" w:rsidP="009D7C50">
      <w:pPr>
        <w:autoSpaceDE w:val="0"/>
        <w:autoSpaceDN w:val="0"/>
        <w:adjustRightInd w:val="0"/>
        <w:spacing w:after="0" w:line="240" w:lineRule="auto"/>
        <w:jc w:val="both"/>
        <w:outlineLvl w:val="0"/>
        <w:rPr>
          <w:rFonts w:ascii="Times New Roman" w:eastAsia="Times New Roman" w:hAnsi="Times New Roman"/>
          <w:bCs/>
          <w:iCs/>
          <w:color w:val="000000"/>
          <w:sz w:val="24"/>
          <w:szCs w:val="24"/>
          <w:lang w:eastAsia="ru-RU"/>
        </w:rPr>
      </w:pPr>
    </w:p>
    <w:p w:rsidR="009D7C50" w:rsidRPr="009D7C50" w:rsidRDefault="009D7C50" w:rsidP="009D7C50">
      <w:pPr>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9D7C50">
        <w:rPr>
          <w:rFonts w:ascii="Times New Roman" w:eastAsia="Times New Roman" w:hAnsi="Times New Roman"/>
          <w:bCs/>
          <w:iCs/>
          <w:color w:val="000000"/>
          <w:sz w:val="24"/>
          <w:szCs w:val="24"/>
          <w:lang w:eastAsia="ru-RU"/>
        </w:rPr>
        <w:t>Рассылка:</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sidRPr="009D7C50">
        <w:rPr>
          <w:rFonts w:ascii="Times New Roman" w:eastAsia="Times New Roman" w:hAnsi="Times New Roman"/>
          <w:iCs/>
          <w:color w:val="000000"/>
          <w:sz w:val="24"/>
          <w:szCs w:val="24"/>
          <w:lang w:eastAsia="ru-RU"/>
        </w:rPr>
        <w:t>Дело</w:t>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t>1 экз.</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sidRPr="009D7C50">
        <w:rPr>
          <w:rFonts w:ascii="Times New Roman" w:eastAsia="Times New Roman" w:hAnsi="Times New Roman"/>
          <w:iCs/>
          <w:color w:val="000000"/>
          <w:sz w:val="24"/>
          <w:szCs w:val="24"/>
          <w:lang w:eastAsia="ru-RU"/>
        </w:rPr>
        <w:t xml:space="preserve">Комитет по культуре, спорту </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sidRPr="009D7C50">
        <w:rPr>
          <w:rFonts w:ascii="Times New Roman" w:eastAsia="Times New Roman" w:hAnsi="Times New Roman"/>
          <w:iCs/>
          <w:color w:val="000000"/>
          <w:sz w:val="24"/>
          <w:szCs w:val="24"/>
          <w:lang w:eastAsia="ru-RU"/>
        </w:rPr>
        <w:t>и молодежной политике</w:t>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008F0EC3">
        <w:rPr>
          <w:rFonts w:ascii="Times New Roman" w:eastAsia="Times New Roman" w:hAnsi="Times New Roman"/>
          <w:iCs/>
          <w:color w:val="000000"/>
          <w:sz w:val="24"/>
          <w:szCs w:val="24"/>
          <w:lang w:eastAsia="ru-RU"/>
        </w:rPr>
        <w:t>2</w:t>
      </w:r>
      <w:r w:rsidRPr="009D7C50">
        <w:rPr>
          <w:rFonts w:ascii="Times New Roman" w:eastAsia="Times New Roman" w:hAnsi="Times New Roman"/>
          <w:iCs/>
          <w:color w:val="000000"/>
          <w:sz w:val="24"/>
          <w:szCs w:val="24"/>
          <w:lang w:eastAsia="ru-RU"/>
        </w:rPr>
        <w:t xml:space="preserve"> экз.</w:t>
      </w:r>
    </w:p>
    <w:p w:rsid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МУ «МСЦ»                                 </w:t>
      </w:r>
      <w:r w:rsidRPr="009D7C50">
        <w:rPr>
          <w:rFonts w:ascii="Times New Roman" w:eastAsia="Times New Roman" w:hAnsi="Times New Roman"/>
          <w:iCs/>
          <w:color w:val="000000"/>
          <w:sz w:val="24"/>
          <w:szCs w:val="24"/>
          <w:lang w:eastAsia="ru-RU"/>
        </w:rPr>
        <w:t xml:space="preserve">                 1 экз.</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МУ «ТГФК «Кировец»                               1 экз.</w:t>
      </w:r>
    </w:p>
    <w:p w:rsidR="009D7C50" w:rsidRPr="009D7C50" w:rsidRDefault="008F0EC3"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МБУ ДО «СШ «Богатырь»</w:t>
      </w:r>
      <w:r w:rsidR="009D7C50" w:rsidRPr="009D7C50">
        <w:rPr>
          <w:rFonts w:ascii="Times New Roman" w:eastAsia="Times New Roman" w:hAnsi="Times New Roman"/>
          <w:iCs/>
          <w:color w:val="000000"/>
          <w:sz w:val="24"/>
          <w:szCs w:val="24"/>
          <w:lang w:eastAsia="ru-RU"/>
        </w:rPr>
        <w:t xml:space="preserve">                        1 экз.</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9D7C50">
        <w:rPr>
          <w:rFonts w:ascii="Times New Roman" w:eastAsia="Times New Roman" w:hAnsi="Times New Roman"/>
          <w:iCs/>
          <w:color w:val="000000"/>
          <w:sz w:val="24"/>
          <w:szCs w:val="24"/>
          <w:lang w:eastAsia="ru-RU"/>
        </w:rPr>
        <w:t>___________________________________________</w:t>
      </w:r>
    </w:p>
    <w:p w:rsidR="00406577" w:rsidRDefault="00BA7849"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r w:rsidRPr="009D7C50">
        <w:rPr>
          <w:rFonts w:ascii="Times New Roman" w:eastAsia="Times New Roman" w:hAnsi="Times New Roman"/>
          <w:b/>
          <w:bCs/>
          <w:i/>
          <w:iCs/>
          <w:color w:val="000000"/>
          <w:sz w:val="24"/>
          <w:szCs w:val="24"/>
          <w:lang w:eastAsia="ru-RU"/>
        </w:rPr>
        <w:t xml:space="preserve">ИТОГО: </w:t>
      </w:r>
      <w:r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8F0EC3">
        <w:rPr>
          <w:rFonts w:ascii="Times New Roman" w:eastAsia="Times New Roman" w:hAnsi="Times New Roman"/>
          <w:b/>
          <w:bCs/>
          <w:i/>
          <w:iCs/>
          <w:color w:val="000000"/>
          <w:sz w:val="24"/>
          <w:szCs w:val="24"/>
          <w:lang w:eastAsia="ru-RU"/>
        </w:rPr>
        <w:t>6</w:t>
      </w:r>
      <w:r w:rsidR="00406577">
        <w:rPr>
          <w:rFonts w:ascii="Times New Roman" w:eastAsia="Times New Roman" w:hAnsi="Times New Roman"/>
          <w:b/>
          <w:bCs/>
          <w:i/>
          <w:iCs/>
          <w:color w:val="000000"/>
          <w:sz w:val="24"/>
          <w:szCs w:val="24"/>
          <w:lang w:eastAsia="ru-RU"/>
        </w:rPr>
        <w:t xml:space="preserve"> экз</w:t>
      </w:r>
      <w:r w:rsidR="00375E37">
        <w:rPr>
          <w:rFonts w:ascii="Times New Roman" w:eastAsia="Times New Roman" w:hAnsi="Times New Roman"/>
          <w:b/>
          <w:bCs/>
          <w:i/>
          <w:iCs/>
          <w:color w:val="000000"/>
          <w:sz w:val="24"/>
          <w:szCs w:val="24"/>
          <w:lang w:eastAsia="ru-RU"/>
        </w:rPr>
        <w:t>.</w:t>
      </w:r>
    </w:p>
    <w:p w:rsidR="00375E37" w:rsidRDefault="00375E3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375E37" w:rsidRDefault="00375E3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Default="008F0EC3"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AB2FE7" w:rsidRDefault="00AB2FE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bCs/>
          <w:color w:val="000000"/>
          <w:sz w:val="28"/>
          <w:szCs w:val="28"/>
        </w:rPr>
      </w:pPr>
      <w:r w:rsidRPr="00246C8C">
        <w:rPr>
          <w:rFonts w:ascii="Times New Roman" w:hAnsi="Times New Roman"/>
          <w:b/>
          <w:bCs/>
          <w:color w:val="000000"/>
          <w:sz w:val="28"/>
          <w:szCs w:val="28"/>
        </w:rPr>
        <w:t>Административный регламент</w:t>
      </w:r>
    </w:p>
    <w:p w:rsidR="00246C8C" w:rsidRPr="00246C8C" w:rsidRDefault="00246C8C" w:rsidP="00246C8C">
      <w:pPr>
        <w:autoSpaceDE w:val="0"/>
        <w:autoSpaceDN w:val="0"/>
        <w:adjustRightInd w:val="0"/>
        <w:spacing w:after="0" w:line="240" w:lineRule="auto"/>
        <w:jc w:val="center"/>
        <w:rPr>
          <w:rFonts w:ascii="Times New Roman" w:hAnsi="Times New Roman"/>
          <w:sz w:val="28"/>
          <w:lang w:eastAsia="ru-RU"/>
        </w:rPr>
      </w:pPr>
      <w:r w:rsidRPr="00246C8C">
        <w:rPr>
          <w:rFonts w:ascii="Times New Roman" w:hAnsi="Times New Roman"/>
          <w:sz w:val="28"/>
          <w:lang w:eastAsia="ru-RU"/>
        </w:rPr>
        <w:t>предоставления муниципальной услуги «Присвоение квалификационных категорий спортивных судей»</w:t>
      </w:r>
      <w:r w:rsidRPr="00246C8C">
        <w:rPr>
          <w:rFonts w:ascii="Times New Roman" w:hAnsi="Times New Roman"/>
          <w:color w:val="000000"/>
          <w:sz w:val="28"/>
        </w:rPr>
        <w:t xml:space="preserve"> администрацией</w:t>
      </w:r>
    </w:p>
    <w:p w:rsidR="00246C8C" w:rsidRDefault="00246C8C" w:rsidP="00246C8C">
      <w:pPr>
        <w:pBdr>
          <w:bottom w:val="single" w:sz="4" w:space="1" w:color="auto"/>
        </w:pBdr>
        <w:autoSpaceDE w:val="0"/>
        <w:autoSpaceDN w:val="0"/>
        <w:adjustRightInd w:val="0"/>
        <w:spacing w:after="0" w:line="240" w:lineRule="auto"/>
        <w:jc w:val="center"/>
        <w:rPr>
          <w:rFonts w:ascii="Times New Roman" w:hAnsi="Times New Roman"/>
          <w:bCs/>
          <w:sz w:val="28"/>
          <w:szCs w:val="28"/>
        </w:rPr>
      </w:pPr>
      <w:r w:rsidRPr="00246C8C">
        <w:rPr>
          <w:rFonts w:ascii="Times New Roman" w:hAnsi="Times New Roman"/>
          <w:bCs/>
          <w:sz w:val="28"/>
          <w:szCs w:val="28"/>
        </w:rPr>
        <w:t>Тихвинского района</w:t>
      </w:r>
    </w:p>
    <w:p w:rsidR="00AB2FE7" w:rsidRPr="00246C8C" w:rsidRDefault="00AB2FE7" w:rsidP="00246C8C">
      <w:pPr>
        <w:pBdr>
          <w:bottom w:val="single" w:sz="4" w:space="1" w:color="auto"/>
        </w:pBdr>
        <w:autoSpaceDE w:val="0"/>
        <w:autoSpaceDN w:val="0"/>
        <w:adjustRightInd w:val="0"/>
        <w:spacing w:after="0" w:line="240" w:lineRule="auto"/>
        <w:jc w:val="center"/>
        <w:rPr>
          <w:rFonts w:ascii="Times New Roman" w:hAnsi="Times New Roman"/>
          <w:bCs/>
          <w:sz w:val="28"/>
          <w:szCs w:val="28"/>
        </w:rPr>
      </w:pP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rPr>
      </w:pPr>
      <w:r w:rsidRPr="00246C8C">
        <w:rPr>
          <w:rFonts w:ascii="Times New Roman" w:hAnsi="Times New Roman"/>
          <w:b/>
          <w:sz w:val="28"/>
          <w:szCs w:val="28"/>
        </w:rPr>
        <w:t>1. Общие положения</w:t>
      </w:r>
    </w:p>
    <w:p w:rsidR="00246C8C" w:rsidRPr="00246C8C" w:rsidRDefault="00246C8C" w:rsidP="00246C8C">
      <w:pPr>
        <w:autoSpaceDE w:val="0"/>
        <w:autoSpaceDN w:val="0"/>
        <w:adjustRightInd w:val="0"/>
        <w:spacing w:after="0" w:line="240" w:lineRule="auto"/>
        <w:jc w:val="both"/>
        <w:rPr>
          <w:rFonts w:ascii="Times New Roman" w:hAnsi="Times New Roman"/>
          <w:sz w:val="28"/>
          <w:szCs w:val="28"/>
        </w:rPr>
      </w:pP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lang w:eastAsia="ru-RU"/>
        </w:rPr>
      </w:pPr>
      <w:r w:rsidRPr="00246C8C">
        <w:rPr>
          <w:rFonts w:ascii="Times New Roman" w:hAnsi="Times New Roman"/>
          <w:color w:val="000000"/>
          <w:sz w:val="28"/>
          <w:lang w:eastAsia="ru-RU"/>
        </w:rPr>
        <w:t>1.1. Регламент устанавливает порядок и стандарт предоставления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r w:rsidRPr="00246C8C">
        <w:rPr>
          <w:rFonts w:ascii="Times New Roman" w:hAnsi="Times New Roman"/>
          <w:sz w:val="28"/>
        </w:rPr>
        <w:t xml:space="preserve"> </w:t>
      </w:r>
      <w:r w:rsidRPr="00246C8C">
        <w:rPr>
          <w:rFonts w:ascii="Times New Roman" w:hAnsi="Times New Roman"/>
          <w:color w:val="000000"/>
          <w:sz w:val="28"/>
        </w:rPr>
        <w:t>(далее – Регламент, муниципальная услуга).</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rPr>
        <w:t xml:space="preserve">1.2. </w:t>
      </w:r>
      <w:r w:rsidRPr="00246C8C">
        <w:rPr>
          <w:rFonts w:ascii="Times New Roman" w:hAnsi="Times New Roman"/>
          <w:sz w:val="28"/>
          <w:szCs w:val="28"/>
          <w:lang w:eastAsia="ru-RU"/>
        </w:rPr>
        <w:t>Заявителями, имеющими право на получение муниципальной услуги, являются:</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1.2.1. Заявителями на предоставление муниципальной услуги (далее - Заявители) являются региональные и местные  спортивные федерации.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1.2.2. Заявителями также могут являться представители лиц, указанных в </w:t>
      </w:r>
      <w:r w:rsidRPr="00246C8C">
        <w:rPr>
          <w:rFonts w:ascii="Times New Roman" w:hAnsi="Times New Roman"/>
          <w:color w:val="000000"/>
          <w:sz w:val="28"/>
          <w:szCs w:val="28"/>
          <w:lang w:eastAsia="ru-RU"/>
        </w:rPr>
        <w:t>пункте 1.2.1</w:t>
      </w:r>
      <w:r w:rsidRPr="00246C8C">
        <w:rPr>
          <w:rFonts w:ascii="Times New Roman" w:hAnsi="Times New Roman"/>
          <w:sz w:val="28"/>
          <w:szCs w:val="28"/>
          <w:lang w:eastAsia="ru-RU"/>
        </w:rPr>
        <w:t xml:space="preserve"> Регламента, действующие на основании доверенности, оформленной в установленном законодательством порядке.</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на сайте ОМСУ </w:t>
      </w:r>
      <w:r w:rsidRPr="00246C8C">
        <w:rPr>
          <w:rFonts w:ascii="Times New Roman" w:hAnsi="Times New Roman"/>
          <w:color w:val="0000FF"/>
          <w:sz w:val="28"/>
          <w:szCs w:val="28"/>
          <w:u w:val="single"/>
          <w:lang w:eastAsia="ru-RU"/>
        </w:rPr>
        <w:t>https://tikhvin.org/</w:t>
      </w:r>
      <w:r w:rsidRPr="00246C8C">
        <w:rPr>
          <w:rFonts w:ascii="Times New Roman" w:hAnsi="Times New Roman"/>
          <w:sz w:val="28"/>
          <w:szCs w:val="28"/>
          <w:lang w:eastAsia="ru-RU"/>
        </w:rPr>
        <w:t>;</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46C8C" w:rsidRPr="00246C8C" w:rsidRDefault="00246C8C" w:rsidP="00246C8C">
      <w:pPr>
        <w:autoSpaceDE w:val="0"/>
        <w:autoSpaceDN w:val="0"/>
        <w:adjustRightInd w:val="0"/>
        <w:spacing w:after="0" w:line="240" w:lineRule="auto"/>
        <w:jc w:val="center"/>
        <w:outlineLvl w:val="0"/>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jc w:val="center"/>
        <w:outlineLvl w:val="0"/>
        <w:rPr>
          <w:rFonts w:ascii="Times New Roman" w:hAnsi="Times New Roman"/>
          <w:b/>
          <w:sz w:val="28"/>
          <w:szCs w:val="28"/>
          <w:lang w:eastAsia="ru-RU"/>
        </w:rPr>
      </w:pPr>
      <w:r w:rsidRPr="00246C8C">
        <w:rPr>
          <w:rFonts w:ascii="Times New Roman" w:hAnsi="Times New Roman"/>
          <w:b/>
          <w:sz w:val="28"/>
          <w:szCs w:val="28"/>
          <w:lang w:eastAsia="ru-RU"/>
        </w:rPr>
        <w:t>2. Стандарт предоставления муниципальной услуги</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2.1. Полное наименование муниципальной услуги: </w:t>
      </w:r>
      <w:r w:rsidRPr="00246C8C">
        <w:rPr>
          <w:rFonts w:ascii="Times New Roman" w:hAnsi="Times New Roman"/>
          <w:bCs/>
          <w:color w:val="000000"/>
          <w:sz w:val="28"/>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246C8C">
        <w:rPr>
          <w:rFonts w:ascii="Times New Roman" w:hAnsi="Times New Roman"/>
          <w:sz w:val="28"/>
          <w:szCs w:val="28"/>
          <w:lang w:eastAsia="ru-RU"/>
        </w:rPr>
        <w:t>.</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rPr>
        <w:t>Сокращенное наименование муниципальной услуги отсутствует</w:t>
      </w:r>
      <w:r w:rsidRPr="00246C8C">
        <w:rPr>
          <w:rFonts w:ascii="Times New Roman" w:hAnsi="Times New Roman"/>
          <w:sz w:val="28"/>
          <w:szCs w:val="28"/>
          <w:lang w:eastAsia="ru-RU"/>
        </w:rPr>
        <w:t>.</w:t>
      </w:r>
    </w:p>
    <w:p w:rsidR="00AB2FE7"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2.2. Муниципальную услугу предоставляет: </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Комитет по культуре, спорту и молодежной политике администрации Тихвинского района (комитет КСМ), (далее – ОМСУ).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jc w:val="both"/>
        <w:outlineLvl w:val="0"/>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Заявление на получение муниципальной услуги с комплектом документов принимается:</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1) при личной явке:</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в ОМСУ;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в филиалах, отделах, удаленных рабочих местах ГБУ ЛО «МФЦ»;</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 без личной явки: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в электронной форме через личный кабинет заявителя на ЕПГУ;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1) посредством ПГУ ЛО/ЕПГУ - в ОМСУ, в МФЦ (при технической реализации);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 по телефону - в ОМСУ, в МФЦ;</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3) посредством сайта ОМСУ – в ОМСУ.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246C8C">
        <w:rPr>
          <w:rFonts w:ascii="Times New Roman" w:hAnsi="Times New Roman"/>
          <w:color w:val="000000"/>
          <w:sz w:val="28"/>
          <w:szCs w:val="28"/>
          <w:lang w:eastAsia="ru-RU"/>
        </w:rPr>
        <w:t xml:space="preserve">частью 18 статьи 14.1 </w:t>
      </w:r>
      <w:r w:rsidRPr="00246C8C">
        <w:rPr>
          <w:rFonts w:ascii="Times New Roman" w:hAnsi="Times New Roman"/>
          <w:sz w:val="28"/>
          <w:szCs w:val="28"/>
          <w:lang w:eastAsia="ru-RU"/>
        </w:rPr>
        <w:t>Федерального закона от 27 июля 2006 года № 149-ФЗ «Об информации, информационных технологиях и о защите информации».</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xml:space="preserve">2.3. Результатом предоставления муниципальной услуги является: </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rPr>
        <w:t>Результатом предоставления муниципальной услуги является решение о присвоении квалификационной категории спортивного судьи (приложение № 4) или решение об отказе в предоставлении услуги (приложение № 2)</w:t>
      </w:r>
      <w:r w:rsidRPr="00246C8C">
        <w:rPr>
          <w:rFonts w:ascii="Times New Roman" w:hAnsi="Times New Roman"/>
          <w:color w:val="000000"/>
          <w:sz w:val="28"/>
          <w:szCs w:val="28"/>
          <w:lang w:eastAsia="ru-RU"/>
        </w:rPr>
        <w:t>.</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1) при личной явке:</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в ОМСУ;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в филиалах, отделах, удаленных рабочих местах ГБУ ЛО «МФЦ»;</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 без личной явки: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на адрес электронной почты;</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в электронной форме через личный кабинет заявителя на ЕПГУ;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2.4. Срок предоставления муниципальной услуги составляет: </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 xml:space="preserve">2.4.1. ОМСУ направляет Заявителю способом, указанным в заявлении, один из результатов предоставления муниципальной услуги, указанный в </w:t>
      </w:r>
      <w:r w:rsidRPr="00246C8C">
        <w:rPr>
          <w:rFonts w:ascii="Times New Roman" w:hAnsi="Times New Roman"/>
          <w:color w:val="000000"/>
          <w:sz w:val="28"/>
          <w:szCs w:val="28"/>
          <w:lang w:eastAsia="ru-RU"/>
        </w:rPr>
        <w:t xml:space="preserve">пункте 2.3 </w:t>
      </w:r>
      <w:r w:rsidRPr="00246C8C">
        <w:rPr>
          <w:rFonts w:ascii="Times New Roman" w:hAnsi="Times New Roman"/>
          <w:sz w:val="28"/>
          <w:szCs w:val="28"/>
          <w:lang w:eastAsia="ru-RU"/>
        </w:rPr>
        <w:t>Регламента, в срок:</w:t>
      </w:r>
    </w:p>
    <w:p w:rsidR="00246C8C" w:rsidRPr="00246C8C" w:rsidRDefault="00246C8C" w:rsidP="00246C8C">
      <w:pPr>
        <w:numPr>
          <w:ilvl w:val="0"/>
          <w:numId w:val="19"/>
        </w:numPr>
        <w:tabs>
          <w:tab w:val="left" w:pos="567"/>
        </w:tabs>
        <w:autoSpaceDE w:val="0"/>
        <w:autoSpaceDN w:val="0"/>
        <w:adjustRightInd w:val="0"/>
        <w:spacing w:after="0" w:line="240" w:lineRule="auto"/>
        <w:ind w:left="567" w:firstLine="0"/>
        <w:contextualSpacing/>
        <w:jc w:val="both"/>
        <w:rPr>
          <w:rFonts w:ascii="Times New Roman" w:hAnsi="Times New Roman" w:cs="Calibri"/>
          <w:sz w:val="28"/>
          <w:szCs w:val="28"/>
        </w:rPr>
      </w:pPr>
      <w:r w:rsidRPr="00246C8C">
        <w:rPr>
          <w:rFonts w:ascii="Times New Roman" w:hAnsi="Times New Roman" w:cs="Calibri"/>
          <w:sz w:val="28"/>
          <w:szCs w:val="28"/>
        </w:rPr>
        <w:t>18 рабочих дней с момента регистрации заявления на решение о присвоении квалификационных категорий спортивных судей</w:t>
      </w:r>
    </w:p>
    <w:p w:rsidR="00246C8C" w:rsidRPr="00246C8C" w:rsidRDefault="00246C8C" w:rsidP="00246C8C">
      <w:pPr>
        <w:numPr>
          <w:ilvl w:val="0"/>
          <w:numId w:val="19"/>
        </w:numPr>
        <w:tabs>
          <w:tab w:val="left" w:pos="567"/>
        </w:tabs>
        <w:autoSpaceDE w:val="0"/>
        <w:autoSpaceDN w:val="0"/>
        <w:adjustRightInd w:val="0"/>
        <w:spacing w:after="0" w:line="240" w:lineRule="auto"/>
        <w:ind w:left="567" w:firstLine="0"/>
        <w:contextualSpacing/>
        <w:jc w:val="both"/>
        <w:rPr>
          <w:rFonts w:ascii="Times New Roman" w:hAnsi="Times New Roman" w:cs="Calibri"/>
          <w:sz w:val="28"/>
          <w:szCs w:val="28"/>
        </w:rPr>
      </w:pPr>
      <w:r w:rsidRPr="00246C8C">
        <w:rPr>
          <w:rFonts w:ascii="Times New Roman" w:hAnsi="Times New Roman" w:cs="Calibri"/>
          <w:sz w:val="28"/>
          <w:szCs w:val="28"/>
        </w:rPr>
        <w:t>10 рабочих дней с момента регистрации заявления на решение об отказе в присвоении Присвоение квалификационных категорий спортивных судей</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 xml:space="preserve"> </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rPr>
        <w:t>2.4.3. Копия Решения о присвоении квалификационной категории спортивного судьи (приложение № 5) в течение 10 рабочих дней со дня его утверждения размещается на официальном сайте ОМСУ.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2.5. Правовые основания для предоставления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2.5.1. Предоставление муниципальной услуги осуществляется в соответствии с:</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 xml:space="preserve">Федеральным </w:t>
      </w:r>
      <w:r w:rsidRPr="00246C8C">
        <w:rPr>
          <w:rFonts w:ascii="Times New Roman" w:hAnsi="Times New Roman"/>
          <w:color w:val="000000"/>
          <w:sz w:val="28"/>
          <w:szCs w:val="28"/>
          <w:lang w:eastAsia="ru-RU"/>
        </w:rPr>
        <w:t>законом</w:t>
      </w:r>
      <w:r w:rsidRPr="00246C8C">
        <w:rPr>
          <w:rFonts w:ascii="Times New Roman" w:hAnsi="Times New Roman"/>
          <w:sz w:val="28"/>
          <w:szCs w:val="28"/>
          <w:lang w:eastAsia="ru-RU"/>
        </w:rPr>
        <w:t xml:space="preserve"> от 04 декабря 2007 года № 329-ФЗ «О физической культуре и спорте в Российской Федерации»;</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color w:val="000000"/>
          <w:sz w:val="28"/>
          <w:szCs w:val="28"/>
          <w:lang w:eastAsia="ru-RU"/>
        </w:rPr>
        <w:t>приказ</w:t>
      </w:r>
      <w:r w:rsidRPr="00246C8C">
        <w:rPr>
          <w:rFonts w:ascii="Times New Roman" w:hAnsi="Times New Roman"/>
          <w:sz w:val="28"/>
          <w:szCs w:val="28"/>
          <w:lang w:eastAsia="ru-RU"/>
        </w:rPr>
        <w:t xml:space="preserve"> Министерства спорта Российской Федерации от 28 февраля 2017 года № 134 «Об утверждении положения о спортивных судьях».</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r w:rsidRPr="00246C8C">
        <w:rPr>
          <w:rFonts w:ascii="Times New Roman" w:hAnsi="Times New Roman"/>
          <w:color w:val="000000"/>
          <w:sz w:val="28"/>
          <w:szCs w:val="28"/>
          <w:lang w:eastAsia="ru-RU"/>
        </w:rPr>
        <w:t>пункте 2.5.1</w:t>
      </w:r>
      <w:r w:rsidRPr="00246C8C">
        <w:rPr>
          <w:rFonts w:ascii="Times New Roman" w:hAnsi="Times New Roman"/>
          <w:sz w:val="28"/>
          <w:szCs w:val="28"/>
          <w:lang w:eastAsia="ru-RU"/>
        </w:rPr>
        <w:t xml:space="preserve"> Регламента, размещается на официальном сайте ОМСУ в сети «Интернет».</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bookmarkStart w:id="1" w:name="Par0"/>
      <w:bookmarkEnd w:id="1"/>
      <w:r w:rsidRPr="00246C8C">
        <w:rPr>
          <w:rFonts w:ascii="Times New Roman" w:hAnsi="Times New Roman"/>
          <w:sz w:val="28"/>
          <w:szCs w:val="28"/>
          <w:lang w:eastAsia="ru-RU"/>
        </w:rPr>
        <w:t>2.6.1. Для принятия решения о присвоении квалификационной категории спортивному судье необходимы следующие документы:</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а) заявлением о предоставлении муниципальной услуги.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При личной явке в МФЦ заявление заполняется сотрудником МФЦ в АИС «МФЦ» и предоставляется заявителю на проверку и подпись.</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б) представление к присвоению квалификационной категории спортивного судьи (далее – Представление) (приложение № 6).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Требования к предъявляемому документу: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при подаче в бумажной форме – представление, заверенное региональной спортивной федерацией;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при подаче в электронной форме – электронная копия представления,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в) копия карточки учета (приложение № 7).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Требования к предъявляемому документу: </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Требования к предъявляемому документу: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при подаче в бумажной форме – копия паспорта, включающая в себя перевод, заверенный нотариусом.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 (прикрепляется файл с открепленной усиленной квалифицированной электронной подписью).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Требования к предъявляемому документу: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при подаче в бумажной форме – копия документа, заверенная подписью уполномоченного лица и печатью (при наличии)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копия апостиля, включающая в себя перевод, заверенный нотариусом. </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rPr>
        <w:t>при подаче в электронной форме – электронная копия документа,</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заверенная усиленной квалифицированной электронной подписью нотариуса;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электронная копия апостиля, включающая в себя перевод, заверенная усиленной квалифицированной электронной подписью нотариуса.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Требования к предъявляемому документу: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при подаче в бумажной форме – копия удостоверения, заверенная подписью уполномоченного лица и печатью организации (при наличии);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при подаче в электронной форме – электронная копия удостоверения, заверенная электронной подписью уполномоченного лица (прикрепляется файл с открепленной усиленной квалифицированной электронной подписью)</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и) заверенная печатью (при наличии) и подписью руководителя региональной спортивной федерации копия карточки учета.</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 сведения из Единого государственного реестра юридических лиц;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 сведения из Единого государственного реестра индивидуальных предпринимателей. </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2.7.1. Заявитель вправе представить документы (сведения), указанные в </w:t>
      </w:r>
      <w:r w:rsidRPr="00246C8C">
        <w:rPr>
          <w:rFonts w:ascii="Times New Roman" w:hAnsi="Times New Roman"/>
          <w:color w:val="000000"/>
          <w:sz w:val="28"/>
          <w:szCs w:val="28"/>
          <w:lang w:eastAsia="ru-RU"/>
        </w:rPr>
        <w:t>пункте 2.7</w:t>
      </w:r>
      <w:r w:rsidRPr="00246C8C">
        <w:rPr>
          <w:rFonts w:ascii="Times New Roman" w:hAnsi="Times New Roman"/>
          <w:sz w:val="28"/>
          <w:szCs w:val="28"/>
          <w:lang w:eastAsia="ru-RU"/>
        </w:rPr>
        <w:t xml:space="preserve"> настоящего регламента, по собственной инициативе.</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2.7.2. При предоставлении муниципальной услуги запрещается требовать от Заявителя:</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246C8C">
        <w:rPr>
          <w:rFonts w:ascii="Times New Roman" w:hAnsi="Times New Roman"/>
          <w:color w:val="000000"/>
          <w:sz w:val="28"/>
          <w:szCs w:val="28"/>
          <w:lang w:eastAsia="ru-RU"/>
        </w:rPr>
        <w:t>части 6 статьи 7</w:t>
      </w:r>
      <w:r w:rsidRPr="00246C8C">
        <w:rPr>
          <w:rFonts w:ascii="Times New Roman" w:hAnsi="Times New Roman"/>
          <w:sz w:val="28"/>
          <w:szCs w:val="28"/>
          <w:lang w:eastAsia="ru-RU"/>
        </w:rPr>
        <w:t xml:space="preserve"> Федерального закона № 210-ФЗ;</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246C8C">
        <w:rPr>
          <w:rFonts w:ascii="Times New Roman" w:hAnsi="Times New Roman"/>
          <w:color w:val="000000"/>
          <w:sz w:val="28"/>
          <w:szCs w:val="28"/>
          <w:lang w:eastAsia="ru-RU"/>
        </w:rPr>
        <w:t>части 1 статьи 9</w:t>
      </w:r>
      <w:r w:rsidRPr="00246C8C">
        <w:rPr>
          <w:rFonts w:ascii="Times New Roman" w:hAnsi="Times New Roman"/>
          <w:sz w:val="28"/>
          <w:szCs w:val="28"/>
          <w:lang w:eastAsia="ru-RU"/>
        </w:rPr>
        <w:t xml:space="preserve"> Федерального закона № 210-ФЗ;</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r w:rsidRPr="00246C8C">
        <w:rPr>
          <w:rFonts w:ascii="Times New Roman" w:hAnsi="Times New Roman"/>
          <w:color w:val="000000"/>
          <w:sz w:val="28"/>
          <w:szCs w:val="28"/>
          <w:lang w:eastAsia="ru-RU"/>
        </w:rPr>
        <w:t>пунктом 4 части 1 статьи 7</w:t>
      </w:r>
      <w:r w:rsidRPr="00246C8C">
        <w:rPr>
          <w:rFonts w:ascii="Times New Roman" w:hAnsi="Times New Roman"/>
          <w:sz w:val="28"/>
          <w:szCs w:val="28"/>
          <w:lang w:eastAsia="ru-RU"/>
        </w:rPr>
        <w:t xml:space="preserve"> Федерального закона № 210-ФЗ;</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246C8C">
        <w:rPr>
          <w:rFonts w:ascii="Times New Roman" w:hAnsi="Times New Roman"/>
          <w:color w:val="000000"/>
          <w:sz w:val="28"/>
          <w:szCs w:val="28"/>
          <w:lang w:eastAsia="ru-RU"/>
        </w:rPr>
        <w:t xml:space="preserve">пунктом 7.2 части 1 статьи 16 </w:t>
      </w:r>
      <w:r w:rsidRPr="00246C8C">
        <w:rPr>
          <w:rFonts w:ascii="Times New Roman" w:hAnsi="Times New Roman"/>
          <w:sz w:val="28"/>
          <w:szCs w:val="28"/>
          <w:lang w:eastAsia="ru-RU"/>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Основания для приостановления предоставления муниципальной услуги не предусмотрены.</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нарушен срок подачи документов;</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заявление подано лицом, не уполномоченным на осуществление таких действий;</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xml:space="preserve"> - заявление на получение услуги оформлено не в соответствии с административным регламентом;</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представленные заявителем документы не отвечают требованиям, установленным административным регламентом;</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заявление с комплектом документов подписаны недействительной электронной подписью;</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представленные заявителем документы недействительны/указанные в заявлении сведения недостоверны;</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2.10. Исчерпывающий перечень оснований для отказа в предоставлении муниципальной услуги:</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2.10.1. Основаниями для отказа в приеме к рассмотрению документов, необходимых для предоставления муниципальной услуги, являются: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подача Заявителем документов, не соответствующих требованиям, предусмотренным пунктом 2.6.1 Административного регламента;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некорректное заполнение обязательных полей в форме заявления о предоставлении муниципальной услуги в электронной форме (недостоверное, неполное, либо неправильное заполнение);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представление неполного комплекта документов, необходимых для предоставления муниципальной услуги;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заявление подано лицом, не имеющим полномочия представлять интересы заявителя;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w:t>
      </w:r>
      <w:r w:rsidRPr="00246C8C">
        <w:rPr>
          <w:rFonts w:ascii="Times New Roman" w:hAnsi="Times New Roman"/>
          <w:color w:val="000000"/>
          <w:sz w:val="24"/>
          <w:szCs w:val="28"/>
          <w:lang w:eastAsia="ru-RU"/>
        </w:rPr>
        <w:t xml:space="preserve"> </w:t>
      </w:r>
      <w:r w:rsidRPr="00246C8C">
        <w:rPr>
          <w:rFonts w:ascii="Times New Roman" w:hAnsi="Times New Roman"/>
          <w:color w:val="000000"/>
          <w:sz w:val="28"/>
          <w:szCs w:val="28"/>
          <w:lang w:eastAsia="ru-RU"/>
        </w:rPr>
        <w:t xml:space="preserve">по соответствующему виду спорта, утверждаемых Министерством спорта Российской Федерации (далее – Квалификационные требования);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основанием для отказа в присвоении квалификационной категории является невыполнение Квалификационных требований.</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2.10.2.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 </w:t>
      </w:r>
    </w:p>
    <w:p w:rsidR="00246C8C" w:rsidRPr="00246C8C" w:rsidRDefault="00246C8C" w:rsidP="00246C8C">
      <w:pPr>
        <w:autoSpaceDE w:val="0"/>
        <w:autoSpaceDN w:val="0"/>
        <w:adjustRightInd w:val="0"/>
        <w:spacing w:after="0" w:line="240" w:lineRule="auto"/>
        <w:ind w:firstLine="567"/>
        <w:jc w:val="both"/>
        <w:rPr>
          <w:rFonts w:ascii="Times New Roman" w:hAnsi="Times New Roman"/>
          <w:color w:val="000000"/>
          <w:sz w:val="24"/>
          <w:szCs w:val="28"/>
          <w:lang w:eastAsia="ru-RU"/>
        </w:rPr>
      </w:pPr>
      <w:r w:rsidRPr="00246C8C">
        <w:rPr>
          <w:rFonts w:ascii="Times New Roman" w:hAnsi="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2.11.1. Муниципальная услуга предоставляется бесплатно.</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2.13. Срок регистрации запроса заявителя о предоставлении муниципальной услуги составляет в ОМСУ: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при личном обращении – 15 минут;</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при направлении запроса почтовой связью в ОМСУ – 1 рабочий день с момента поступления запроса в ОМСУ;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при направлении запроса на бумажном носителе из МФЦ в ОМСУ – 1 рабочий день с момента поступления запроса в ОМСУ;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при направлении запроса в форме электронного документа посредством ЕПГУ – 1 рабочий день с момента поступления запроса в ОМСУ.</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2.15. Показатели доступности и качества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1) транспортная доступность к месту предоставления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4) предоставление услуги любым доступным способом, предусмотренным действующим законодательством;</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1) наличие инфраструктуры, указанной в </w:t>
      </w:r>
      <w:r w:rsidRPr="00246C8C">
        <w:rPr>
          <w:rFonts w:ascii="Times New Roman" w:hAnsi="Times New Roman"/>
          <w:color w:val="000000"/>
          <w:sz w:val="28"/>
          <w:szCs w:val="28"/>
          <w:lang w:eastAsia="ru-RU"/>
        </w:rPr>
        <w:t>пункте 2.14</w:t>
      </w:r>
      <w:r w:rsidRPr="00246C8C">
        <w:rPr>
          <w:rFonts w:ascii="Times New Roman" w:hAnsi="Times New Roman"/>
          <w:sz w:val="28"/>
          <w:szCs w:val="28"/>
          <w:lang w:eastAsia="ru-RU"/>
        </w:rPr>
        <w:t>;</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 исполнение требований доступности услуг для инвалидов;</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2.15.3. Показатели качества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1) соблюдение срока предоставления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 соблюдение времени ожидания в очереди при подаче запроса и получении результата;</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4) отсутствие жалоб на действия или бездействие должностных лиц ОМСУ, поданных в установленном порядке.</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соответствующего ОМСУ или МФЦ при наличии соглашения, указанного в </w:t>
      </w:r>
      <w:r w:rsidRPr="00246C8C">
        <w:rPr>
          <w:rFonts w:ascii="Times New Roman" w:hAnsi="Times New Roman"/>
          <w:color w:val="000000"/>
          <w:sz w:val="28"/>
          <w:szCs w:val="28"/>
          <w:lang w:eastAsia="ru-RU"/>
        </w:rPr>
        <w:t>статье 15</w:t>
      </w:r>
      <w:r w:rsidRPr="00246C8C">
        <w:rPr>
          <w:rFonts w:ascii="Times New Roman" w:hAnsi="Times New Roman"/>
          <w:sz w:val="28"/>
          <w:szCs w:val="28"/>
          <w:lang w:eastAsia="ru-RU"/>
        </w:rPr>
        <w:t xml:space="preserve"> Федерального закона № 210-ФЗ.</w:t>
      </w:r>
    </w:p>
    <w:p w:rsidR="00246C8C" w:rsidRPr="00246C8C" w:rsidRDefault="00246C8C" w:rsidP="00246C8C">
      <w:pPr>
        <w:autoSpaceDE w:val="0"/>
        <w:autoSpaceDN w:val="0"/>
        <w:adjustRightInd w:val="0"/>
        <w:spacing w:after="0" w:line="240" w:lineRule="auto"/>
        <w:ind w:firstLine="539"/>
        <w:jc w:val="both"/>
        <w:rPr>
          <w:rFonts w:ascii="Times New Roman" w:hAnsi="Times New Roman"/>
          <w:sz w:val="28"/>
          <w:szCs w:val="28"/>
          <w:lang w:eastAsia="ru-RU"/>
        </w:rPr>
      </w:pPr>
      <w:r w:rsidRPr="00246C8C">
        <w:rPr>
          <w:rFonts w:ascii="Times New Roman" w:hAnsi="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46C8C" w:rsidRPr="00246C8C" w:rsidRDefault="00246C8C" w:rsidP="00246C8C">
      <w:pPr>
        <w:autoSpaceDE w:val="0"/>
        <w:autoSpaceDN w:val="0"/>
        <w:adjustRightInd w:val="0"/>
        <w:spacing w:after="0" w:line="240" w:lineRule="auto"/>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3. Состав, последовательность и сроки выполнения</w:t>
      </w:r>
    </w:p>
    <w:p w:rsidR="00246C8C" w:rsidRPr="00246C8C" w:rsidRDefault="00246C8C" w:rsidP="00246C8C">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административных процедур, требования к порядку</w:t>
      </w:r>
    </w:p>
    <w:p w:rsidR="00246C8C" w:rsidRPr="00246C8C" w:rsidRDefault="00246C8C" w:rsidP="00246C8C">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их выполнения, в том числе особенности выполнения</w:t>
      </w:r>
    </w:p>
    <w:p w:rsidR="00246C8C" w:rsidRPr="00246C8C" w:rsidRDefault="00246C8C" w:rsidP="00246C8C">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административных процедур в электронной форме</w:t>
      </w:r>
    </w:p>
    <w:p w:rsidR="00246C8C" w:rsidRPr="00246C8C" w:rsidRDefault="00246C8C" w:rsidP="00246C8C">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246C8C" w:rsidRPr="00246C8C" w:rsidRDefault="00246C8C" w:rsidP="00246C8C">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 в случае положительного решения:</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а) прием и регистрация заявления о предоставлении муниципальной услуги - 1 рабочий день;</w:t>
      </w:r>
    </w:p>
    <w:p w:rsidR="00246C8C" w:rsidRPr="00246C8C" w:rsidRDefault="00246C8C" w:rsidP="00246C8C">
      <w:pPr>
        <w:autoSpaceDE w:val="0"/>
        <w:autoSpaceDN w:val="0"/>
        <w:adjustRightInd w:val="0"/>
        <w:spacing w:after="0" w:line="240" w:lineRule="auto"/>
        <w:ind w:firstLine="567"/>
        <w:jc w:val="both"/>
        <w:rPr>
          <w:rFonts w:ascii="Times New Roman" w:hAnsi="Times New Roman"/>
          <w:bCs/>
          <w:sz w:val="28"/>
          <w:szCs w:val="28"/>
        </w:rPr>
      </w:pPr>
      <w:r w:rsidRPr="00246C8C">
        <w:rPr>
          <w:rFonts w:ascii="Times New Roman" w:hAnsi="Times New Roman"/>
          <w:bCs/>
          <w:sz w:val="28"/>
          <w:szCs w:val="28"/>
        </w:rPr>
        <w:t>б) р</w:t>
      </w:r>
      <w:r w:rsidRPr="00246C8C">
        <w:rPr>
          <w:rFonts w:ascii="Times New Roman" w:hAnsi="Times New Roman"/>
          <w:sz w:val="28"/>
          <w:szCs w:val="28"/>
        </w:rPr>
        <w:t xml:space="preserve">ассмотрение документов о предоставлении муниципальной услуги </w:t>
      </w:r>
      <w:r w:rsidRPr="00246C8C">
        <w:rPr>
          <w:rFonts w:ascii="Times New Roman" w:hAnsi="Times New Roman"/>
          <w:sz w:val="28"/>
          <w:szCs w:val="28"/>
        </w:rPr>
        <w:br/>
        <w:t>(с учетом направления межведомственных запросов при необходимости) – 14 рабочих дней</w:t>
      </w:r>
      <w:r w:rsidRPr="00246C8C">
        <w:rPr>
          <w:rFonts w:ascii="Times New Roman" w:hAnsi="Times New Roman"/>
          <w:bCs/>
          <w:sz w:val="28"/>
          <w:szCs w:val="28"/>
        </w:rPr>
        <w:t>;</w:t>
      </w:r>
    </w:p>
    <w:p w:rsidR="00246C8C" w:rsidRPr="00246C8C" w:rsidRDefault="00246C8C" w:rsidP="00246C8C">
      <w:pPr>
        <w:autoSpaceDE w:val="0"/>
        <w:autoSpaceDN w:val="0"/>
        <w:adjustRightInd w:val="0"/>
        <w:spacing w:after="0" w:line="240" w:lineRule="auto"/>
        <w:ind w:firstLine="567"/>
        <w:jc w:val="both"/>
        <w:rPr>
          <w:rFonts w:ascii="Times New Roman" w:hAnsi="Times New Roman"/>
          <w:bCs/>
          <w:sz w:val="28"/>
          <w:szCs w:val="28"/>
        </w:rPr>
      </w:pPr>
      <w:r w:rsidRPr="00246C8C">
        <w:rPr>
          <w:rFonts w:ascii="Times New Roman" w:hAnsi="Times New Roman"/>
          <w:bCs/>
          <w:sz w:val="28"/>
          <w:szCs w:val="28"/>
        </w:rPr>
        <w:t>в) принятие решения о присвоении/подтверждении спортивного разряда – 2 рабочих дня;</w:t>
      </w:r>
    </w:p>
    <w:p w:rsidR="00246C8C" w:rsidRPr="00246C8C" w:rsidRDefault="00246C8C" w:rsidP="00246C8C">
      <w:pPr>
        <w:autoSpaceDE w:val="0"/>
        <w:autoSpaceDN w:val="0"/>
        <w:adjustRightInd w:val="0"/>
        <w:spacing w:after="0" w:line="240" w:lineRule="auto"/>
        <w:ind w:firstLine="567"/>
        <w:jc w:val="both"/>
        <w:rPr>
          <w:rFonts w:ascii="Times New Roman" w:hAnsi="Times New Roman"/>
          <w:bCs/>
          <w:sz w:val="28"/>
          <w:szCs w:val="28"/>
        </w:rPr>
      </w:pPr>
      <w:r w:rsidRPr="00246C8C">
        <w:rPr>
          <w:rFonts w:ascii="Times New Roman" w:hAnsi="Times New Roman"/>
          <w:bCs/>
          <w:sz w:val="28"/>
          <w:szCs w:val="28"/>
        </w:rPr>
        <w:t>г) в</w:t>
      </w:r>
      <w:r w:rsidRPr="00246C8C">
        <w:rPr>
          <w:rFonts w:ascii="Times New Roman" w:hAnsi="Times New Roman"/>
          <w:sz w:val="28"/>
          <w:szCs w:val="28"/>
        </w:rPr>
        <w:t>ыдача результата</w:t>
      </w:r>
      <w:r w:rsidRPr="00246C8C">
        <w:rPr>
          <w:rFonts w:ascii="Times New Roman" w:hAnsi="Times New Roman"/>
          <w:bCs/>
          <w:sz w:val="28"/>
          <w:szCs w:val="28"/>
        </w:rPr>
        <w:t xml:space="preserve"> – 1 рабочий день.</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3.1.1.1. Предоставление муниципальной услуги в случае отрицательного решения включает в себя следующие административные процедуры:</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а) прием и регистрация заявления о предоставлении муниципальной услуги - 1 рабочий день;</w:t>
      </w:r>
    </w:p>
    <w:p w:rsidR="00246C8C" w:rsidRPr="00246C8C" w:rsidRDefault="00246C8C" w:rsidP="00246C8C">
      <w:pPr>
        <w:autoSpaceDE w:val="0"/>
        <w:autoSpaceDN w:val="0"/>
        <w:adjustRightInd w:val="0"/>
        <w:spacing w:after="0" w:line="240" w:lineRule="auto"/>
        <w:ind w:firstLine="567"/>
        <w:jc w:val="both"/>
        <w:rPr>
          <w:rFonts w:ascii="Times New Roman" w:hAnsi="Times New Roman"/>
          <w:bCs/>
          <w:sz w:val="28"/>
          <w:szCs w:val="28"/>
        </w:rPr>
      </w:pPr>
      <w:r w:rsidRPr="00246C8C">
        <w:rPr>
          <w:rFonts w:ascii="Times New Roman" w:hAnsi="Times New Roman"/>
          <w:bCs/>
          <w:sz w:val="28"/>
          <w:szCs w:val="28"/>
        </w:rPr>
        <w:t>б) р</w:t>
      </w:r>
      <w:r w:rsidRPr="00246C8C">
        <w:rPr>
          <w:rFonts w:ascii="Times New Roman" w:hAnsi="Times New Roman"/>
          <w:sz w:val="28"/>
          <w:szCs w:val="28"/>
        </w:rPr>
        <w:t xml:space="preserve">ассмотрение документов о предоставлении муниципальной услуги </w:t>
      </w:r>
      <w:r w:rsidRPr="00246C8C">
        <w:rPr>
          <w:rFonts w:ascii="Times New Roman" w:hAnsi="Times New Roman"/>
          <w:sz w:val="28"/>
          <w:szCs w:val="28"/>
        </w:rPr>
        <w:br/>
        <w:t>(с учетом направления межведомственных запросов при необходимости) – 6 рабочих дней</w:t>
      </w:r>
      <w:r w:rsidRPr="00246C8C">
        <w:rPr>
          <w:rFonts w:ascii="Times New Roman" w:hAnsi="Times New Roman"/>
          <w:bCs/>
          <w:sz w:val="28"/>
          <w:szCs w:val="28"/>
        </w:rPr>
        <w:t>;</w:t>
      </w:r>
    </w:p>
    <w:p w:rsidR="00246C8C" w:rsidRPr="00246C8C" w:rsidRDefault="00246C8C" w:rsidP="00246C8C">
      <w:pPr>
        <w:autoSpaceDE w:val="0"/>
        <w:autoSpaceDN w:val="0"/>
        <w:adjustRightInd w:val="0"/>
        <w:spacing w:after="0" w:line="240" w:lineRule="auto"/>
        <w:ind w:firstLine="567"/>
        <w:jc w:val="both"/>
        <w:rPr>
          <w:rFonts w:ascii="Times New Roman" w:hAnsi="Times New Roman"/>
          <w:bCs/>
          <w:sz w:val="28"/>
          <w:szCs w:val="28"/>
        </w:rPr>
      </w:pPr>
      <w:r w:rsidRPr="00246C8C">
        <w:rPr>
          <w:rFonts w:ascii="Times New Roman" w:hAnsi="Times New Roman"/>
          <w:bCs/>
          <w:sz w:val="28"/>
          <w:szCs w:val="28"/>
        </w:rPr>
        <w:t>в) принятие решения об отказе в присвоении/подтверждении спортивного разряда – 2 рабочих дня;</w:t>
      </w:r>
    </w:p>
    <w:p w:rsidR="00246C8C" w:rsidRPr="00246C8C" w:rsidRDefault="00246C8C" w:rsidP="00246C8C">
      <w:pPr>
        <w:autoSpaceDE w:val="0"/>
        <w:autoSpaceDN w:val="0"/>
        <w:adjustRightInd w:val="0"/>
        <w:spacing w:after="0" w:line="240" w:lineRule="auto"/>
        <w:ind w:firstLine="567"/>
        <w:jc w:val="both"/>
        <w:rPr>
          <w:rFonts w:ascii="Times New Roman" w:hAnsi="Times New Roman"/>
          <w:bCs/>
          <w:sz w:val="28"/>
          <w:szCs w:val="28"/>
        </w:rPr>
      </w:pPr>
      <w:r w:rsidRPr="00246C8C">
        <w:rPr>
          <w:rFonts w:ascii="Times New Roman" w:hAnsi="Times New Roman"/>
          <w:bCs/>
          <w:sz w:val="28"/>
          <w:szCs w:val="28"/>
        </w:rPr>
        <w:t>г) в</w:t>
      </w:r>
      <w:r w:rsidRPr="00246C8C">
        <w:rPr>
          <w:rFonts w:ascii="Times New Roman" w:hAnsi="Times New Roman"/>
          <w:sz w:val="28"/>
          <w:szCs w:val="28"/>
        </w:rPr>
        <w:t>ыдача результата</w:t>
      </w:r>
      <w:r w:rsidRPr="00246C8C">
        <w:rPr>
          <w:rFonts w:ascii="Times New Roman" w:hAnsi="Times New Roman"/>
          <w:bCs/>
          <w:sz w:val="28"/>
          <w:szCs w:val="28"/>
        </w:rPr>
        <w:t xml:space="preserve"> – 1 рабочий день.</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3.1.2. Прием и регистрация заявления о предоставлении муниципальной услуги.</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3.1.2.1. Основанием для начала административной процедуры по приему и регистрации заявления о предоставлении муниципальной услуги является личное обращение в ОМСУ/ГБУ ЛО МФЦ, в электронном виде через портал ЕПГУ.</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Документы подаются в соответствии с пунктом 2.6 настоящего административного регламента.</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3.1.2.2. Содержание административного действия, продолжительность и(или) максимальный срок его выполнения: </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Заявление и иные документы, представленные в ОМСУ, регистрируются специалистом, указанным в подпункте 3.1.2.3 настоящего Регламента в день их поступления.</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ОМСУ;</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3.1.2.4. Критерий принятия решения: Выполнение административной процедуры (административного действия) не связано с принятием решений;</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3.1.3. Рассмотрение документов о предоставлении муниципальной услуги.</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3.1.3.4. Критерий принятия решения: наличие/отсутствие у заявителя права на получение муниципальной услуги.</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3.1.4.1. Основание для начала административной процедуры: окончание должностным лицом ОМСУ, ответственным за предоставление муниципальной услуги, проверки представленных документов.</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xml:space="preserve">подготавливает проект приказа ОМСУ о присвоении квалификационной категории спортивного судьи (квалификационных категорий спортивных судей) </w:t>
      </w:r>
      <w:r w:rsidRPr="00246C8C">
        <w:rPr>
          <w:rFonts w:ascii="Times New Roman" w:hAnsi="Times New Roman"/>
          <w:color w:val="000000"/>
          <w:sz w:val="28"/>
          <w:szCs w:val="28"/>
          <w:lang w:eastAsia="ru-RU"/>
        </w:rPr>
        <w:t>(приложение № 5 к Административному регламенту)</w:t>
      </w:r>
      <w:r w:rsidRPr="00246C8C">
        <w:rPr>
          <w:rFonts w:ascii="Times New Roman" w:hAnsi="Times New Roman"/>
          <w:sz w:val="28"/>
          <w:szCs w:val="28"/>
          <w:lang w:eastAsia="ru-RU"/>
        </w:rPr>
        <w:t xml:space="preserve"> в случае, если не установлено основание для отказа в предоставлении муниципальной услуги, указанное в </w:t>
      </w:r>
      <w:r w:rsidRPr="00246C8C">
        <w:rPr>
          <w:rFonts w:ascii="Times New Roman" w:hAnsi="Times New Roman"/>
          <w:color w:val="000000"/>
          <w:sz w:val="28"/>
          <w:szCs w:val="28"/>
          <w:lang w:eastAsia="ru-RU"/>
        </w:rPr>
        <w:t>пункте 2.10.2</w:t>
      </w:r>
      <w:r w:rsidRPr="00246C8C">
        <w:rPr>
          <w:rFonts w:ascii="Times New Roman" w:hAnsi="Times New Roman"/>
          <w:sz w:val="28"/>
          <w:szCs w:val="28"/>
          <w:lang w:eastAsia="ru-RU"/>
        </w:rPr>
        <w:t xml:space="preserve"> Регламента, и передает его с документами, представленными Заявителем, руководителю Комитета КСМ;</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Pr="00246C8C">
        <w:rPr>
          <w:rFonts w:ascii="Times New Roman" w:hAnsi="Times New Roman"/>
          <w:color w:val="000000"/>
          <w:sz w:val="28"/>
          <w:szCs w:val="28"/>
          <w:lang w:eastAsia="ru-RU"/>
        </w:rPr>
        <w:t xml:space="preserve">(приложение № 2 к Административному регламенту) </w:t>
      </w:r>
      <w:r w:rsidRPr="00246C8C">
        <w:rPr>
          <w:rFonts w:ascii="Times New Roman" w:hAnsi="Times New Roman"/>
          <w:sz w:val="28"/>
          <w:szCs w:val="28"/>
          <w:lang w:eastAsia="ru-RU"/>
        </w:rPr>
        <w:t xml:space="preserve">в случае, если установлено основание для отказа, указанное в </w:t>
      </w:r>
      <w:r w:rsidRPr="00246C8C">
        <w:rPr>
          <w:rFonts w:ascii="Times New Roman" w:hAnsi="Times New Roman"/>
          <w:color w:val="000000"/>
          <w:sz w:val="28"/>
          <w:szCs w:val="28"/>
          <w:lang w:eastAsia="ru-RU"/>
        </w:rPr>
        <w:t>пункте 2.10.2</w:t>
      </w:r>
      <w:r w:rsidRPr="00246C8C">
        <w:rPr>
          <w:rFonts w:ascii="Times New Roman" w:hAnsi="Times New Roman"/>
          <w:sz w:val="28"/>
          <w:szCs w:val="28"/>
          <w:lang w:eastAsia="ru-RU"/>
        </w:rPr>
        <w:t xml:space="preserve"> Регламента, и передает указанный проект с документами, представленными Заявителем, руководителю ОМСУ.</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Руководитель ОМСУ в течение указанного 1 рабочего дня со дня получения от должностного лица ОМСУ, ответственного за предоставление муниципальной услуги, проекта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r w:rsidRPr="00246C8C">
        <w:rPr>
          <w:rFonts w:ascii="Times New Roman" w:hAnsi="Times New Roman"/>
          <w:sz w:val="28"/>
          <w:szCs w:val="28"/>
        </w:rPr>
        <w:t>.</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3.1.4.3.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должностное лицо, ответственное за делопроизводство.</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 xml:space="preserve">3.1.4.4. Результат выполнения административной процедуры: Подписанный руководителем ОМСУ проект приказа о присвоении </w:t>
      </w:r>
      <w:r w:rsidRPr="00246C8C">
        <w:rPr>
          <w:rFonts w:ascii="Times New Roman" w:hAnsi="Times New Roman"/>
          <w:sz w:val="28"/>
          <w:szCs w:val="28"/>
          <w:lang w:eastAsia="ru-RU"/>
        </w:rPr>
        <w:t>квалификационной категории спортивного судьи (квалификационных категорий спортивных судей)</w:t>
      </w:r>
      <w:r w:rsidRPr="00246C8C">
        <w:rPr>
          <w:rFonts w:ascii="Times New Roman" w:hAnsi="Times New Roman"/>
          <w:sz w:val="28"/>
          <w:szCs w:val="28"/>
        </w:rPr>
        <w:t xml:space="preserve"> (решения об отказе в присвоении </w:t>
      </w:r>
      <w:r w:rsidRPr="00246C8C">
        <w:rPr>
          <w:rFonts w:ascii="Times New Roman" w:hAnsi="Times New Roman"/>
          <w:sz w:val="28"/>
          <w:szCs w:val="28"/>
          <w:lang w:eastAsia="ru-RU"/>
        </w:rPr>
        <w:t>квалификационной категории спортивного судьи (квалификационных категорий спортивных судей</w:t>
      </w:r>
      <w:r w:rsidRPr="00246C8C">
        <w:rPr>
          <w:rFonts w:ascii="Times New Roman" w:hAnsi="Times New Roman"/>
          <w:sz w:val="28"/>
          <w:szCs w:val="28"/>
        </w:rPr>
        <w:t>).</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3.1.5.Выдача результата.</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3.1.5.1. Основание для начала административной процедуры: Подписанный руководителем ОМСУ проект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3.1.5.2. Содержание административного действия, продолжительность и(или) максимальный срок его выполнения:</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 xml:space="preserve">Должностное лицо, ответственное за делопроизводство, в течение 1 рабочего дня со дня получения от руководителя ОМСУ подписанного решения о присвоении </w:t>
      </w:r>
      <w:r w:rsidRPr="00246C8C">
        <w:rPr>
          <w:rFonts w:ascii="Times New Roman" w:hAnsi="Times New Roman"/>
          <w:sz w:val="28"/>
          <w:szCs w:val="28"/>
          <w:lang w:eastAsia="ru-RU"/>
        </w:rPr>
        <w:t>квалификационной категории спортивного судьи (квалификационных категорий спортивных судей)</w:t>
      </w:r>
      <w:r w:rsidRPr="00246C8C">
        <w:rPr>
          <w:rFonts w:ascii="Times New Roman" w:hAnsi="Times New Roman"/>
          <w:sz w:val="28"/>
          <w:szCs w:val="28"/>
        </w:rPr>
        <w:t xml:space="preserve"> (решения об отказе в присвоении </w:t>
      </w:r>
      <w:r w:rsidRPr="00246C8C">
        <w:rPr>
          <w:rFonts w:ascii="Times New Roman" w:hAnsi="Times New Roman"/>
          <w:sz w:val="28"/>
          <w:szCs w:val="28"/>
          <w:lang w:eastAsia="ru-RU"/>
        </w:rPr>
        <w:t xml:space="preserve">квалификационной категории спортивного судьи (квалификационных категорий спортивных судей) </w:t>
      </w:r>
      <w:r w:rsidRPr="00246C8C">
        <w:rPr>
          <w:rFonts w:ascii="Times New Roman" w:hAnsi="Times New Roman"/>
          <w:sz w:val="28"/>
          <w:szCs w:val="28"/>
        </w:rPr>
        <w:t xml:space="preserve">с приложением документов, представленных Заявителем, регистрирует решения о присвоении </w:t>
      </w:r>
      <w:r w:rsidRPr="00246C8C">
        <w:rPr>
          <w:rFonts w:ascii="Times New Roman" w:hAnsi="Times New Roman"/>
          <w:sz w:val="28"/>
          <w:szCs w:val="28"/>
          <w:lang w:eastAsia="ru-RU"/>
        </w:rPr>
        <w:t>квалификационной категории спортивного судьи (квалификационных категорий спортивных судей)</w:t>
      </w:r>
      <w:r w:rsidRPr="00246C8C">
        <w:rPr>
          <w:rFonts w:ascii="Times New Roman" w:hAnsi="Times New Roman"/>
          <w:sz w:val="28"/>
          <w:szCs w:val="28"/>
        </w:rPr>
        <w:t xml:space="preserve"> (решения об отказе в присвоении </w:t>
      </w:r>
      <w:r w:rsidRPr="00246C8C">
        <w:rPr>
          <w:rFonts w:ascii="Times New Roman" w:hAnsi="Times New Roman"/>
          <w:sz w:val="28"/>
          <w:szCs w:val="28"/>
          <w:lang w:eastAsia="ru-RU"/>
        </w:rPr>
        <w:t xml:space="preserve">квалификационной категории спортивного судьи (квалификационных категорий спортивных судей) </w:t>
      </w:r>
      <w:r w:rsidRPr="00246C8C">
        <w:rPr>
          <w:rFonts w:ascii="Times New Roman" w:hAnsi="Times New Roman"/>
          <w:sz w:val="28"/>
          <w:szCs w:val="28"/>
        </w:rPr>
        <w:t>в соответствии с Инструкцией по делопроизводству.</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rPr>
        <w:t>Должностное лицо, ответственное за предоставление муниципальной услуги в случае регистрации решения о присвоении квалификационной категории спортивного судьи в течение 10 рабочих дней со дня получения копии решения размещает сканированный образец распоряжения на официальном сайте ОМСУ;</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46C8C" w:rsidRPr="00246C8C" w:rsidRDefault="00246C8C" w:rsidP="00246C8C">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bookmarkStart w:id="2" w:name="P492"/>
      <w:bookmarkEnd w:id="2"/>
      <w:r w:rsidRPr="00246C8C">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r w:rsidRPr="00246C8C">
          <w:rPr>
            <w:rFonts w:ascii="Times New Roman" w:eastAsia="Times New Roman" w:hAnsi="Times New Roman"/>
            <w:sz w:val="28"/>
            <w:szCs w:val="28"/>
            <w:lang w:eastAsia="ru-RU"/>
          </w:rPr>
          <w:t>законом</w:t>
        </w:r>
      </w:hyperlink>
      <w:r w:rsidRPr="00246C8C">
        <w:rPr>
          <w:rFonts w:ascii="Times New Roman" w:eastAsia="Times New Roman" w:hAnsi="Times New Roman"/>
          <w:sz w:val="28"/>
          <w:szCs w:val="28"/>
          <w:lang w:eastAsia="ru-RU"/>
        </w:rPr>
        <w:t xml:space="preserve"> № 210-ФЗ, Федеральным </w:t>
      </w:r>
      <w:hyperlink r:id="rId10">
        <w:r w:rsidRPr="00246C8C">
          <w:rPr>
            <w:rFonts w:ascii="Times New Roman" w:eastAsia="Times New Roman" w:hAnsi="Times New Roman"/>
            <w:sz w:val="28"/>
            <w:szCs w:val="28"/>
            <w:lang w:eastAsia="ru-RU"/>
          </w:rPr>
          <w:t>законом</w:t>
        </w:r>
      </w:hyperlink>
      <w:r w:rsidRPr="00246C8C">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11">
        <w:r w:rsidRPr="00246C8C">
          <w:rPr>
            <w:rFonts w:ascii="Times New Roman" w:eastAsia="Times New Roman" w:hAnsi="Times New Roman"/>
            <w:sz w:val="28"/>
            <w:szCs w:val="28"/>
            <w:lang w:eastAsia="ru-RU"/>
          </w:rPr>
          <w:t>постановлением</w:t>
        </w:r>
      </w:hyperlink>
      <w:r w:rsidRPr="00246C8C">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3.2.3. Муниципальная услуга может быть получена через ПГУ ЛО либо через ЕПГУ без личной явки на прием в ОМСУ.</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пройти идентификацию и аутентификацию в ЕСИА;</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приложить к заявлению электронные документы и направить пакет электронных документов в ОМСУ посредством функционала ЕПГУ или ПГУ ЛО.</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ОМСУ выполняет следующие действия:</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3.2.7. В случае поступления всех документов, указанных в </w:t>
      </w:r>
      <w:hyperlink w:anchor="P183">
        <w:r w:rsidRPr="00246C8C">
          <w:rPr>
            <w:rFonts w:ascii="Times New Roman" w:eastAsia="Times New Roman" w:hAnsi="Times New Roman"/>
            <w:sz w:val="28"/>
            <w:szCs w:val="28"/>
            <w:lang w:eastAsia="ru-RU"/>
          </w:rPr>
          <w:t>пункте 2.6</w:t>
        </w:r>
      </w:hyperlink>
      <w:r w:rsidRPr="00246C8C">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rsidR="00246C8C" w:rsidRPr="00246C8C" w:rsidRDefault="00246C8C" w:rsidP="00246C8C">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46C8C" w:rsidRPr="00246C8C" w:rsidRDefault="00246C8C" w:rsidP="00246C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4. Формы контроля за исполнением административного</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регламента</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По результатам рассмотрения обращений дается письменный ответ.</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Работники ОМСУ при предоставлении муниципальной услуги несут персональную ответственность:</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46C8C" w:rsidRPr="00246C8C" w:rsidRDefault="00246C8C" w:rsidP="00246C8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5. Досудебный (внесудебный) порядок обжалования решений</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и действий (бездействия) органа, предоставляющего</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муниципальную услугу, а также должностных лиц органа,</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предоставляющего муниципальную услугу,</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либо государственных или муниципальных служащих,</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многофункционального центра предоставления государственных</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и муниципальных услуг, работника многофункционального центра</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предоставления государственных и муниципальных услуг</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12" w:history="1">
        <w:r w:rsidRPr="00246C8C">
          <w:rPr>
            <w:rFonts w:ascii="Times New Roman" w:eastAsia="Times New Roman" w:hAnsi="Times New Roman"/>
            <w:sz w:val="28"/>
            <w:szCs w:val="28"/>
            <w:lang w:eastAsia="ru-RU"/>
          </w:rPr>
          <w:t>статье 15.1</w:t>
        </w:r>
      </w:hyperlink>
      <w:r w:rsidRPr="00246C8C">
        <w:rPr>
          <w:rFonts w:ascii="Times New Roman" w:eastAsia="Times New Roman" w:hAnsi="Times New Roman"/>
          <w:sz w:val="28"/>
          <w:szCs w:val="28"/>
          <w:lang w:eastAsia="ru-RU"/>
        </w:rPr>
        <w:t xml:space="preserve"> Федерального закона от 27.07.2010 № 210-ФЗ;</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46C8C">
          <w:rPr>
            <w:rFonts w:ascii="Times New Roman" w:eastAsia="Times New Roman" w:hAnsi="Times New Roman"/>
            <w:sz w:val="28"/>
            <w:szCs w:val="28"/>
            <w:lang w:eastAsia="ru-RU"/>
          </w:rPr>
          <w:t>частью 1.3 статьи 16</w:t>
        </w:r>
      </w:hyperlink>
      <w:r w:rsidRPr="00246C8C">
        <w:rPr>
          <w:rFonts w:ascii="Times New Roman" w:eastAsia="Times New Roman" w:hAnsi="Times New Roman"/>
          <w:sz w:val="28"/>
          <w:szCs w:val="28"/>
          <w:lang w:eastAsia="ru-RU"/>
        </w:rPr>
        <w:t xml:space="preserve"> Федерального закона от 27.07.2010 № 210-ФЗ;</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46C8C">
        <w:rPr>
          <w:rFonts w:ascii="Times New Roman" w:eastAsia="Times New Roman" w:hAnsi="Times New Roman"/>
          <w:color w:val="0070C0"/>
          <w:sz w:val="28"/>
          <w:szCs w:val="28"/>
          <w:lang w:eastAsia="ru-RU"/>
        </w:rPr>
        <w:t xml:space="preserve">, </w:t>
      </w:r>
      <w:r w:rsidRPr="00246C8C">
        <w:rPr>
          <w:rFonts w:ascii="Times New Roman" w:eastAsia="Times New Roman" w:hAnsi="Times New Roman"/>
          <w:sz w:val="28"/>
          <w:szCs w:val="28"/>
          <w:lang w:eastAsia="ru-RU"/>
        </w:rPr>
        <w:t>муниципальными правовыми актами для предоставления муниципальной услуги;</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246C8C">
        <w:rPr>
          <w:rFonts w:ascii="Times New Roman" w:eastAsia="Times New Roman" w:hAnsi="Times New Roman"/>
          <w:color w:val="0070C0"/>
          <w:sz w:val="28"/>
          <w:szCs w:val="28"/>
          <w:lang w:eastAsia="ru-RU"/>
        </w:rPr>
        <w:t xml:space="preserve">, </w:t>
      </w:r>
      <w:r w:rsidRPr="00246C8C">
        <w:rPr>
          <w:rFonts w:ascii="Times New Roman" w:eastAsia="Times New Roman" w:hAnsi="Times New Roman"/>
          <w:sz w:val="28"/>
          <w:szCs w:val="28"/>
          <w:lang w:eastAsia="ru-RU"/>
        </w:rPr>
        <w:t>муниципальными правовыми актами для предоставления муниципальной услуги, у заявителя;</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46C8C">
          <w:rPr>
            <w:rFonts w:ascii="Times New Roman" w:eastAsia="Times New Roman" w:hAnsi="Times New Roman"/>
            <w:sz w:val="28"/>
            <w:szCs w:val="28"/>
            <w:lang w:eastAsia="ru-RU"/>
          </w:rPr>
          <w:t>частью 1.3 статьи 16</w:t>
        </w:r>
      </w:hyperlink>
      <w:r w:rsidRPr="00246C8C">
        <w:rPr>
          <w:rFonts w:ascii="Times New Roman" w:eastAsia="Times New Roman" w:hAnsi="Times New Roman"/>
          <w:sz w:val="28"/>
          <w:szCs w:val="28"/>
          <w:lang w:eastAsia="ru-RU"/>
        </w:rPr>
        <w:t xml:space="preserve"> Федерального закона от 27.07.2010 № 210-ФЗ;</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246C8C">
        <w:rPr>
          <w:rFonts w:ascii="Times New Roman" w:eastAsia="Times New Roman" w:hAnsi="Times New Roman"/>
          <w:color w:val="0070C0"/>
          <w:sz w:val="28"/>
          <w:szCs w:val="28"/>
          <w:lang w:eastAsia="ru-RU"/>
        </w:rPr>
        <w:t xml:space="preserve">, </w:t>
      </w:r>
      <w:r w:rsidRPr="00246C8C">
        <w:rPr>
          <w:rFonts w:ascii="Times New Roman" w:eastAsia="Times New Roman" w:hAnsi="Times New Roman"/>
          <w:sz w:val="28"/>
          <w:szCs w:val="28"/>
          <w:lang w:eastAsia="ru-RU"/>
        </w:rPr>
        <w:t>муниципальными правовыми актами;</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46C8C">
          <w:rPr>
            <w:rFonts w:ascii="Times New Roman" w:eastAsia="Times New Roman" w:hAnsi="Times New Roman"/>
            <w:sz w:val="28"/>
            <w:szCs w:val="28"/>
            <w:lang w:eastAsia="ru-RU"/>
          </w:rPr>
          <w:t>частью 1.3 статьи 16</w:t>
        </w:r>
      </w:hyperlink>
      <w:r w:rsidRPr="00246C8C">
        <w:rPr>
          <w:rFonts w:ascii="Times New Roman" w:eastAsia="Times New Roman" w:hAnsi="Times New Roman"/>
          <w:sz w:val="28"/>
          <w:szCs w:val="28"/>
          <w:lang w:eastAsia="ru-RU"/>
        </w:rPr>
        <w:t xml:space="preserve"> Федерального закона от 27.07.2010 № 210-ФЗ;</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246C8C">
        <w:rPr>
          <w:rFonts w:ascii="Times New Roman" w:eastAsia="Times New Roman" w:hAnsi="Times New Roman"/>
          <w:color w:val="0070C0"/>
          <w:sz w:val="28"/>
          <w:szCs w:val="28"/>
          <w:lang w:eastAsia="ru-RU"/>
        </w:rPr>
        <w:t xml:space="preserve">, </w:t>
      </w:r>
      <w:r w:rsidRPr="00246C8C">
        <w:rPr>
          <w:rFonts w:ascii="Times New Roman" w:eastAsia="Times New Roman" w:hAnsi="Times New Roman"/>
          <w:sz w:val="28"/>
          <w:szCs w:val="28"/>
          <w:lang w:eastAsia="ru-RU"/>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46C8C">
          <w:rPr>
            <w:rFonts w:ascii="Times New Roman" w:eastAsia="Times New Roman" w:hAnsi="Times New Roman"/>
            <w:sz w:val="28"/>
            <w:szCs w:val="28"/>
            <w:lang w:eastAsia="ru-RU"/>
          </w:rPr>
          <w:t>частью 1.3 статьи 16</w:t>
        </w:r>
      </w:hyperlink>
      <w:r w:rsidRPr="00246C8C">
        <w:rPr>
          <w:rFonts w:ascii="Times New Roman" w:eastAsia="Times New Roman" w:hAnsi="Times New Roman"/>
          <w:sz w:val="28"/>
          <w:szCs w:val="28"/>
          <w:lang w:eastAsia="ru-RU"/>
        </w:rPr>
        <w:t xml:space="preserve"> Федерального закона от 27.07.2010 № 210-ФЗ;</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246C8C">
          <w:rPr>
            <w:rFonts w:ascii="Times New Roman" w:eastAsia="Times New Roman" w:hAnsi="Times New Roman"/>
            <w:sz w:val="28"/>
            <w:szCs w:val="28"/>
            <w:lang w:eastAsia="ru-RU"/>
          </w:rPr>
          <w:t>пунктом 4 части 1 статьи 7</w:t>
        </w:r>
      </w:hyperlink>
      <w:r w:rsidRPr="00246C8C">
        <w:rPr>
          <w:rFonts w:ascii="Times New Roman" w:eastAsia="Times New Roman" w:hAnsi="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246C8C">
          <w:rPr>
            <w:rFonts w:ascii="Times New Roman" w:eastAsia="Times New Roman" w:hAnsi="Times New Roman"/>
            <w:sz w:val="28"/>
            <w:szCs w:val="28"/>
            <w:lang w:eastAsia="ru-RU"/>
          </w:rPr>
          <w:t>частью 1.3 статьи 16</w:t>
        </w:r>
      </w:hyperlink>
      <w:r w:rsidRPr="00246C8C">
        <w:rPr>
          <w:rFonts w:ascii="Times New Roman" w:eastAsia="Times New Roman" w:hAnsi="Times New Roman"/>
          <w:sz w:val="28"/>
          <w:szCs w:val="28"/>
          <w:lang w:eastAsia="ru-RU"/>
        </w:rPr>
        <w:t xml:space="preserve"> Федерального закона от 27.07.2010 № 210-ФЗ.</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46C8C">
          <w:rPr>
            <w:rFonts w:ascii="Times New Roman" w:eastAsia="Times New Roman" w:hAnsi="Times New Roman"/>
            <w:sz w:val="28"/>
            <w:szCs w:val="28"/>
            <w:lang w:eastAsia="ru-RU"/>
          </w:rPr>
          <w:t>части 5 статьи 11.2</w:t>
        </w:r>
      </w:hyperlink>
      <w:r w:rsidRPr="00246C8C">
        <w:rPr>
          <w:rFonts w:ascii="Times New Roman" w:eastAsia="Times New Roman" w:hAnsi="Times New Roman"/>
          <w:sz w:val="28"/>
          <w:szCs w:val="28"/>
          <w:lang w:eastAsia="ru-RU"/>
        </w:rPr>
        <w:t xml:space="preserve"> Федерального закона № 210-ФЗ.</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trike/>
          <w:sz w:val="28"/>
          <w:szCs w:val="28"/>
          <w:lang w:eastAsia="ru-RU"/>
        </w:rPr>
      </w:pPr>
      <w:r w:rsidRPr="00246C8C">
        <w:rPr>
          <w:rFonts w:ascii="Times New Roman" w:eastAsia="Times New Roman" w:hAnsi="Times New Roman"/>
          <w:sz w:val="28"/>
          <w:szCs w:val="28"/>
          <w:lang w:eastAsia="ru-RU"/>
        </w:rPr>
        <w:t>Жалоба должна содержать:</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46C8C">
          <w:rPr>
            <w:rFonts w:ascii="Times New Roman" w:eastAsia="Times New Roman" w:hAnsi="Times New Roman"/>
            <w:sz w:val="28"/>
            <w:szCs w:val="28"/>
            <w:lang w:eastAsia="ru-RU"/>
          </w:rPr>
          <w:t>статьей 11.1</w:t>
        </w:r>
      </w:hyperlink>
      <w:r w:rsidRPr="00246C8C">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246C8C" w:rsidRPr="00246C8C" w:rsidRDefault="00246C8C" w:rsidP="00246C8C">
      <w:pPr>
        <w:autoSpaceDE w:val="0"/>
        <w:autoSpaceDN w:val="0"/>
        <w:adjustRightInd w:val="0"/>
        <w:spacing w:after="0" w:line="240" w:lineRule="auto"/>
        <w:ind w:firstLine="709"/>
        <w:jc w:val="both"/>
        <w:rPr>
          <w:rFonts w:ascii="Times New Roman" w:hAnsi="Times New Roman"/>
          <w:sz w:val="28"/>
          <w:szCs w:val="28"/>
        </w:rPr>
      </w:pPr>
      <w:r w:rsidRPr="00246C8C">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246C8C">
        <w:rPr>
          <w:rFonts w:ascii="Times New Roman" w:hAnsi="Times New Roman"/>
          <w:sz w:val="28"/>
          <w:szCs w:val="28"/>
          <w:lang w:eastAsia="ru-RU"/>
        </w:rPr>
        <w:t>муниципальными правовыми актами</w:t>
      </w:r>
      <w:r w:rsidRPr="00246C8C">
        <w:rPr>
          <w:rFonts w:ascii="Times New Roman" w:hAnsi="Times New Roman"/>
          <w:sz w:val="28"/>
          <w:szCs w:val="28"/>
        </w:rPr>
        <w:t>;</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2) в удовлетворении жалобы отказывается.</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448"/>
      <w:bookmarkEnd w:id="3"/>
      <w:r w:rsidRPr="00246C8C">
        <w:rPr>
          <w:rFonts w:ascii="Times New Roman" w:eastAsia="Times New Roman" w:hAnsi="Times New Roman"/>
          <w:sz w:val="28"/>
          <w:szCs w:val="28"/>
          <w:lang w:eastAsia="ru-RU"/>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P449"/>
      <w:bookmarkEnd w:id="4"/>
      <w:r w:rsidRPr="00246C8C">
        <w:rPr>
          <w:rFonts w:ascii="Times New Roman" w:eastAsia="Times New Roman" w:hAnsi="Times New Roman"/>
          <w:sz w:val="28"/>
          <w:szCs w:val="28"/>
          <w:lang w:eastAsia="ru-RU"/>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246C8C">
        <w:rPr>
          <w:rFonts w:ascii="Times New Roman" w:eastAsia="Times New Roman" w:hAnsi="Times New Roman"/>
          <w:color w:val="0070C0"/>
          <w:sz w:val="28"/>
          <w:szCs w:val="28"/>
          <w:lang w:eastAsia="ru-RU"/>
        </w:rPr>
        <w:t>,</w:t>
      </w:r>
      <w:r w:rsidRPr="00246C8C">
        <w:rPr>
          <w:rFonts w:ascii="Times New Roman" w:eastAsia="Times New Roman" w:hAnsi="Times New Roman"/>
          <w:sz w:val="28"/>
          <w:szCs w:val="28"/>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46C8C" w:rsidRPr="00246C8C" w:rsidRDefault="00246C8C" w:rsidP="00246C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246C8C" w:rsidRPr="00246C8C" w:rsidRDefault="00246C8C" w:rsidP="00246C8C">
      <w:pPr>
        <w:autoSpaceDE w:val="0"/>
        <w:autoSpaceDN w:val="0"/>
        <w:adjustRightInd w:val="0"/>
        <w:spacing w:after="0" w:line="240" w:lineRule="auto"/>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6. Особенности выполнения административных процедур</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в многофункциональных центрах</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6.2.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б) определяет предмет обращения;</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в) проводит проверку правильности заполнения обращения;</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г) проводит проверку укомплектованности пакета документов;</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ж) направляет копии документов и реестр документов в Комитет:</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в электронной форме (в составе пакетов электронных дел) - в день обращения заявителя в МФЦ;</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6.3. При установлении работником МФЦ следующих фактов:</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а) представление заявителем неполного комплекта документов, указанных в </w:t>
      </w:r>
      <w:hyperlink w:anchor="P183">
        <w:r w:rsidRPr="00246C8C">
          <w:rPr>
            <w:rFonts w:ascii="Times New Roman" w:eastAsia="Times New Roman" w:hAnsi="Times New Roman"/>
            <w:sz w:val="28"/>
            <w:szCs w:val="28"/>
            <w:lang w:eastAsia="ru-RU"/>
          </w:rPr>
          <w:t>пункте 2.6</w:t>
        </w:r>
      </w:hyperlink>
      <w:r w:rsidRPr="00246C8C">
        <w:rPr>
          <w:rFonts w:ascii="Times New Roman" w:eastAsia="Times New Roman" w:hAnsi="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66">
        <w:r w:rsidRPr="00246C8C">
          <w:rPr>
            <w:rFonts w:ascii="Times New Roman" w:eastAsia="Times New Roman" w:hAnsi="Times New Roman"/>
            <w:sz w:val="28"/>
            <w:szCs w:val="28"/>
            <w:lang w:eastAsia="ru-RU"/>
          </w:rPr>
          <w:t>пункте 2.9</w:t>
        </w:r>
      </w:hyperlink>
      <w:r w:rsidRPr="00246C8C">
        <w:rPr>
          <w:rFonts w:ascii="Times New Roman" w:eastAsia="Times New Roman" w:hAnsi="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сообщает заявителю, какие необходимые документы им не представлены;</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xml:space="preserve">выдает </w:t>
      </w:r>
      <w:hyperlink w:anchor="P708">
        <w:r w:rsidRPr="00246C8C">
          <w:rPr>
            <w:rFonts w:ascii="Times New Roman" w:eastAsia="Times New Roman" w:hAnsi="Times New Roman"/>
            <w:sz w:val="28"/>
            <w:szCs w:val="28"/>
            <w:lang w:eastAsia="ru-RU"/>
          </w:rPr>
          <w:t>решение</w:t>
        </w:r>
      </w:hyperlink>
      <w:r w:rsidRPr="00246C8C">
        <w:rPr>
          <w:rFonts w:ascii="Times New Roman" w:eastAsia="Times New Roman" w:hAnsi="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46C8C" w:rsidRPr="00246C8C" w:rsidRDefault="00246C8C" w:rsidP="00246C8C">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637"/>
      <w:bookmarkEnd w:id="5"/>
      <w:r w:rsidRPr="00246C8C">
        <w:rPr>
          <w:rFonts w:ascii="Times New Roman" w:eastAsia="Times New Roman" w:hAnsi="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r w:rsidRPr="00246C8C">
        <w:rPr>
          <w:rFonts w:ascii="Times New Roman" w:eastAsia="Times New Roman" w:hAnsi="Times New Roman"/>
          <w:sz w:val="24"/>
          <w:szCs w:val="24"/>
          <w:lang w:eastAsia="ru-RU"/>
        </w:rPr>
        <w:br w:type="column"/>
        <w:t>Приложение № 1</w:t>
      </w:r>
    </w:p>
    <w:p w:rsidR="00246C8C" w:rsidRPr="00246C8C" w:rsidRDefault="00246C8C" w:rsidP="00246C8C">
      <w:pPr>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246C8C">
        <w:rPr>
          <w:rFonts w:ascii="Times New Roman" w:eastAsia="Times New Roman" w:hAnsi="Times New Roman"/>
          <w:sz w:val="24"/>
          <w:szCs w:val="24"/>
          <w:lang w:eastAsia="ru-RU"/>
        </w:rPr>
        <w:t>к Административному регламенту</w:t>
      </w:r>
    </w:p>
    <w:p w:rsidR="00246C8C" w:rsidRPr="00246C8C" w:rsidRDefault="00246C8C" w:rsidP="00246C8C">
      <w:pPr>
        <w:autoSpaceDE w:val="0"/>
        <w:autoSpaceDN w:val="0"/>
        <w:adjustRightInd w:val="0"/>
        <w:spacing w:after="0" w:line="240" w:lineRule="auto"/>
        <w:ind w:firstLine="567"/>
        <w:jc w:val="both"/>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r w:rsidRPr="00246C8C">
        <w:rPr>
          <w:rFonts w:ascii="Times New Roman" w:hAnsi="Times New Roman"/>
          <w:b/>
          <w:sz w:val="28"/>
          <w:szCs w:val="28"/>
          <w:lang w:eastAsia="ru-RU"/>
        </w:rPr>
        <w:t>ФОРМА ЗАЯВЛЕНИЯ О ПРЕДОСТАВЛЕНИИ</w:t>
      </w: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r w:rsidRPr="00246C8C">
        <w:rPr>
          <w:rFonts w:ascii="Times New Roman" w:hAnsi="Times New Roman"/>
          <w:b/>
          <w:sz w:val="28"/>
          <w:szCs w:val="28"/>
          <w:lang w:eastAsia="ru-RU"/>
        </w:rPr>
        <w:t>МУНИЦИПАЛЬНОЙ УСЛУГИ «ПРИСВОЕНИЕ</w:t>
      </w: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r w:rsidRPr="00246C8C">
        <w:rPr>
          <w:rFonts w:ascii="Times New Roman" w:hAnsi="Times New Roman"/>
          <w:b/>
          <w:sz w:val="28"/>
          <w:szCs w:val="28"/>
          <w:lang w:eastAsia="ru-RU"/>
        </w:rPr>
        <w:t>КВАЛИФИКАЦИОННЫХ КАТЕГОРИЙ СПОРТИВНЫХ СУДЕЙ»</w:t>
      </w:r>
    </w:p>
    <w:p w:rsidR="00246C8C" w:rsidRPr="00246C8C" w:rsidRDefault="00246C8C" w:rsidP="00246C8C">
      <w:pPr>
        <w:autoSpaceDE w:val="0"/>
        <w:autoSpaceDN w:val="0"/>
        <w:adjustRightInd w:val="0"/>
        <w:spacing w:after="0" w:line="240" w:lineRule="auto"/>
        <w:jc w:val="both"/>
        <w:rPr>
          <w:rFonts w:ascii="Arial" w:hAnsi="Arial" w:cs="Arial"/>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8"/>
          <w:lang w:eastAsia="ru-RU"/>
        </w:rPr>
        <w:t>кому:</w:t>
      </w:r>
      <w:r w:rsidRPr="00246C8C">
        <w:rPr>
          <w:rFonts w:ascii="Courier New" w:hAnsi="Courier New" w:cs="Courier New"/>
          <w:sz w:val="20"/>
          <w:szCs w:val="20"/>
          <w:lang w:eastAsia="ru-RU"/>
        </w:rPr>
        <w:t xml:space="preserve"> </w:t>
      </w:r>
      <w:r w:rsidRPr="00246C8C">
        <w:rPr>
          <w:rFonts w:ascii="Times New Roman" w:hAnsi="Times New Roman"/>
          <w:sz w:val="20"/>
          <w:szCs w:val="20"/>
          <w:lang w:eastAsia="ru-RU"/>
        </w:rPr>
        <w:t>_____________________________________________________________________________________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 органа местного самоуправления)</w:t>
      </w:r>
    </w:p>
    <w:p w:rsidR="00246C8C" w:rsidRPr="00246C8C" w:rsidRDefault="00246C8C" w:rsidP="00246C8C">
      <w:pPr>
        <w:autoSpaceDE w:val="0"/>
        <w:autoSpaceDN w:val="0"/>
        <w:adjustRightInd w:val="0"/>
        <w:spacing w:after="0" w:line="240" w:lineRule="auto"/>
        <w:jc w:val="both"/>
        <w:rPr>
          <w:rFonts w:ascii="Times New Roman" w:hAnsi="Times New Roman"/>
          <w:sz w:val="28"/>
          <w:lang w:eastAsia="ru-RU"/>
        </w:rPr>
      </w:pPr>
      <w:r w:rsidRPr="00246C8C">
        <w:rPr>
          <w:rFonts w:ascii="Times New Roman" w:hAnsi="Times New Roman"/>
          <w:sz w:val="28"/>
          <w:lang w:eastAsia="ru-RU"/>
        </w:rPr>
        <w:t>от кого:</w:t>
      </w:r>
      <w:r w:rsidRPr="00246C8C">
        <w:rPr>
          <w:rFonts w:ascii="Times New Roman" w:hAnsi="Times New Roman"/>
          <w:sz w:val="20"/>
          <w:szCs w:val="20"/>
          <w:lang w:eastAsia="ru-RU"/>
        </w:rPr>
        <w:t>___________________________________________________________________________________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(полное наименование, ИНН, ОГРН юридического лица)</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____________________________________________________________________________________________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(контактный телефон, электронная почта, почтовый адрес)</w:t>
      </w:r>
      <w:r w:rsidRPr="00246C8C">
        <w:rPr>
          <w:rFonts w:ascii="Times New Roman" w:hAnsi="Times New Roman"/>
          <w:sz w:val="28"/>
        </w:rPr>
        <w:t xml:space="preserve"> </w:t>
      </w:r>
      <w:r w:rsidRPr="00246C8C">
        <w:rPr>
          <w:rFonts w:ascii="Times New Roman" w:hAnsi="Times New Roman"/>
          <w:sz w:val="20"/>
          <w:szCs w:val="20"/>
          <w:lang w:eastAsia="ru-RU"/>
        </w:rPr>
        <w:t>уполномоченного лица</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_____________________________________________________________________________________________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(фамилия, имя, отчество (последнее - при наличии),</w:t>
      </w:r>
      <w:r w:rsidRPr="00246C8C">
        <w:rPr>
          <w:rFonts w:ascii="Times New Roman" w:hAnsi="Times New Roman"/>
          <w:sz w:val="28"/>
        </w:rPr>
        <w:t xml:space="preserve"> </w:t>
      </w:r>
      <w:r w:rsidRPr="00246C8C">
        <w:rPr>
          <w:rFonts w:ascii="Times New Roman" w:hAnsi="Times New Roman"/>
          <w:sz w:val="20"/>
          <w:szCs w:val="20"/>
          <w:lang w:eastAsia="ru-RU"/>
        </w:rPr>
        <w:t>уполномоченного лица</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_____________________________________________________________________________________________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данные документа, удостоверяющего личность</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_____________________________________________________________________________________________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Courier New" w:hAnsi="Courier New" w:cs="Courier New"/>
          <w:sz w:val="20"/>
          <w:szCs w:val="20"/>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sz w:val="28"/>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sz w:val="28"/>
          <w:lang w:eastAsia="ru-RU"/>
        </w:rPr>
      </w:pPr>
      <w:r w:rsidRPr="00246C8C">
        <w:rPr>
          <w:rFonts w:ascii="Times New Roman" w:hAnsi="Times New Roman"/>
          <w:b/>
          <w:sz w:val="28"/>
          <w:lang w:eastAsia="ru-RU"/>
        </w:rPr>
        <w:t>ЗАЯВЛЕНИЕ</w:t>
      </w:r>
    </w:p>
    <w:p w:rsidR="00246C8C" w:rsidRPr="00246C8C" w:rsidRDefault="00246C8C" w:rsidP="00246C8C">
      <w:pPr>
        <w:autoSpaceDE w:val="0"/>
        <w:autoSpaceDN w:val="0"/>
        <w:adjustRightInd w:val="0"/>
        <w:spacing w:after="0" w:line="240" w:lineRule="auto"/>
        <w:jc w:val="center"/>
        <w:rPr>
          <w:rFonts w:ascii="Times New Roman" w:hAnsi="Times New Roman"/>
          <w:b/>
          <w:sz w:val="28"/>
          <w:lang w:eastAsia="ru-RU"/>
        </w:rPr>
      </w:pPr>
      <w:r w:rsidRPr="00246C8C">
        <w:rPr>
          <w:rFonts w:ascii="Times New Roman" w:hAnsi="Times New Roman"/>
          <w:b/>
          <w:sz w:val="28"/>
          <w:lang w:eastAsia="ru-RU"/>
        </w:rPr>
        <w:t>о предоставлении муниципальной услуги</w:t>
      </w:r>
    </w:p>
    <w:p w:rsidR="00246C8C" w:rsidRPr="00246C8C" w:rsidRDefault="00246C8C" w:rsidP="00246C8C">
      <w:pPr>
        <w:autoSpaceDE w:val="0"/>
        <w:autoSpaceDN w:val="0"/>
        <w:adjustRightInd w:val="0"/>
        <w:spacing w:after="0" w:line="240" w:lineRule="auto"/>
        <w:jc w:val="center"/>
        <w:rPr>
          <w:rFonts w:ascii="Times New Roman" w:hAnsi="Times New Roman"/>
          <w:b/>
          <w:sz w:val="28"/>
          <w:lang w:eastAsia="ru-RU"/>
        </w:rPr>
      </w:pPr>
      <w:r w:rsidRPr="00246C8C">
        <w:rPr>
          <w:rFonts w:ascii="Times New Roman" w:hAnsi="Times New Roman"/>
          <w:b/>
          <w:sz w:val="28"/>
          <w:lang w:eastAsia="ru-RU"/>
        </w:rPr>
        <w:t>«Присвоение квалификационных категорий спортивных судей»</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lang w:eastAsia="ru-RU"/>
        </w:rPr>
      </w:pPr>
      <w:r w:rsidRPr="00246C8C">
        <w:rPr>
          <w:rFonts w:ascii="Times New Roman" w:hAnsi="Times New Roman"/>
          <w:sz w:val="28"/>
          <w:lang w:eastAsia="ru-RU"/>
        </w:rPr>
        <w:t xml:space="preserve">В соответствии с </w:t>
      </w:r>
      <w:r w:rsidRPr="00246C8C">
        <w:rPr>
          <w:rFonts w:ascii="Times New Roman" w:hAnsi="Times New Roman"/>
          <w:color w:val="000000"/>
          <w:sz w:val="28"/>
          <w:lang w:eastAsia="ru-RU"/>
        </w:rPr>
        <w:t>приказом</w:t>
      </w:r>
      <w:r w:rsidRPr="00246C8C">
        <w:rPr>
          <w:rFonts w:ascii="Times New Roman" w:hAnsi="Times New Roman"/>
          <w:sz w:val="28"/>
          <w:lang w:eastAsia="ru-RU"/>
        </w:rPr>
        <w:t xml:space="preserve"> Министерства спорта Российской Федерации от 28.02.2017 № 134 «Об утверждении положения о спортивных судьях»</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_______________________________________________________________________________________________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 региональной спортивной федерации по соответствующему виду</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спорта, осуществляющей учет судейской деятельности спортивного судьи</w:t>
      </w:r>
      <w:r w:rsidRPr="00246C8C">
        <w:rPr>
          <w:rFonts w:ascii="Times New Roman" w:hAnsi="Times New Roman"/>
          <w:sz w:val="20"/>
          <w:szCs w:val="20"/>
          <w:vertAlign w:val="superscript"/>
          <w:lang w:eastAsia="ru-RU"/>
        </w:rPr>
        <w:footnoteReference w:id="1"/>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8"/>
          <w:lang w:eastAsia="ru-RU"/>
        </w:rPr>
        <w:t>представляет документы кандидата</w:t>
      </w:r>
      <w:r w:rsidRPr="00246C8C">
        <w:rPr>
          <w:rFonts w:ascii="Times New Roman" w:hAnsi="Times New Roman"/>
          <w:sz w:val="20"/>
          <w:szCs w:val="20"/>
          <w:lang w:eastAsia="ru-RU"/>
        </w:rPr>
        <w:t xml:space="preserve"> ______________________________________________________</w:t>
      </w:r>
    </w:p>
    <w:p w:rsidR="00246C8C" w:rsidRPr="00246C8C" w:rsidRDefault="00246C8C" w:rsidP="00246C8C">
      <w:pPr>
        <w:autoSpaceDE w:val="0"/>
        <w:autoSpaceDN w:val="0"/>
        <w:adjustRightInd w:val="0"/>
        <w:spacing w:after="0" w:line="240" w:lineRule="auto"/>
        <w:ind w:left="2832" w:firstLine="708"/>
        <w:jc w:val="center"/>
        <w:rPr>
          <w:rFonts w:ascii="Times New Roman" w:hAnsi="Times New Roman"/>
          <w:sz w:val="20"/>
          <w:szCs w:val="20"/>
          <w:lang w:eastAsia="ru-RU"/>
        </w:rPr>
      </w:pPr>
      <w:r w:rsidRPr="00246C8C">
        <w:rPr>
          <w:rFonts w:ascii="Times New Roman" w:hAnsi="Times New Roman"/>
          <w:sz w:val="20"/>
          <w:szCs w:val="20"/>
          <w:lang w:eastAsia="ru-RU"/>
        </w:rPr>
        <w:t>(фамилия, имя, отчество (при его наличии)</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8"/>
          <w:lang w:eastAsia="ru-RU"/>
        </w:rPr>
        <w:t>дата рождения</w:t>
      </w:r>
      <w:r w:rsidRPr="00246C8C">
        <w:rPr>
          <w:rFonts w:ascii="Times New Roman" w:hAnsi="Times New Roman"/>
          <w:sz w:val="20"/>
          <w:szCs w:val="20"/>
          <w:lang w:eastAsia="ru-RU"/>
        </w:rPr>
        <w:t xml:space="preserve"> 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8"/>
          <w:lang w:eastAsia="ru-RU"/>
        </w:rPr>
        <w:t xml:space="preserve">данные документа, удостоверяющего личность кандидата </w:t>
      </w:r>
      <w:r w:rsidRPr="00246C8C">
        <w:rPr>
          <w:rFonts w:ascii="Times New Roman" w:hAnsi="Times New Roman"/>
          <w:sz w:val="20"/>
          <w:szCs w:val="20"/>
          <w:lang w:eastAsia="ru-RU"/>
        </w:rPr>
        <w:t xml:space="preserve"> 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_______________________________________________________________________________________________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8"/>
          <w:lang w:eastAsia="ru-RU"/>
        </w:rPr>
        <w:t>адрес регистрации по месту жительства</w:t>
      </w:r>
      <w:r w:rsidRPr="00246C8C">
        <w:rPr>
          <w:rFonts w:ascii="Times New Roman" w:hAnsi="Times New Roman"/>
          <w:sz w:val="20"/>
          <w:szCs w:val="20"/>
          <w:lang w:eastAsia="ru-RU"/>
        </w:rPr>
        <w:t xml:space="preserve"> _________________________________________________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8"/>
          <w:lang w:eastAsia="ru-RU"/>
        </w:rPr>
        <w:t>на присвоение квалификационной категории</w:t>
      </w:r>
      <w:r w:rsidRPr="00246C8C">
        <w:rPr>
          <w:rFonts w:ascii="Times New Roman" w:hAnsi="Times New Roman"/>
          <w:sz w:val="28"/>
          <w:vertAlign w:val="superscript"/>
          <w:lang w:eastAsia="ru-RU"/>
        </w:rPr>
        <w:footnoteReference w:id="2"/>
      </w:r>
      <w:r w:rsidRPr="00246C8C">
        <w:rPr>
          <w:rFonts w:ascii="Times New Roman" w:hAnsi="Times New Roman"/>
          <w:sz w:val="20"/>
          <w:szCs w:val="20"/>
          <w:lang w:eastAsia="ru-RU"/>
        </w:rPr>
        <w:t xml:space="preserve"> «_________________________________________»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8"/>
          <w:lang w:eastAsia="ru-RU"/>
        </w:rPr>
        <w:t>Действующая категория или звание кандидата</w:t>
      </w:r>
      <w:r w:rsidRPr="00246C8C">
        <w:rPr>
          <w:rFonts w:ascii="Times New Roman" w:hAnsi="Times New Roman"/>
          <w:sz w:val="28"/>
          <w:vertAlign w:val="superscript"/>
          <w:lang w:eastAsia="ru-RU"/>
        </w:rPr>
        <w:footnoteReference w:id="3"/>
      </w:r>
      <w:r w:rsidRPr="00246C8C">
        <w:rPr>
          <w:rFonts w:ascii="Times New Roman" w:hAnsi="Times New Roman"/>
          <w:sz w:val="20"/>
          <w:szCs w:val="20"/>
          <w:lang w:eastAsia="ru-RU"/>
        </w:rPr>
        <w:t xml:space="preserve"> ________________________________________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8"/>
          <w:lang w:eastAsia="ru-RU"/>
        </w:rPr>
        <w:t>Наименование вида спорта</w:t>
      </w:r>
      <w:r w:rsidRPr="00246C8C">
        <w:rPr>
          <w:rFonts w:ascii="Times New Roman" w:hAnsi="Times New Roman"/>
          <w:sz w:val="20"/>
          <w:szCs w:val="20"/>
          <w:lang w:eastAsia="ru-RU"/>
        </w:rPr>
        <w:t xml:space="preserve"> ________________________________________________________________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8"/>
          <w:lang w:eastAsia="ru-RU"/>
        </w:rPr>
      </w:pPr>
    </w:p>
    <w:p w:rsidR="00246C8C" w:rsidRPr="00246C8C" w:rsidRDefault="00246C8C" w:rsidP="00246C8C">
      <w:pPr>
        <w:autoSpaceDE w:val="0"/>
        <w:autoSpaceDN w:val="0"/>
        <w:adjustRightInd w:val="0"/>
        <w:spacing w:after="0" w:line="240" w:lineRule="auto"/>
        <w:jc w:val="both"/>
        <w:rPr>
          <w:rFonts w:ascii="Courier New" w:hAnsi="Courier New" w:cs="Courier New"/>
          <w:sz w:val="20"/>
          <w:szCs w:val="20"/>
          <w:lang w:eastAsia="ru-RU"/>
        </w:rPr>
      </w:pPr>
      <w:r w:rsidRPr="00246C8C">
        <w:rPr>
          <w:rFonts w:ascii="Times New Roman" w:hAnsi="Times New Roman"/>
          <w:sz w:val="28"/>
          <w:lang w:eastAsia="ru-RU"/>
        </w:rPr>
        <w:t>Приложение:</w:t>
      </w:r>
      <w:r w:rsidRPr="00246C8C">
        <w:rPr>
          <w:rFonts w:ascii="Courier New" w:hAnsi="Courier New" w:cs="Courier New"/>
          <w:sz w:val="20"/>
          <w:szCs w:val="20"/>
          <w:lang w:eastAsia="ru-RU"/>
        </w:rPr>
        <w:t xml:space="preserve"> _______________________________________________________________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документы, которые представил заявитель</w:t>
      </w:r>
    </w:p>
    <w:p w:rsidR="00246C8C" w:rsidRPr="00246C8C" w:rsidRDefault="00246C8C" w:rsidP="00246C8C">
      <w:pPr>
        <w:autoSpaceDE w:val="0"/>
        <w:autoSpaceDN w:val="0"/>
        <w:adjustRightInd w:val="0"/>
        <w:spacing w:after="0" w:line="240" w:lineRule="auto"/>
        <w:jc w:val="both"/>
        <w:rPr>
          <w:rFonts w:ascii="Courier New" w:hAnsi="Courier New" w:cs="Courier New"/>
          <w:sz w:val="20"/>
          <w:szCs w:val="20"/>
          <w:lang w:eastAsia="ru-RU"/>
        </w:rPr>
      </w:pPr>
    </w:p>
    <w:p w:rsidR="00246C8C" w:rsidRPr="00246C8C" w:rsidRDefault="00246C8C" w:rsidP="00246C8C">
      <w:pPr>
        <w:autoSpaceDE w:val="0"/>
        <w:autoSpaceDN w:val="0"/>
        <w:adjustRightInd w:val="0"/>
        <w:spacing w:after="0" w:line="240" w:lineRule="auto"/>
        <w:jc w:val="both"/>
        <w:rPr>
          <w:rFonts w:ascii="Courier New" w:hAnsi="Courier New" w:cs="Courier New"/>
          <w:sz w:val="20"/>
          <w:szCs w:val="20"/>
          <w:lang w:eastAsia="ru-RU"/>
        </w:rPr>
      </w:pPr>
      <w:r w:rsidRPr="00246C8C">
        <w:rPr>
          <w:rFonts w:ascii="Courier New" w:hAnsi="Courier New" w:cs="Courier New"/>
          <w:sz w:val="20"/>
          <w:szCs w:val="20"/>
          <w:lang w:eastAsia="ru-RU"/>
        </w:rPr>
        <w:t>_______________________  _______  _________________________________________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наименование должности                подпись                      фамилия и инициалы уполномоченного лица</w:t>
      </w:r>
    </w:p>
    <w:p w:rsidR="00246C8C" w:rsidRPr="00246C8C" w:rsidRDefault="00246C8C" w:rsidP="00246C8C">
      <w:pPr>
        <w:autoSpaceDE w:val="0"/>
        <w:autoSpaceDN w:val="0"/>
        <w:adjustRightInd w:val="0"/>
        <w:spacing w:after="0" w:line="240" w:lineRule="auto"/>
        <w:jc w:val="both"/>
        <w:rPr>
          <w:rFonts w:ascii="Courier New" w:hAnsi="Courier New" w:cs="Courier New"/>
          <w:sz w:val="20"/>
          <w:szCs w:val="20"/>
          <w:lang w:eastAsia="ru-RU"/>
        </w:rPr>
      </w:pPr>
      <w:r w:rsidRPr="00246C8C">
        <w:rPr>
          <w:rFonts w:ascii="Times New Roman" w:hAnsi="Times New Roman"/>
          <w:sz w:val="20"/>
          <w:szCs w:val="20"/>
          <w:lang w:eastAsia="ru-RU"/>
        </w:rPr>
        <w:t xml:space="preserve">                                                                                             организации, направляющей представление</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Дата 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r w:rsidRPr="00246C8C">
        <w:rPr>
          <w:rFonts w:ascii="Times New Roman" w:eastAsia="Times New Roman" w:hAnsi="Times New Roman"/>
          <w:sz w:val="24"/>
          <w:szCs w:val="24"/>
          <w:lang w:eastAsia="ru-RU"/>
        </w:rPr>
        <w:t>Приложение № 2</w:t>
      </w:r>
    </w:p>
    <w:p w:rsidR="00246C8C" w:rsidRPr="00246C8C" w:rsidRDefault="00246C8C" w:rsidP="00246C8C">
      <w:pPr>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246C8C">
        <w:rPr>
          <w:rFonts w:ascii="Times New Roman" w:eastAsia="Times New Roman" w:hAnsi="Times New Roman"/>
          <w:sz w:val="24"/>
          <w:szCs w:val="24"/>
          <w:lang w:eastAsia="ru-RU"/>
        </w:rPr>
        <w:t>к Административному регламенту</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sz w:val="24"/>
          <w:szCs w:val="24"/>
          <w:lang w:eastAsia="ru-RU"/>
        </w:rPr>
      </w:pPr>
      <w:r w:rsidRPr="00246C8C">
        <w:rPr>
          <w:rFonts w:ascii="Times New Roman" w:hAnsi="Times New Roman"/>
          <w:b/>
          <w:sz w:val="24"/>
          <w:szCs w:val="24"/>
          <w:lang w:eastAsia="ru-RU"/>
        </w:rPr>
        <w:t>ФОРМА РЕШЕНИЯ ОБ ОТКАЗЕ В ПРЕДОСТАВЛЕНИИ УСЛУГИ</w:t>
      </w:r>
    </w:p>
    <w:p w:rsidR="00246C8C" w:rsidRPr="00246C8C" w:rsidRDefault="00246C8C" w:rsidP="00246C8C">
      <w:pPr>
        <w:autoSpaceDE w:val="0"/>
        <w:autoSpaceDN w:val="0"/>
        <w:adjustRightInd w:val="0"/>
        <w:spacing w:after="0" w:line="240" w:lineRule="auto"/>
        <w:jc w:val="both"/>
        <w:outlineLvl w:val="0"/>
        <w:rPr>
          <w:rFonts w:ascii="Times New Roman" w:hAnsi="Times New Roman"/>
          <w:b/>
          <w:sz w:val="24"/>
          <w:szCs w:val="24"/>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sz w:val="28"/>
          <w:szCs w:val="28"/>
          <w:lang w:eastAsia="ru-RU"/>
        </w:rPr>
      </w:pPr>
      <w:r w:rsidRPr="00246C8C">
        <w:rPr>
          <w:rFonts w:ascii="Times New Roman" w:hAnsi="Times New Roman"/>
          <w:sz w:val="28"/>
          <w:szCs w:val="28"/>
          <w:lang w:eastAsia="ru-RU"/>
        </w:rPr>
        <w:t>Комитет по культуре, спорту и молодежной политике</w:t>
      </w:r>
    </w:p>
    <w:p w:rsidR="00246C8C" w:rsidRPr="00246C8C" w:rsidRDefault="00246C8C" w:rsidP="00246C8C">
      <w:pPr>
        <w:autoSpaceDE w:val="0"/>
        <w:autoSpaceDN w:val="0"/>
        <w:adjustRightInd w:val="0"/>
        <w:spacing w:after="0" w:line="240" w:lineRule="auto"/>
        <w:jc w:val="center"/>
        <w:rPr>
          <w:rFonts w:ascii="Times New Roman" w:hAnsi="Times New Roman"/>
          <w:sz w:val="28"/>
          <w:szCs w:val="28"/>
          <w:lang w:eastAsia="ru-RU"/>
        </w:rPr>
      </w:pPr>
      <w:r w:rsidRPr="00246C8C">
        <w:rPr>
          <w:rFonts w:ascii="Times New Roman" w:hAnsi="Times New Roman"/>
          <w:sz w:val="28"/>
          <w:szCs w:val="28"/>
          <w:lang w:eastAsia="ru-RU"/>
        </w:rPr>
        <w:t>администрации Тихвинского района</w:t>
      </w:r>
    </w:p>
    <w:p w:rsidR="00246C8C" w:rsidRPr="00246C8C" w:rsidRDefault="00246C8C" w:rsidP="00246C8C">
      <w:pPr>
        <w:autoSpaceDE w:val="0"/>
        <w:autoSpaceDN w:val="0"/>
        <w:adjustRightInd w:val="0"/>
        <w:spacing w:after="0" w:line="240" w:lineRule="auto"/>
        <w:jc w:val="center"/>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 xml:space="preserve">                                                                                                                       </w:t>
      </w:r>
      <w:r w:rsidRPr="00246C8C">
        <w:rPr>
          <w:rFonts w:ascii="Times New Roman" w:hAnsi="Times New Roman"/>
          <w:sz w:val="28"/>
          <w:szCs w:val="28"/>
          <w:lang w:eastAsia="ru-RU"/>
        </w:rPr>
        <w:t>Кому:</w:t>
      </w:r>
      <w:r w:rsidRPr="00246C8C">
        <w:rPr>
          <w:rFonts w:ascii="Times New Roman" w:hAnsi="Times New Roman"/>
          <w:sz w:val="20"/>
          <w:szCs w:val="20"/>
          <w:lang w:eastAsia="ru-RU"/>
        </w:rPr>
        <w:t xml:space="preserve"> 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r w:rsidRPr="00246C8C">
        <w:rPr>
          <w:rFonts w:ascii="Times New Roman" w:hAnsi="Times New Roman"/>
          <w:b/>
          <w:sz w:val="28"/>
          <w:szCs w:val="28"/>
          <w:lang w:eastAsia="ru-RU"/>
        </w:rPr>
        <w:t>РЕШЕНИЕ</w:t>
      </w: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r w:rsidRPr="00246C8C">
        <w:rPr>
          <w:rFonts w:ascii="Times New Roman" w:hAnsi="Times New Roman"/>
          <w:b/>
          <w:sz w:val="28"/>
          <w:szCs w:val="28"/>
          <w:lang w:eastAsia="ru-RU"/>
        </w:rPr>
        <w:t>об отказе в присвоении квалификационной категории спортивного судьи</w:t>
      </w:r>
    </w:p>
    <w:p w:rsidR="00246C8C" w:rsidRPr="00246C8C" w:rsidRDefault="00246C8C" w:rsidP="00246C8C">
      <w:pPr>
        <w:autoSpaceDE w:val="0"/>
        <w:autoSpaceDN w:val="0"/>
        <w:adjustRightInd w:val="0"/>
        <w:spacing w:after="0" w:line="240" w:lineRule="auto"/>
        <w:jc w:val="both"/>
        <w:rPr>
          <w:rFonts w:ascii="Courier New" w:hAnsi="Courier New" w:cs="Courier New"/>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r w:rsidRPr="00246C8C">
        <w:rPr>
          <w:rFonts w:ascii="Times New Roman" w:hAnsi="Times New Roman"/>
          <w:sz w:val="24"/>
          <w:szCs w:val="24"/>
          <w:lang w:eastAsia="ru-RU"/>
        </w:rPr>
        <w:t>от _______________                                                                                    № 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r w:rsidRPr="00246C8C">
        <w:rPr>
          <w:rFonts w:ascii="Times New Roman" w:hAnsi="Times New Roman"/>
          <w:sz w:val="28"/>
          <w:szCs w:val="28"/>
          <w:lang w:eastAsia="ru-RU"/>
        </w:rPr>
        <w:t xml:space="preserve">Рассмотрев Ваше заявление от _________________ № ________ и прилагаемые к нему документы, руководствуясь </w:t>
      </w:r>
      <w:r w:rsidRPr="00246C8C">
        <w:rPr>
          <w:rFonts w:ascii="Times New Roman" w:hAnsi="Times New Roman"/>
          <w:color w:val="000000"/>
          <w:sz w:val="28"/>
          <w:szCs w:val="28"/>
          <w:lang w:eastAsia="ru-RU"/>
        </w:rPr>
        <w:t xml:space="preserve">положением </w:t>
      </w:r>
      <w:r w:rsidRPr="00246C8C">
        <w:rPr>
          <w:rFonts w:ascii="Times New Roman" w:hAnsi="Times New Roman"/>
          <w:sz w:val="28"/>
          <w:szCs w:val="28"/>
          <w:lang w:eastAsia="ru-RU"/>
        </w:rPr>
        <w:t>о спортивных судьях, утвержденным приказом Министерства спорта Российской Федерации от 28.02.2017 № 134, комитетом по культуре, спорту и молодежной политике администрации Тихвинского района принято решение об отказе в присвоении кандидату:</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_____________________________________________________________________________________________,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указать ФИО и дату рождения кандидата</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8"/>
          <w:szCs w:val="28"/>
          <w:lang w:eastAsia="ru-RU"/>
        </w:rPr>
        <w:t>квалификационной категории спортивного судьи по следующим основаниям</w:t>
      </w:r>
      <w:r w:rsidRPr="00246C8C">
        <w:rPr>
          <w:rFonts w:ascii="Times New Roman" w:hAnsi="Times New Roman"/>
          <w:sz w:val="20"/>
          <w:szCs w:val="20"/>
          <w:lang w:eastAsia="ru-RU"/>
        </w:rPr>
        <w:t>:</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246C8C" w:rsidRPr="00246C8C" w:rsidTr="002F1730">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Разъяснение причин отказа в предоставлении услуги</w:t>
            </w:r>
          </w:p>
        </w:tc>
      </w:tr>
      <w:tr w:rsidR="00246C8C" w:rsidRPr="00246C8C" w:rsidTr="002F1730">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bl>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Дополнительная информация: _________________________________.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246C8C" w:rsidRPr="00246C8C" w:rsidRDefault="00246C8C" w:rsidP="00246C8C">
      <w:pPr>
        <w:autoSpaceDE w:val="0"/>
        <w:autoSpaceDN w:val="0"/>
        <w:adjustRightInd w:val="0"/>
        <w:spacing w:before="200"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246C8C" w:rsidRPr="00246C8C" w:rsidTr="002F1730">
        <w:tc>
          <w:tcPr>
            <w:tcW w:w="4398" w:type="dxa"/>
            <w:tcBorders>
              <w:bottom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704" w:type="dxa"/>
            <w:vMerge w:val="restart"/>
            <w:tcBorders>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Сведения об</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электронной</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подписи</w:t>
            </w:r>
          </w:p>
        </w:tc>
      </w:tr>
      <w:tr w:rsidR="00246C8C" w:rsidRPr="00246C8C" w:rsidTr="002F1730">
        <w:tc>
          <w:tcPr>
            <w:tcW w:w="4398" w:type="dxa"/>
            <w:tcBorders>
              <w:top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Должность и ФИО сотрудника, принявшего решение</w:t>
            </w:r>
          </w:p>
        </w:tc>
        <w:tc>
          <w:tcPr>
            <w:tcW w:w="704" w:type="dxa"/>
            <w:vMerge/>
            <w:tcBorders>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r>
    </w:tbl>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Приложение № 3</w:t>
      </w:r>
    </w:p>
    <w:p w:rsidR="00246C8C" w:rsidRPr="00246C8C" w:rsidRDefault="00246C8C" w:rsidP="00246C8C">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к Административному регламенту</w:t>
      </w:r>
    </w:p>
    <w:p w:rsidR="00246C8C" w:rsidRPr="00246C8C" w:rsidRDefault="00246C8C" w:rsidP="00246C8C">
      <w:pPr>
        <w:autoSpaceDE w:val="0"/>
        <w:autoSpaceDN w:val="0"/>
        <w:adjustRightInd w:val="0"/>
        <w:spacing w:after="1" w:line="240" w:lineRule="auto"/>
        <w:ind w:firstLine="567"/>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outlineLvl w:val="0"/>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sz w:val="28"/>
          <w:szCs w:val="28"/>
          <w:lang w:eastAsia="ru-RU"/>
        </w:rPr>
      </w:pPr>
      <w:r w:rsidRPr="00246C8C">
        <w:rPr>
          <w:rFonts w:ascii="Times New Roman" w:hAnsi="Times New Roman"/>
          <w:sz w:val="28"/>
          <w:szCs w:val="28"/>
          <w:lang w:eastAsia="ru-RU"/>
        </w:rPr>
        <w:t>Комитет по культуре, спорту и молодежной политике</w:t>
      </w:r>
    </w:p>
    <w:p w:rsidR="00246C8C" w:rsidRPr="00246C8C" w:rsidRDefault="00246C8C" w:rsidP="00246C8C">
      <w:pPr>
        <w:autoSpaceDE w:val="0"/>
        <w:autoSpaceDN w:val="0"/>
        <w:adjustRightInd w:val="0"/>
        <w:spacing w:after="0" w:line="240" w:lineRule="auto"/>
        <w:jc w:val="center"/>
        <w:rPr>
          <w:rFonts w:ascii="Times New Roman" w:hAnsi="Times New Roman"/>
          <w:sz w:val="28"/>
          <w:szCs w:val="28"/>
          <w:lang w:eastAsia="ru-RU"/>
        </w:rPr>
      </w:pPr>
      <w:r w:rsidRPr="00246C8C">
        <w:rPr>
          <w:rFonts w:ascii="Times New Roman" w:hAnsi="Times New Roman"/>
          <w:sz w:val="28"/>
          <w:szCs w:val="28"/>
          <w:lang w:eastAsia="ru-RU"/>
        </w:rPr>
        <w:t>администрации Тихвинского района</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r w:rsidRPr="00246C8C">
        <w:rPr>
          <w:rFonts w:ascii="Times New Roman" w:hAnsi="Times New Roman"/>
          <w:sz w:val="24"/>
          <w:szCs w:val="24"/>
          <w:lang w:eastAsia="ru-RU"/>
        </w:rPr>
        <w:t xml:space="preserve">                                                                                                 </w:t>
      </w:r>
      <w:r w:rsidRPr="00246C8C">
        <w:rPr>
          <w:rFonts w:ascii="Times New Roman" w:hAnsi="Times New Roman"/>
          <w:sz w:val="28"/>
          <w:szCs w:val="28"/>
          <w:lang w:eastAsia="ru-RU"/>
        </w:rPr>
        <w:t>Кому:</w:t>
      </w:r>
      <w:r w:rsidRPr="00246C8C">
        <w:rPr>
          <w:rFonts w:ascii="Times New Roman" w:hAnsi="Times New Roman"/>
          <w:sz w:val="24"/>
          <w:szCs w:val="24"/>
          <w:lang w:eastAsia="ru-RU"/>
        </w:rPr>
        <w:t xml:space="preserve"> 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r w:rsidRPr="00246C8C">
        <w:rPr>
          <w:rFonts w:ascii="Times New Roman" w:hAnsi="Times New Roman"/>
          <w:b/>
          <w:sz w:val="28"/>
          <w:szCs w:val="28"/>
          <w:lang w:eastAsia="ru-RU"/>
        </w:rPr>
        <w:t>РЕШЕНИЕ</w:t>
      </w: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r w:rsidRPr="00246C8C">
        <w:rPr>
          <w:rFonts w:ascii="Times New Roman" w:hAnsi="Times New Roman"/>
          <w:b/>
          <w:sz w:val="28"/>
          <w:szCs w:val="28"/>
          <w:lang w:eastAsia="ru-RU"/>
        </w:rPr>
        <w:t>об отказе в приеме документов, необходимых для предоставления услуги</w:t>
      </w: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r w:rsidRPr="00246C8C">
        <w:rPr>
          <w:rFonts w:ascii="Times New Roman" w:hAnsi="Times New Roman"/>
          <w:b/>
          <w:sz w:val="28"/>
          <w:szCs w:val="28"/>
          <w:lang w:eastAsia="ru-RU"/>
        </w:rPr>
        <w:t>«Присвоение квалификационной категории спортивных судей»</w:t>
      </w:r>
    </w:p>
    <w:p w:rsidR="00246C8C" w:rsidRPr="00246C8C" w:rsidRDefault="00246C8C" w:rsidP="00246C8C">
      <w:pPr>
        <w:autoSpaceDE w:val="0"/>
        <w:autoSpaceDN w:val="0"/>
        <w:adjustRightInd w:val="0"/>
        <w:spacing w:after="0" w:line="240" w:lineRule="auto"/>
        <w:jc w:val="both"/>
        <w:rPr>
          <w:rFonts w:ascii="Times New Roman" w:hAnsi="Times New Roman"/>
          <w:b/>
          <w:sz w:val="28"/>
          <w:szCs w:val="28"/>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r w:rsidRPr="00246C8C">
        <w:rPr>
          <w:rFonts w:ascii="Times New Roman" w:hAnsi="Times New Roman"/>
          <w:sz w:val="24"/>
          <w:szCs w:val="24"/>
          <w:lang w:eastAsia="ru-RU"/>
        </w:rPr>
        <w:t>от ____________________</w:t>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t>№ 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p>
    <w:p w:rsidR="00246C8C" w:rsidRPr="00246C8C" w:rsidRDefault="00246C8C" w:rsidP="00246C8C">
      <w:pPr>
        <w:autoSpaceDE w:val="0"/>
        <w:autoSpaceDN w:val="0"/>
        <w:adjustRightInd w:val="0"/>
        <w:spacing w:after="0" w:line="240" w:lineRule="auto"/>
        <w:rPr>
          <w:rFonts w:ascii="Times New Roman" w:hAnsi="Times New Roman"/>
          <w:sz w:val="28"/>
          <w:szCs w:val="28"/>
          <w:lang w:eastAsia="ru-RU"/>
        </w:rPr>
      </w:pPr>
      <w:r w:rsidRPr="00246C8C">
        <w:rPr>
          <w:rFonts w:ascii="Times New Roman" w:hAnsi="Times New Roman"/>
          <w:sz w:val="28"/>
          <w:szCs w:val="28"/>
          <w:lang w:eastAsia="ru-RU"/>
        </w:rPr>
        <w:t xml:space="preserve">Рассмотрев Ваше заявление от ________________ № ______________________ и прилагаемые к нему документы, руководствуясь </w:t>
      </w:r>
      <w:r w:rsidRPr="00246C8C">
        <w:rPr>
          <w:rFonts w:ascii="Times New Roman" w:hAnsi="Times New Roman"/>
          <w:color w:val="000000"/>
          <w:sz w:val="28"/>
          <w:szCs w:val="28"/>
          <w:lang w:eastAsia="ru-RU"/>
        </w:rPr>
        <w:t>положением</w:t>
      </w:r>
      <w:r w:rsidRPr="00246C8C">
        <w:rPr>
          <w:rFonts w:ascii="Times New Roman" w:hAnsi="Times New Roman"/>
          <w:sz w:val="28"/>
          <w:szCs w:val="28"/>
          <w:lang w:eastAsia="ru-RU"/>
        </w:rPr>
        <w:t xml:space="preserve"> о спортивных судьях, утвержденным приказом Министерства спорта Российской Федерации от 28.02.2017 № 134, комитетом по культуре, спорту и молодежной политике администрации Тихвинского района принято решение об отказе в приеме и регистрации документов по следующим основаниям:</w:t>
      </w:r>
    </w:p>
    <w:p w:rsidR="00246C8C" w:rsidRPr="00246C8C" w:rsidRDefault="00246C8C" w:rsidP="00246C8C">
      <w:pPr>
        <w:autoSpaceDE w:val="0"/>
        <w:autoSpaceDN w:val="0"/>
        <w:adjustRightInd w:val="0"/>
        <w:spacing w:after="0" w:line="240" w:lineRule="auto"/>
        <w:jc w:val="both"/>
        <w:rPr>
          <w:rFonts w:ascii="Times New Roman" w:hAnsi="Times New Roman"/>
          <w:sz w:val="28"/>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246C8C" w:rsidRPr="00246C8C" w:rsidTr="002F173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Разъяснение причин отказа в предоставлении услуги</w:t>
            </w:r>
          </w:p>
        </w:tc>
      </w:tr>
      <w:tr w:rsidR="00246C8C" w:rsidRPr="00246C8C" w:rsidTr="002F173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bl>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Дополнительная информация: ___________________________________.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246C8C" w:rsidRPr="00246C8C" w:rsidRDefault="00246C8C" w:rsidP="00246C8C">
      <w:pPr>
        <w:autoSpaceDE w:val="0"/>
        <w:autoSpaceDN w:val="0"/>
        <w:adjustRightInd w:val="0"/>
        <w:spacing w:before="200" w:after="0" w:line="240" w:lineRule="auto"/>
        <w:ind w:firstLine="540"/>
        <w:jc w:val="both"/>
        <w:rPr>
          <w:rFonts w:ascii="Times New Roman" w:hAnsi="Times New Roman"/>
          <w:sz w:val="28"/>
          <w:szCs w:val="28"/>
          <w:lang w:eastAsia="ru-RU"/>
        </w:rPr>
      </w:pPr>
      <w:r w:rsidRPr="00246C8C">
        <w:rPr>
          <w:rFonts w:ascii="Times New Roman" w:hAnsi="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246C8C" w:rsidRPr="00246C8C" w:rsidRDefault="00246C8C" w:rsidP="00246C8C">
      <w:pPr>
        <w:autoSpaceDE w:val="0"/>
        <w:autoSpaceDN w:val="0"/>
        <w:adjustRightInd w:val="0"/>
        <w:spacing w:before="200"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246C8C" w:rsidRPr="00246C8C" w:rsidTr="002F1730">
        <w:tc>
          <w:tcPr>
            <w:tcW w:w="4398" w:type="dxa"/>
            <w:tcBorders>
              <w:bottom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704" w:type="dxa"/>
            <w:vMerge w:val="restart"/>
            <w:tcBorders>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Сведения об</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электронной</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подписи</w:t>
            </w:r>
          </w:p>
        </w:tc>
      </w:tr>
      <w:tr w:rsidR="00246C8C" w:rsidRPr="00246C8C" w:rsidTr="002F1730">
        <w:tc>
          <w:tcPr>
            <w:tcW w:w="4398" w:type="dxa"/>
            <w:tcBorders>
              <w:top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Должность и ФИО сотрудника, принявшего решение</w:t>
            </w:r>
          </w:p>
        </w:tc>
        <w:tc>
          <w:tcPr>
            <w:tcW w:w="704" w:type="dxa"/>
            <w:vMerge/>
            <w:tcBorders>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r>
    </w:tbl>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Приложение № 4</w:t>
      </w:r>
    </w:p>
    <w:p w:rsidR="00246C8C" w:rsidRPr="00246C8C" w:rsidRDefault="00246C8C" w:rsidP="00246C8C">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к Административному регламенту</w:t>
      </w: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0" w:line="240" w:lineRule="auto"/>
        <w:ind w:firstLine="567"/>
        <w:jc w:val="center"/>
        <w:outlineLvl w:val="1"/>
        <w:rPr>
          <w:rFonts w:ascii="Times New Roman" w:eastAsia="Times New Roman" w:hAnsi="Times New Roman"/>
          <w:b/>
          <w:bCs/>
          <w:sz w:val="28"/>
          <w:szCs w:val="28"/>
          <w:lang w:eastAsia="ru-RU"/>
        </w:rPr>
      </w:pPr>
      <w:r w:rsidRPr="00246C8C">
        <w:rPr>
          <w:rFonts w:ascii="Times New Roman" w:eastAsia="Times New Roman" w:hAnsi="Times New Roman"/>
          <w:b/>
          <w:bCs/>
          <w:sz w:val="28"/>
          <w:szCs w:val="28"/>
          <w:lang w:eastAsia="ru-RU"/>
        </w:rPr>
        <w:t>Форма решения о присвоении квалификационной категории спортивного судьи</w:t>
      </w:r>
    </w:p>
    <w:p w:rsidR="00246C8C" w:rsidRPr="00246C8C" w:rsidRDefault="00246C8C" w:rsidP="00246C8C">
      <w:pPr>
        <w:autoSpaceDE w:val="0"/>
        <w:autoSpaceDN w:val="0"/>
        <w:adjustRightInd w:val="0"/>
        <w:spacing w:after="0" w:line="240" w:lineRule="auto"/>
        <w:jc w:val="center"/>
        <w:rPr>
          <w:rFonts w:ascii="Times New Roman" w:hAnsi="Times New Roman"/>
          <w:sz w:val="28"/>
          <w:szCs w:val="28"/>
          <w:lang w:eastAsia="ru-RU"/>
        </w:rPr>
      </w:pPr>
      <w:r w:rsidRPr="00246C8C">
        <w:rPr>
          <w:rFonts w:ascii="Times New Roman" w:hAnsi="Times New Roman"/>
          <w:sz w:val="28"/>
          <w:szCs w:val="28"/>
          <w:lang w:eastAsia="ru-RU"/>
        </w:rPr>
        <w:t>Комитет по культуре, спорту и молодежной политике</w:t>
      </w:r>
    </w:p>
    <w:p w:rsidR="00246C8C" w:rsidRPr="00246C8C" w:rsidRDefault="00246C8C" w:rsidP="00246C8C">
      <w:pPr>
        <w:autoSpaceDE w:val="0"/>
        <w:autoSpaceDN w:val="0"/>
        <w:adjustRightInd w:val="0"/>
        <w:spacing w:after="0" w:line="240" w:lineRule="auto"/>
        <w:jc w:val="center"/>
        <w:rPr>
          <w:rFonts w:ascii="Times New Roman" w:hAnsi="Times New Roman"/>
          <w:sz w:val="28"/>
          <w:szCs w:val="28"/>
          <w:lang w:eastAsia="ru-RU"/>
        </w:rPr>
      </w:pPr>
      <w:r w:rsidRPr="00246C8C">
        <w:rPr>
          <w:rFonts w:ascii="Times New Roman" w:hAnsi="Times New Roman"/>
          <w:sz w:val="28"/>
          <w:szCs w:val="28"/>
          <w:lang w:eastAsia="ru-RU"/>
        </w:rPr>
        <w:t>администрации Тихвинского района</w:t>
      </w: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r w:rsidRPr="00246C8C">
        <w:rPr>
          <w:rFonts w:ascii="Times New Roman" w:eastAsia="Times New Roman" w:hAnsi="Times New Roman"/>
          <w:sz w:val="28"/>
          <w:szCs w:val="28"/>
          <w:lang w:eastAsia="ru-RU"/>
        </w:rPr>
        <w:t>Кому:</w:t>
      </w:r>
      <w:r w:rsidRPr="00246C8C">
        <w:rPr>
          <w:rFonts w:ascii="Times New Roman" w:eastAsia="Times New Roman" w:hAnsi="Times New Roman"/>
          <w:sz w:val="20"/>
          <w:szCs w:val="20"/>
          <w:lang w:eastAsia="ru-RU"/>
        </w:rPr>
        <w:t>____________________________</w:t>
      </w: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РЕШЕНИЕ</w:t>
      </w:r>
    </w:p>
    <w:p w:rsidR="00246C8C" w:rsidRPr="00246C8C" w:rsidRDefault="00246C8C" w:rsidP="00246C8C">
      <w:pPr>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о присвоении квалификационной категории спортивного судьи</w:t>
      </w: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r w:rsidRPr="00246C8C">
        <w:rPr>
          <w:rFonts w:ascii="Times New Roman" w:hAnsi="Times New Roman"/>
          <w:sz w:val="24"/>
          <w:szCs w:val="24"/>
          <w:lang w:eastAsia="ru-RU"/>
        </w:rPr>
        <w:t>от ____________________</w:t>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r>
      <w:r w:rsidRPr="00246C8C">
        <w:rPr>
          <w:rFonts w:ascii="Times New Roman" w:hAnsi="Times New Roman"/>
          <w:sz w:val="24"/>
          <w:szCs w:val="24"/>
          <w:lang w:eastAsia="ru-RU"/>
        </w:rPr>
        <w:tab/>
        <w:t>№ 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4"/>
          <w:szCs w:val="24"/>
          <w:lang w:eastAsia="ru-RU"/>
        </w:rPr>
      </w:pP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szCs w:val="28"/>
        </w:rPr>
      </w:pPr>
      <w:r w:rsidRPr="00246C8C">
        <w:rPr>
          <w:rFonts w:ascii="Times New Roman" w:hAnsi="Times New Roman"/>
          <w:sz w:val="28"/>
          <w:szCs w:val="28"/>
          <w:lang w:eastAsia="ru-RU"/>
        </w:rPr>
        <w:t xml:space="preserve">Рассмотрев Ваше заявление от ________________ № ______________________ и прилагаемые к нему документы, комитетом по культуре, спорту и молодежной политике администрации Тихвинского района </w:t>
      </w:r>
      <w:r w:rsidRPr="00246C8C">
        <w:rPr>
          <w:rFonts w:ascii="Times New Roman" w:hAnsi="Times New Roman"/>
          <w:sz w:val="28"/>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ac"/>
        <w:tblW w:w="0" w:type="auto"/>
        <w:tblLook w:val="04A0" w:firstRow="1" w:lastRow="0" w:firstColumn="1" w:lastColumn="0" w:noHBand="0" w:noVBand="1"/>
      </w:tblPr>
      <w:tblGrid>
        <w:gridCol w:w="5131"/>
        <w:gridCol w:w="5064"/>
      </w:tblGrid>
      <w:tr w:rsidR="00246C8C" w:rsidRPr="00246C8C" w:rsidTr="002F1730">
        <w:tc>
          <w:tcPr>
            <w:tcW w:w="5210" w:type="dxa"/>
          </w:tcPr>
          <w:p w:rsidR="00246C8C" w:rsidRPr="00246C8C" w:rsidRDefault="00246C8C" w:rsidP="00246C8C">
            <w:pPr>
              <w:autoSpaceDE w:val="0"/>
              <w:autoSpaceDN w:val="0"/>
              <w:adjustRightInd w:val="0"/>
              <w:spacing w:after="0" w:line="240" w:lineRule="auto"/>
              <w:jc w:val="both"/>
              <w:outlineLvl w:val="1"/>
              <w:rPr>
                <w:rFonts w:eastAsia="Times New Roman"/>
                <w:sz w:val="28"/>
                <w:szCs w:val="28"/>
                <w:lang w:eastAsia="ru-RU"/>
              </w:rPr>
            </w:pPr>
            <w:r w:rsidRPr="00246C8C">
              <w:rPr>
                <w:rFonts w:eastAsia="Times New Roman"/>
                <w:sz w:val="28"/>
                <w:szCs w:val="28"/>
                <w:lang w:eastAsia="ru-RU"/>
              </w:rPr>
              <w:t>ФИО кандидата</w:t>
            </w:r>
          </w:p>
        </w:tc>
        <w:tc>
          <w:tcPr>
            <w:tcW w:w="5211" w:type="dxa"/>
          </w:tcPr>
          <w:p w:rsidR="00246C8C" w:rsidRPr="00246C8C" w:rsidRDefault="00246C8C" w:rsidP="00246C8C">
            <w:pPr>
              <w:autoSpaceDE w:val="0"/>
              <w:autoSpaceDN w:val="0"/>
              <w:adjustRightInd w:val="0"/>
              <w:spacing w:after="0" w:line="240" w:lineRule="auto"/>
              <w:jc w:val="both"/>
              <w:outlineLvl w:val="1"/>
              <w:rPr>
                <w:rFonts w:eastAsia="Times New Roman"/>
                <w:b/>
                <w:sz w:val="28"/>
                <w:szCs w:val="28"/>
                <w:lang w:eastAsia="ru-RU"/>
              </w:rPr>
            </w:pPr>
          </w:p>
        </w:tc>
      </w:tr>
      <w:tr w:rsidR="00246C8C" w:rsidRPr="00246C8C" w:rsidTr="002F1730">
        <w:tc>
          <w:tcPr>
            <w:tcW w:w="5210" w:type="dxa"/>
          </w:tcPr>
          <w:p w:rsidR="00246C8C" w:rsidRPr="00246C8C" w:rsidRDefault="00246C8C" w:rsidP="00246C8C">
            <w:pPr>
              <w:autoSpaceDE w:val="0"/>
              <w:autoSpaceDN w:val="0"/>
              <w:adjustRightInd w:val="0"/>
              <w:spacing w:after="0" w:line="240" w:lineRule="auto"/>
              <w:jc w:val="both"/>
              <w:outlineLvl w:val="1"/>
              <w:rPr>
                <w:rFonts w:eastAsia="Times New Roman"/>
                <w:sz w:val="28"/>
                <w:szCs w:val="28"/>
                <w:lang w:eastAsia="ru-RU"/>
              </w:rPr>
            </w:pPr>
            <w:r w:rsidRPr="00246C8C">
              <w:rPr>
                <w:rFonts w:eastAsia="Times New Roman"/>
                <w:sz w:val="28"/>
                <w:szCs w:val="28"/>
                <w:lang w:eastAsia="ru-RU"/>
              </w:rPr>
              <w:t>Дата рождения</w:t>
            </w:r>
          </w:p>
        </w:tc>
        <w:tc>
          <w:tcPr>
            <w:tcW w:w="5211" w:type="dxa"/>
          </w:tcPr>
          <w:p w:rsidR="00246C8C" w:rsidRPr="00246C8C" w:rsidRDefault="00246C8C" w:rsidP="00246C8C">
            <w:pPr>
              <w:autoSpaceDE w:val="0"/>
              <w:autoSpaceDN w:val="0"/>
              <w:adjustRightInd w:val="0"/>
              <w:spacing w:after="0" w:line="240" w:lineRule="auto"/>
              <w:jc w:val="both"/>
              <w:outlineLvl w:val="1"/>
              <w:rPr>
                <w:rFonts w:eastAsia="Times New Roman"/>
                <w:b/>
                <w:sz w:val="28"/>
                <w:szCs w:val="28"/>
                <w:lang w:eastAsia="ru-RU"/>
              </w:rPr>
            </w:pPr>
          </w:p>
        </w:tc>
      </w:tr>
      <w:tr w:rsidR="00246C8C" w:rsidRPr="00246C8C" w:rsidTr="002F1730">
        <w:tc>
          <w:tcPr>
            <w:tcW w:w="5210" w:type="dxa"/>
          </w:tcPr>
          <w:p w:rsidR="00246C8C" w:rsidRPr="00246C8C" w:rsidRDefault="00246C8C" w:rsidP="00246C8C">
            <w:pPr>
              <w:autoSpaceDE w:val="0"/>
              <w:autoSpaceDN w:val="0"/>
              <w:adjustRightInd w:val="0"/>
              <w:spacing w:after="0" w:line="240" w:lineRule="auto"/>
              <w:jc w:val="both"/>
              <w:outlineLvl w:val="1"/>
              <w:rPr>
                <w:rFonts w:eastAsia="Times New Roman"/>
                <w:sz w:val="28"/>
                <w:szCs w:val="28"/>
                <w:lang w:eastAsia="ru-RU"/>
              </w:rPr>
            </w:pPr>
            <w:r w:rsidRPr="00246C8C">
              <w:rPr>
                <w:rFonts w:eastAsia="Times New Roman"/>
                <w:sz w:val="28"/>
                <w:szCs w:val="28"/>
                <w:lang w:eastAsia="ru-RU"/>
              </w:rPr>
              <w:t>Квалификационная категория</w:t>
            </w:r>
          </w:p>
        </w:tc>
        <w:tc>
          <w:tcPr>
            <w:tcW w:w="5211" w:type="dxa"/>
          </w:tcPr>
          <w:p w:rsidR="00246C8C" w:rsidRPr="00246C8C" w:rsidRDefault="00246C8C" w:rsidP="00246C8C">
            <w:pPr>
              <w:autoSpaceDE w:val="0"/>
              <w:autoSpaceDN w:val="0"/>
              <w:adjustRightInd w:val="0"/>
              <w:spacing w:after="0" w:line="240" w:lineRule="auto"/>
              <w:jc w:val="both"/>
              <w:outlineLvl w:val="1"/>
              <w:rPr>
                <w:rFonts w:eastAsia="Times New Roman"/>
                <w:b/>
                <w:sz w:val="28"/>
                <w:szCs w:val="28"/>
                <w:lang w:eastAsia="ru-RU"/>
              </w:rPr>
            </w:pPr>
          </w:p>
        </w:tc>
      </w:tr>
      <w:tr w:rsidR="00246C8C" w:rsidRPr="00246C8C" w:rsidTr="002F1730">
        <w:tc>
          <w:tcPr>
            <w:tcW w:w="5210" w:type="dxa"/>
          </w:tcPr>
          <w:p w:rsidR="00246C8C" w:rsidRPr="00246C8C" w:rsidRDefault="00246C8C" w:rsidP="00246C8C">
            <w:pPr>
              <w:autoSpaceDE w:val="0"/>
              <w:autoSpaceDN w:val="0"/>
              <w:adjustRightInd w:val="0"/>
              <w:spacing w:after="0" w:line="240" w:lineRule="auto"/>
              <w:jc w:val="both"/>
              <w:outlineLvl w:val="1"/>
              <w:rPr>
                <w:rFonts w:eastAsia="Times New Roman"/>
                <w:sz w:val="28"/>
                <w:szCs w:val="28"/>
                <w:lang w:eastAsia="ru-RU"/>
              </w:rPr>
            </w:pPr>
            <w:r w:rsidRPr="00246C8C">
              <w:rPr>
                <w:rFonts w:eastAsia="Times New Roman"/>
                <w:sz w:val="28"/>
                <w:szCs w:val="28"/>
                <w:lang w:eastAsia="ru-RU"/>
              </w:rPr>
              <w:t>Вид спорта</w:t>
            </w:r>
          </w:p>
        </w:tc>
        <w:tc>
          <w:tcPr>
            <w:tcW w:w="5211" w:type="dxa"/>
          </w:tcPr>
          <w:p w:rsidR="00246C8C" w:rsidRPr="00246C8C" w:rsidRDefault="00246C8C" w:rsidP="00246C8C">
            <w:pPr>
              <w:autoSpaceDE w:val="0"/>
              <w:autoSpaceDN w:val="0"/>
              <w:adjustRightInd w:val="0"/>
              <w:spacing w:after="0" w:line="240" w:lineRule="auto"/>
              <w:jc w:val="both"/>
              <w:outlineLvl w:val="1"/>
              <w:rPr>
                <w:rFonts w:eastAsia="Times New Roman"/>
                <w:b/>
                <w:sz w:val="28"/>
                <w:szCs w:val="28"/>
                <w:lang w:eastAsia="ru-RU"/>
              </w:rPr>
            </w:pPr>
          </w:p>
        </w:tc>
      </w:tr>
      <w:tr w:rsidR="00246C8C" w:rsidRPr="00246C8C" w:rsidTr="002F1730">
        <w:tc>
          <w:tcPr>
            <w:tcW w:w="5210" w:type="dxa"/>
          </w:tcPr>
          <w:p w:rsidR="00246C8C" w:rsidRPr="00246C8C" w:rsidRDefault="00246C8C" w:rsidP="00246C8C">
            <w:pPr>
              <w:autoSpaceDE w:val="0"/>
              <w:autoSpaceDN w:val="0"/>
              <w:adjustRightInd w:val="0"/>
              <w:spacing w:after="0" w:line="240" w:lineRule="auto"/>
              <w:jc w:val="both"/>
              <w:outlineLvl w:val="1"/>
              <w:rPr>
                <w:rFonts w:eastAsia="Times New Roman"/>
                <w:sz w:val="28"/>
                <w:szCs w:val="28"/>
                <w:lang w:eastAsia="ru-RU"/>
              </w:rPr>
            </w:pPr>
            <w:r w:rsidRPr="00246C8C">
              <w:rPr>
                <w:rFonts w:eastAsia="Times New Roman"/>
                <w:sz w:val="28"/>
                <w:szCs w:val="28"/>
                <w:lang w:eastAsia="ru-RU"/>
              </w:rPr>
              <w:t>Номер и дата приказа</w:t>
            </w:r>
          </w:p>
        </w:tc>
        <w:tc>
          <w:tcPr>
            <w:tcW w:w="5211" w:type="dxa"/>
          </w:tcPr>
          <w:p w:rsidR="00246C8C" w:rsidRPr="00246C8C" w:rsidRDefault="00246C8C" w:rsidP="00246C8C">
            <w:pPr>
              <w:autoSpaceDE w:val="0"/>
              <w:autoSpaceDN w:val="0"/>
              <w:adjustRightInd w:val="0"/>
              <w:spacing w:after="0" w:line="240" w:lineRule="auto"/>
              <w:jc w:val="both"/>
              <w:outlineLvl w:val="1"/>
              <w:rPr>
                <w:rFonts w:eastAsia="Times New Roman"/>
                <w:b/>
                <w:sz w:val="28"/>
                <w:szCs w:val="28"/>
                <w:lang w:eastAsia="ru-RU"/>
              </w:rPr>
            </w:pPr>
          </w:p>
        </w:tc>
      </w:tr>
    </w:tbl>
    <w:p w:rsidR="00246C8C" w:rsidRPr="00246C8C" w:rsidRDefault="00246C8C" w:rsidP="00246C8C">
      <w:pPr>
        <w:autoSpaceDE w:val="0"/>
        <w:autoSpaceDN w:val="0"/>
        <w:adjustRightInd w:val="0"/>
        <w:spacing w:after="0" w:line="240" w:lineRule="auto"/>
        <w:ind w:firstLine="567"/>
        <w:rPr>
          <w:rFonts w:ascii="Times New Roman" w:hAnsi="Times New Roman"/>
          <w:color w:val="000000"/>
          <w:sz w:val="28"/>
          <w:szCs w:val="28"/>
          <w:lang w:eastAsia="ru-RU"/>
        </w:rPr>
      </w:pPr>
      <w:r w:rsidRPr="00246C8C">
        <w:rPr>
          <w:rFonts w:ascii="Times New Roman" w:hAnsi="Times New Roman"/>
          <w:color w:val="000000"/>
          <w:sz w:val="28"/>
          <w:szCs w:val="28"/>
          <w:lang w:eastAsia="ru-RU"/>
        </w:rPr>
        <w:t xml:space="preserve">Будут внесены сведения в действующую книжку спортивного судьи. </w:t>
      </w:r>
    </w:p>
    <w:p w:rsidR="00246C8C" w:rsidRPr="00246C8C" w:rsidRDefault="00246C8C" w:rsidP="00246C8C">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Для этого Вам необходимо обратиться в _______________________________</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 xml:space="preserve">                                                                                                                    наименование органа местного самоуправления</w:t>
      </w:r>
    </w:p>
    <w:p w:rsidR="00246C8C" w:rsidRPr="00246C8C" w:rsidRDefault="00246C8C" w:rsidP="00246C8C">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246C8C">
        <w:rPr>
          <w:rFonts w:ascii="Times New Roman" w:eastAsia="Times New Roman" w:hAnsi="Times New Roman"/>
          <w:sz w:val="28"/>
          <w:szCs w:val="28"/>
          <w:lang w:eastAsia="ru-RU"/>
        </w:rPr>
        <w:t>Дополнительная информация: ________________________________________</w:t>
      </w:r>
    </w:p>
    <w:p w:rsidR="00246C8C" w:rsidRPr="00246C8C" w:rsidRDefault="00246C8C" w:rsidP="00246C8C">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before="200" w:after="0" w:line="240" w:lineRule="auto"/>
        <w:ind w:firstLine="540"/>
        <w:jc w:val="both"/>
        <w:rPr>
          <w:rFonts w:ascii="Times New Roman" w:hAnsi="Times New Roman"/>
          <w:sz w:val="28"/>
          <w:szCs w:val="28"/>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246C8C" w:rsidRPr="00246C8C" w:rsidTr="002F1730">
        <w:trPr>
          <w:jc w:val="center"/>
        </w:trPr>
        <w:tc>
          <w:tcPr>
            <w:tcW w:w="4398" w:type="dxa"/>
            <w:tcBorders>
              <w:bottom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704" w:type="dxa"/>
            <w:vMerge w:val="restart"/>
            <w:tcBorders>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Сведения об</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электронной</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подписи</w:t>
            </w:r>
          </w:p>
        </w:tc>
      </w:tr>
      <w:tr w:rsidR="00246C8C" w:rsidRPr="00246C8C" w:rsidTr="002F1730">
        <w:trPr>
          <w:jc w:val="center"/>
        </w:trPr>
        <w:tc>
          <w:tcPr>
            <w:tcW w:w="4398" w:type="dxa"/>
            <w:tcBorders>
              <w:top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Должность и ФИО сотрудника, принявшего решение</w:t>
            </w:r>
          </w:p>
        </w:tc>
        <w:tc>
          <w:tcPr>
            <w:tcW w:w="704" w:type="dxa"/>
            <w:vMerge/>
            <w:tcBorders>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r>
    </w:tbl>
    <w:p w:rsidR="00246C8C" w:rsidRPr="00246C8C" w:rsidRDefault="00246C8C" w:rsidP="00246C8C">
      <w:pPr>
        <w:autoSpaceDE w:val="0"/>
        <w:autoSpaceDN w:val="0"/>
        <w:adjustRightInd w:val="0"/>
        <w:spacing w:after="0" w:line="240" w:lineRule="auto"/>
        <w:ind w:firstLine="567"/>
        <w:jc w:val="both"/>
        <w:outlineLvl w:val="1"/>
        <w:rPr>
          <w:rFonts w:ascii="Times New Roman" w:eastAsia="Times New Roman" w:hAnsi="Times New Roman"/>
          <w:b/>
          <w:sz w:val="28"/>
          <w:szCs w:val="28"/>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Приложение № 5</w:t>
      </w:r>
    </w:p>
    <w:p w:rsidR="00246C8C" w:rsidRPr="00246C8C" w:rsidRDefault="00246C8C" w:rsidP="00246C8C">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к Административному регламенту</w:t>
      </w:r>
    </w:p>
    <w:p w:rsidR="00246C8C" w:rsidRPr="00246C8C" w:rsidRDefault="00246C8C" w:rsidP="00246C8C">
      <w:pPr>
        <w:autoSpaceDE w:val="0"/>
        <w:autoSpaceDN w:val="0"/>
        <w:adjustRightInd w:val="0"/>
        <w:spacing w:after="1" w:line="240" w:lineRule="auto"/>
        <w:ind w:firstLine="567"/>
        <w:rPr>
          <w:rFonts w:ascii="Arial" w:eastAsia="Times New Roman" w:hAnsi="Arial" w:cs="Arial"/>
          <w:sz w:val="20"/>
          <w:szCs w:val="20"/>
          <w:lang w:eastAsia="ru-RU"/>
        </w:rPr>
      </w:pPr>
    </w:p>
    <w:p w:rsidR="00246C8C" w:rsidRPr="00246C8C" w:rsidRDefault="00246C8C" w:rsidP="00246C8C">
      <w:pPr>
        <w:spacing w:after="0" w:line="240" w:lineRule="auto"/>
        <w:ind w:firstLine="567"/>
        <w:jc w:val="center"/>
        <w:rPr>
          <w:rFonts w:ascii="Times New Roman" w:hAnsi="Times New Roman"/>
          <w:sz w:val="28"/>
        </w:rPr>
      </w:pPr>
    </w:p>
    <w:p w:rsidR="00246C8C" w:rsidRPr="00246C8C" w:rsidRDefault="00246C8C" w:rsidP="00246C8C">
      <w:pPr>
        <w:spacing w:after="0" w:line="240" w:lineRule="auto"/>
        <w:ind w:firstLine="567"/>
        <w:jc w:val="center"/>
        <w:rPr>
          <w:rFonts w:ascii="Times New Roman" w:hAnsi="Times New Roman"/>
          <w:sz w:val="28"/>
        </w:rPr>
      </w:pPr>
      <w:r w:rsidRPr="00246C8C">
        <w:rPr>
          <w:rFonts w:ascii="Times New Roman" w:hAnsi="Times New Roman"/>
          <w:sz w:val="28"/>
          <w:szCs w:val="28"/>
          <w:lang w:eastAsia="ru-RU"/>
        </w:rPr>
        <w:t>Комитет по культуре, спорту и молодежной политике администрации Тихвинского района</w:t>
      </w:r>
    </w:p>
    <w:p w:rsidR="00246C8C" w:rsidRPr="00246C8C" w:rsidRDefault="00246C8C" w:rsidP="00246C8C">
      <w:pPr>
        <w:spacing w:after="0" w:line="240" w:lineRule="auto"/>
        <w:ind w:firstLine="567"/>
        <w:jc w:val="center"/>
        <w:rPr>
          <w:rFonts w:ascii="Arial" w:eastAsia="Times New Roman" w:hAnsi="Arial" w:cs="Arial"/>
          <w:b/>
          <w:sz w:val="20"/>
          <w:szCs w:val="20"/>
          <w:lang w:eastAsia="ru-RU"/>
        </w:rPr>
      </w:pPr>
    </w:p>
    <w:p w:rsidR="00246C8C" w:rsidRPr="00246C8C" w:rsidRDefault="00246C8C" w:rsidP="00246C8C">
      <w:pPr>
        <w:spacing w:after="0" w:line="240" w:lineRule="auto"/>
        <w:ind w:firstLine="567"/>
        <w:jc w:val="center"/>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Приказ</w:t>
      </w:r>
    </w:p>
    <w:p w:rsidR="00246C8C" w:rsidRPr="00246C8C" w:rsidRDefault="00246C8C" w:rsidP="00246C8C">
      <w:pPr>
        <w:spacing w:after="0" w:line="240" w:lineRule="auto"/>
        <w:ind w:firstLine="567"/>
        <w:jc w:val="center"/>
        <w:rPr>
          <w:rFonts w:ascii="Times New Roman" w:eastAsia="Times New Roman" w:hAnsi="Times New Roman"/>
          <w:b/>
          <w:sz w:val="28"/>
          <w:szCs w:val="28"/>
          <w:lang w:eastAsia="ru-RU"/>
        </w:rPr>
      </w:pPr>
    </w:p>
    <w:p w:rsidR="00246C8C" w:rsidRPr="00246C8C" w:rsidRDefault="00246C8C" w:rsidP="00246C8C">
      <w:pPr>
        <w:spacing w:after="0" w:line="240" w:lineRule="auto"/>
        <w:ind w:firstLine="567"/>
        <w:jc w:val="center"/>
        <w:rPr>
          <w:rFonts w:ascii="Times New Roman" w:eastAsia="Times New Roman" w:hAnsi="Times New Roman"/>
          <w:b/>
          <w:sz w:val="28"/>
          <w:szCs w:val="28"/>
          <w:lang w:eastAsia="ru-RU"/>
        </w:rPr>
      </w:pPr>
      <w:r w:rsidRPr="00246C8C">
        <w:rPr>
          <w:rFonts w:ascii="Times New Roman" w:eastAsia="Times New Roman" w:hAnsi="Times New Roman"/>
          <w:sz w:val="28"/>
          <w:szCs w:val="28"/>
          <w:lang w:eastAsia="ru-RU"/>
        </w:rPr>
        <w:t>от ____________ № ____________</w:t>
      </w:r>
    </w:p>
    <w:p w:rsidR="00246C8C" w:rsidRPr="00246C8C" w:rsidRDefault="00246C8C" w:rsidP="00246C8C">
      <w:pPr>
        <w:spacing w:after="0" w:line="240" w:lineRule="auto"/>
        <w:ind w:firstLine="567"/>
        <w:jc w:val="both"/>
        <w:rPr>
          <w:rFonts w:ascii="Times New Roman" w:eastAsia="Times New Roman" w:hAnsi="Times New Roman"/>
          <w:b/>
          <w:sz w:val="28"/>
          <w:szCs w:val="28"/>
          <w:lang w:eastAsia="ru-RU"/>
        </w:rPr>
      </w:pPr>
    </w:p>
    <w:p w:rsidR="00246C8C" w:rsidRPr="00246C8C" w:rsidRDefault="00246C8C" w:rsidP="00246C8C">
      <w:pPr>
        <w:spacing w:after="0" w:line="240" w:lineRule="auto"/>
        <w:ind w:firstLine="567"/>
        <w:jc w:val="both"/>
        <w:rPr>
          <w:rFonts w:ascii="Times New Roman" w:eastAsia="Times New Roman" w:hAnsi="Times New Roman"/>
          <w:b/>
          <w:sz w:val="28"/>
          <w:szCs w:val="28"/>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sz w:val="28"/>
          <w:lang w:eastAsia="ru-RU"/>
        </w:rPr>
      </w:pPr>
      <w:r w:rsidRPr="00246C8C">
        <w:rPr>
          <w:rFonts w:ascii="Times New Roman" w:hAnsi="Times New Roman"/>
          <w:b/>
          <w:sz w:val="28"/>
          <w:lang w:eastAsia="ru-RU"/>
        </w:rPr>
        <w:t>О присвоении квалификационной категории спортивного судьи</w:t>
      </w:r>
    </w:p>
    <w:p w:rsidR="00246C8C" w:rsidRPr="00246C8C" w:rsidRDefault="00246C8C" w:rsidP="00246C8C">
      <w:pPr>
        <w:spacing w:after="0" w:line="240" w:lineRule="auto"/>
        <w:ind w:left="567" w:firstLine="567"/>
        <w:jc w:val="center"/>
        <w:rPr>
          <w:rFonts w:ascii="Times New Roman" w:eastAsia="Times New Roman" w:hAnsi="Times New Roman"/>
          <w:b/>
          <w:bCs/>
          <w:sz w:val="28"/>
          <w:szCs w:val="28"/>
          <w:lang w:eastAsia="ru-RU"/>
        </w:rPr>
      </w:pPr>
      <w:r w:rsidRPr="00246C8C">
        <w:rPr>
          <w:rFonts w:ascii="Times New Roman" w:hAnsi="Times New Roman"/>
          <w:b/>
          <w:sz w:val="28"/>
        </w:rPr>
        <w:t>(квалификационных категорий спортивных судей)</w:t>
      </w:r>
    </w:p>
    <w:p w:rsidR="00246C8C" w:rsidRPr="00246C8C" w:rsidRDefault="00246C8C" w:rsidP="00246C8C">
      <w:pPr>
        <w:spacing w:after="0" w:line="240" w:lineRule="auto"/>
        <w:ind w:firstLine="567"/>
        <w:jc w:val="both"/>
        <w:rPr>
          <w:rFonts w:ascii="Times New Roman" w:eastAsia="Times New Roman" w:hAnsi="Times New Roman"/>
          <w:sz w:val="28"/>
          <w:szCs w:val="28"/>
          <w:lang w:eastAsia="ru-RU"/>
        </w:rPr>
      </w:pP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lang w:eastAsia="ru-RU"/>
        </w:rPr>
      </w:pPr>
      <w:r w:rsidRPr="00246C8C">
        <w:rPr>
          <w:rFonts w:ascii="Times New Roman" w:hAnsi="Times New Roman"/>
          <w:sz w:val="28"/>
          <w:lang w:eastAsia="ru-RU"/>
        </w:rPr>
        <w:t xml:space="preserve">В соответствии с </w:t>
      </w:r>
      <w:r w:rsidRPr="00246C8C">
        <w:rPr>
          <w:rFonts w:ascii="Times New Roman" w:hAnsi="Times New Roman"/>
          <w:color w:val="000000"/>
          <w:sz w:val="28"/>
          <w:lang w:eastAsia="ru-RU"/>
        </w:rPr>
        <w:t>Положением</w:t>
      </w:r>
      <w:r w:rsidRPr="00246C8C">
        <w:rPr>
          <w:rFonts w:ascii="Times New Roman" w:hAnsi="Times New Roman"/>
          <w:sz w:val="28"/>
          <w:lang w:eastAsia="ru-RU"/>
        </w:rPr>
        <w:t xml:space="preserve"> о спортивных судьях, утвержденным приказом Министерства спорта Российской Федерации от «__» ___________ 20__ г. № ___, квалификационными требованиями к спортивным судьям по виду спорта «______», утвержденными приказом Министерства спорта Российской Федерации от «__» ___ _______ 202_ г. № ___ постановляет:</w:t>
      </w:r>
    </w:p>
    <w:p w:rsidR="00246C8C" w:rsidRPr="00246C8C" w:rsidRDefault="00246C8C" w:rsidP="00246C8C">
      <w:pPr>
        <w:autoSpaceDE w:val="0"/>
        <w:autoSpaceDN w:val="0"/>
        <w:adjustRightInd w:val="0"/>
        <w:spacing w:after="0" w:line="240" w:lineRule="auto"/>
        <w:ind w:firstLine="567"/>
        <w:jc w:val="both"/>
        <w:rPr>
          <w:rFonts w:ascii="Times New Roman" w:hAnsi="Times New Roman"/>
          <w:sz w:val="28"/>
          <w:lang w:eastAsia="ru-RU"/>
        </w:rPr>
      </w:pPr>
      <w:r w:rsidRPr="00246C8C">
        <w:rPr>
          <w:rFonts w:ascii="Times New Roman" w:hAnsi="Times New Roman"/>
          <w:sz w:val="28"/>
          <w:lang w:eastAsia="ru-RU"/>
        </w:rPr>
        <w:t>Присвоить квалификационную категорию спортивного судьи</w:t>
      </w:r>
    </w:p>
    <w:p w:rsidR="00246C8C" w:rsidRPr="00246C8C" w:rsidRDefault="00246C8C" w:rsidP="00246C8C">
      <w:pPr>
        <w:autoSpaceDE w:val="0"/>
        <w:autoSpaceDN w:val="0"/>
        <w:adjustRightInd w:val="0"/>
        <w:spacing w:after="0" w:line="240" w:lineRule="auto"/>
        <w:jc w:val="both"/>
        <w:rPr>
          <w:rFonts w:ascii="Times New Roman" w:hAnsi="Times New Roman"/>
          <w:sz w:val="28"/>
          <w:lang w:eastAsia="ru-RU"/>
        </w:rPr>
      </w:pPr>
      <w:r w:rsidRPr="00246C8C">
        <w:rPr>
          <w:rFonts w:ascii="Times New Roman" w:hAnsi="Times New Roman"/>
          <w:sz w:val="28"/>
          <w:lang w:eastAsia="ru-RU"/>
        </w:rPr>
        <w:t>«_____________________________________________________________________»: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8"/>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8"/>
          <w:lang w:eastAsia="ru-RU"/>
        </w:rPr>
      </w:pPr>
      <w:r w:rsidRPr="00246C8C">
        <w:rPr>
          <w:rFonts w:ascii="Times New Roman" w:hAnsi="Times New Roman"/>
          <w:sz w:val="28"/>
          <w:lang w:eastAsia="ru-RU"/>
        </w:rPr>
        <w:t>1. __________________________     ____________________________________</w:t>
      </w:r>
    </w:p>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r w:rsidRPr="00246C8C">
        <w:rPr>
          <w:rFonts w:ascii="Times New Roman" w:hAnsi="Times New Roman"/>
          <w:sz w:val="20"/>
          <w:szCs w:val="20"/>
          <w:lang w:eastAsia="ru-RU"/>
        </w:rPr>
        <w:t xml:space="preserve">             (Фамилия, имя, отчество)                                                                      вид спорта</w:t>
      </w:r>
    </w:p>
    <w:p w:rsidR="00246C8C" w:rsidRPr="00246C8C" w:rsidRDefault="00246C8C" w:rsidP="00246C8C">
      <w:pPr>
        <w:autoSpaceDE w:val="0"/>
        <w:autoSpaceDN w:val="0"/>
        <w:adjustRightInd w:val="0"/>
        <w:spacing w:after="0" w:line="240" w:lineRule="auto"/>
        <w:jc w:val="center"/>
        <w:rPr>
          <w:rFonts w:ascii="Times New Roman" w:hAnsi="Times New Roman"/>
          <w:color w:val="000000"/>
          <w:sz w:val="20"/>
          <w:szCs w:val="20"/>
          <w:lang w:eastAsia="ru-RU"/>
        </w:rPr>
      </w:pPr>
      <w:r w:rsidRPr="00246C8C">
        <w:rPr>
          <w:rFonts w:ascii="Times New Roman" w:hAnsi="Times New Roman"/>
          <w:sz w:val="20"/>
          <w:szCs w:val="20"/>
          <w:lang w:eastAsia="ru-RU"/>
        </w:rPr>
        <w:t xml:space="preserve">                                                                                (спортивная дисциплина)</w:t>
      </w:r>
    </w:p>
    <w:p w:rsidR="00246C8C" w:rsidRPr="00246C8C" w:rsidRDefault="00246C8C" w:rsidP="00246C8C">
      <w:pPr>
        <w:autoSpaceDE w:val="0"/>
        <w:autoSpaceDN w:val="0"/>
        <w:adjustRightInd w:val="0"/>
        <w:spacing w:after="0" w:line="240" w:lineRule="auto"/>
        <w:jc w:val="both"/>
        <w:rPr>
          <w:rFonts w:ascii="Times New Roman" w:hAnsi="Times New Roman"/>
          <w:sz w:val="28"/>
          <w:lang w:eastAsia="ru-RU"/>
        </w:rPr>
      </w:pPr>
    </w:p>
    <w:p w:rsidR="00246C8C" w:rsidRPr="00246C8C" w:rsidRDefault="00246C8C" w:rsidP="00246C8C">
      <w:pPr>
        <w:autoSpaceDE w:val="0"/>
        <w:autoSpaceDN w:val="0"/>
        <w:adjustRightInd w:val="0"/>
        <w:spacing w:after="0" w:line="240" w:lineRule="auto"/>
        <w:jc w:val="both"/>
        <w:rPr>
          <w:rFonts w:ascii="Times New Roman" w:hAnsi="Times New Roman"/>
          <w:sz w:val="28"/>
          <w:lang w:eastAsia="ru-RU"/>
        </w:rPr>
      </w:pPr>
      <w:r w:rsidRPr="00246C8C">
        <w:rPr>
          <w:rFonts w:ascii="Times New Roman" w:hAnsi="Times New Roman"/>
          <w:sz w:val="28"/>
          <w:lang w:eastAsia="ru-RU"/>
        </w:rPr>
        <w:t>2. __________________________  ______________  ____________________________</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 xml:space="preserve">                     (Фамилия, имя, отчество)                      (муниципальное                                        вид спорта</w:t>
      </w:r>
    </w:p>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r w:rsidRPr="00246C8C">
        <w:rPr>
          <w:rFonts w:ascii="Times New Roman" w:hAnsi="Times New Roman"/>
          <w:sz w:val="20"/>
          <w:szCs w:val="20"/>
          <w:lang w:eastAsia="ru-RU"/>
        </w:rPr>
        <w:t xml:space="preserve">                                                                                        образование)                                (спортивная дисциплина)</w:t>
      </w:r>
      <w:r w:rsidRPr="00246C8C">
        <w:rPr>
          <w:rFonts w:ascii="Times New Roman" w:hAnsi="Times New Roman"/>
          <w:sz w:val="20"/>
          <w:szCs w:val="20"/>
          <w:vertAlign w:val="superscript"/>
          <w:lang w:eastAsia="ru-RU"/>
        </w:rPr>
        <w:footnoteReference w:id="4"/>
      </w:r>
    </w:p>
    <w:p w:rsidR="00246C8C" w:rsidRPr="00246C8C" w:rsidRDefault="00246C8C" w:rsidP="00246C8C">
      <w:pPr>
        <w:autoSpaceDE w:val="0"/>
        <w:autoSpaceDN w:val="0"/>
        <w:adjustRightInd w:val="0"/>
        <w:spacing w:after="0" w:line="240" w:lineRule="auto"/>
        <w:jc w:val="both"/>
        <w:rPr>
          <w:rFonts w:ascii="Times New Roman" w:hAnsi="Times New Roman"/>
          <w:sz w:val="28"/>
          <w:lang w:eastAsia="ru-RU"/>
        </w:rPr>
      </w:pPr>
    </w:p>
    <w:p w:rsidR="00246C8C" w:rsidRPr="00246C8C" w:rsidRDefault="00246C8C" w:rsidP="00246C8C">
      <w:pPr>
        <w:autoSpaceDE w:val="0"/>
        <w:autoSpaceDN w:val="0"/>
        <w:adjustRightInd w:val="0"/>
        <w:spacing w:after="0" w:line="240" w:lineRule="auto"/>
        <w:ind w:firstLine="567"/>
        <w:jc w:val="both"/>
        <w:outlineLvl w:val="0"/>
        <w:rPr>
          <w:rFonts w:ascii="Times New Roman" w:hAnsi="Times New Roman"/>
          <w:sz w:val="28"/>
          <w:szCs w:val="28"/>
        </w:rPr>
      </w:pPr>
      <w:r w:rsidRPr="00246C8C">
        <w:rPr>
          <w:rFonts w:ascii="Times New Roman" w:hAnsi="Times New Roman"/>
          <w:sz w:val="28"/>
          <w:szCs w:val="28"/>
        </w:rPr>
        <w:t xml:space="preserve">Председатель комитета </w:t>
      </w:r>
      <w:r w:rsidRPr="00246C8C">
        <w:rPr>
          <w:rFonts w:ascii="Times New Roman" w:hAnsi="Times New Roman"/>
          <w:sz w:val="28"/>
          <w:szCs w:val="28"/>
        </w:rPr>
        <w:tab/>
      </w:r>
      <w:r w:rsidRPr="00246C8C">
        <w:rPr>
          <w:rFonts w:ascii="Times New Roman" w:hAnsi="Times New Roman"/>
          <w:sz w:val="28"/>
          <w:szCs w:val="28"/>
        </w:rPr>
        <w:tab/>
      </w:r>
      <w:r w:rsidRPr="00246C8C">
        <w:rPr>
          <w:rFonts w:ascii="Times New Roman" w:hAnsi="Times New Roman"/>
          <w:sz w:val="28"/>
          <w:szCs w:val="28"/>
        </w:rPr>
        <w:tab/>
      </w:r>
      <w:r w:rsidRPr="00246C8C">
        <w:rPr>
          <w:rFonts w:ascii="Times New Roman" w:hAnsi="Times New Roman"/>
          <w:sz w:val="28"/>
          <w:szCs w:val="28"/>
        </w:rPr>
        <w:tab/>
      </w:r>
      <w:r w:rsidRPr="00246C8C">
        <w:rPr>
          <w:rFonts w:ascii="Times New Roman" w:hAnsi="Times New Roman"/>
          <w:sz w:val="28"/>
          <w:szCs w:val="28"/>
        </w:rPr>
        <w:tab/>
      </w:r>
      <w:r w:rsidRPr="00246C8C">
        <w:rPr>
          <w:rFonts w:ascii="Times New Roman" w:hAnsi="Times New Roman"/>
          <w:sz w:val="28"/>
          <w:szCs w:val="28"/>
        </w:rPr>
        <w:tab/>
      </w:r>
      <w:r w:rsidRPr="00246C8C">
        <w:rPr>
          <w:rFonts w:ascii="Times New Roman" w:hAnsi="Times New Roman"/>
          <w:sz w:val="28"/>
          <w:szCs w:val="28"/>
        </w:rPr>
        <w:tab/>
        <w:t>И.О. Фамилия</w:t>
      </w: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r w:rsidRPr="00246C8C">
        <w:rPr>
          <w:rFonts w:ascii="Times New Roman" w:hAnsi="Times New Roman"/>
          <w:sz w:val="28"/>
          <w:szCs w:val="28"/>
        </w:rPr>
        <w:br w:type="column"/>
      </w: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spacing w:after="0" w:line="240" w:lineRule="auto"/>
        <w:ind w:firstLine="567"/>
        <w:jc w:val="both"/>
        <w:rPr>
          <w:rFonts w:ascii="Arial" w:eastAsia="Times New Roman" w:hAnsi="Arial" w:cs="Arial"/>
          <w:b/>
          <w:sz w:val="20"/>
          <w:szCs w:val="20"/>
          <w:lang w:eastAsia="ru-RU"/>
        </w:rPr>
      </w:pPr>
    </w:p>
    <w:p w:rsidR="00246C8C" w:rsidRPr="00246C8C" w:rsidRDefault="00246C8C" w:rsidP="00246C8C">
      <w:pPr>
        <w:autoSpaceDE w:val="0"/>
        <w:autoSpaceDN w:val="0"/>
        <w:adjustRightInd w:val="0"/>
        <w:spacing w:before="200" w:after="0" w:line="240" w:lineRule="auto"/>
        <w:ind w:firstLine="567"/>
        <w:jc w:val="both"/>
        <w:rPr>
          <w:rFonts w:ascii="Arial" w:eastAsia="Times New Roman" w:hAnsi="Arial" w:cs="Arial"/>
          <w:b/>
          <w:sz w:val="20"/>
          <w:szCs w:val="20"/>
          <w:lang w:eastAsia="ru-RU"/>
        </w:rPr>
      </w:pPr>
    </w:p>
    <w:p w:rsidR="00246C8C" w:rsidRPr="00246C8C" w:rsidRDefault="00246C8C" w:rsidP="00246C8C">
      <w:pPr>
        <w:autoSpaceDE w:val="0"/>
        <w:autoSpaceDN w:val="0"/>
        <w:adjustRightInd w:val="0"/>
        <w:spacing w:before="200" w:after="0" w:line="240" w:lineRule="auto"/>
        <w:ind w:firstLine="567"/>
        <w:jc w:val="center"/>
        <w:rPr>
          <w:rFonts w:ascii="Arial" w:eastAsia="Times New Roman" w:hAnsi="Arial" w:cs="Arial"/>
          <w:b/>
          <w:sz w:val="20"/>
          <w:szCs w:val="20"/>
          <w:lang w:eastAsia="ru-RU"/>
        </w:rPr>
        <w:sectPr w:rsidR="00246C8C" w:rsidRPr="00246C8C" w:rsidSect="0091766E">
          <w:pgSz w:w="11906" w:h="16838"/>
          <w:pgMar w:top="851" w:right="567" w:bottom="567" w:left="1134" w:header="709" w:footer="709" w:gutter="0"/>
          <w:cols w:space="708"/>
          <w:docGrid w:linePitch="360"/>
        </w:sect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Приложение № 6</w:t>
      </w:r>
    </w:p>
    <w:p w:rsidR="00246C8C" w:rsidRPr="00246C8C" w:rsidRDefault="00246C8C" w:rsidP="00246C8C">
      <w:pPr>
        <w:spacing w:after="0" w:line="240" w:lineRule="auto"/>
        <w:ind w:left="12036"/>
        <w:jc w:val="both"/>
        <w:rPr>
          <w:rFonts w:ascii="Arial" w:eastAsia="Times New Roman" w:hAnsi="Arial" w:cs="Arial"/>
          <w:sz w:val="20"/>
          <w:szCs w:val="20"/>
          <w:lang w:eastAsia="ru-RU"/>
        </w:rPr>
      </w:pPr>
      <w:r w:rsidRPr="00246C8C">
        <w:rPr>
          <w:rFonts w:ascii="Times New Roman" w:hAnsi="Times New Roman"/>
          <w:sz w:val="20"/>
          <w:szCs w:val="20"/>
        </w:rPr>
        <w:t xml:space="preserve">        к Административному регламенту</w:t>
      </w: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Представление к присвоению квалификационной категории спортивного судьи</w:t>
      </w:r>
    </w:p>
    <w:p w:rsidR="00246C8C" w:rsidRPr="00246C8C" w:rsidRDefault="00246C8C" w:rsidP="00246C8C">
      <w:pPr>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246C8C">
        <w:rPr>
          <w:rFonts w:ascii="Times New Roman" w:eastAsia="Times New Roman" w:hAnsi="Times New Roman"/>
          <w:b/>
          <w:sz w:val="28"/>
          <w:szCs w:val="28"/>
          <w:lang w:eastAsia="ru-RU"/>
        </w:rPr>
        <w:t>______________________________________________________________________</w:t>
      </w:r>
    </w:p>
    <w:p w:rsidR="00246C8C" w:rsidRPr="00246C8C" w:rsidRDefault="00246C8C" w:rsidP="00246C8C">
      <w:pPr>
        <w:autoSpaceDE w:val="0"/>
        <w:autoSpaceDN w:val="0"/>
        <w:adjustRightInd w:val="0"/>
        <w:spacing w:after="0" w:line="240" w:lineRule="auto"/>
        <w:ind w:firstLine="567"/>
        <w:jc w:val="center"/>
        <w:outlineLvl w:val="1"/>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(указывается квалификационная категория спортивного судьи)</w:t>
      </w: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246C8C" w:rsidRPr="00246C8C" w:rsidTr="002F1730">
        <w:trPr>
          <w:jc w:val="center"/>
        </w:trPr>
        <w:tc>
          <w:tcPr>
            <w:tcW w:w="2083" w:type="dxa"/>
            <w:gridSpan w:val="2"/>
            <w:vMerge w:val="restart"/>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Дата поступления представления и документов (число, месяц, год)</w:t>
            </w:r>
          </w:p>
        </w:tc>
        <w:tc>
          <w:tcPr>
            <w:tcW w:w="634" w:type="dxa"/>
            <w:vMerge w:val="restart"/>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43" w:type="dxa"/>
            <w:vMerge w:val="restart"/>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24" w:type="dxa"/>
            <w:vMerge w:val="restart"/>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vMerge w:val="restart"/>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фото</w:t>
            </w:r>
          </w:p>
        </w:tc>
        <w:tc>
          <w:tcPr>
            <w:tcW w:w="3608" w:type="dxa"/>
            <w:gridSpan w:val="5"/>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Наименование действующей квалификационной категории спортивного судьи</w:t>
            </w:r>
          </w:p>
        </w:tc>
        <w:tc>
          <w:tcPr>
            <w:tcW w:w="1928" w:type="dxa"/>
            <w:vMerge w:val="restart"/>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Сроки проведения официального спортивного соревнования (с дд/мм/гг до дд/мм/гг)</w:t>
            </w:r>
          </w:p>
        </w:tc>
        <w:tc>
          <w:tcPr>
            <w:tcW w:w="1756" w:type="dxa"/>
            <w:gridSpan w:val="2"/>
            <w:vMerge w:val="restart"/>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Наименование и статус официального спортивного соревнования</w:t>
            </w:r>
          </w:p>
        </w:tc>
        <w:tc>
          <w:tcPr>
            <w:tcW w:w="1634" w:type="dxa"/>
            <w:gridSpan w:val="2"/>
            <w:vMerge w:val="restart"/>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Наименование должности спортивного судьи и оценка за судейство</w:t>
            </w:r>
          </w:p>
        </w:tc>
      </w:tr>
      <w:tr w:rsidR="00246C8C" w:rsidRPr="00246C8C" w:rsidTr="002F1730">
        <w:trPr>
          <w:jc w:val="center"/>
        </w:trPr>
        <w:tc>
          <w:tcPr>
            <w:tcW w:w="2083" w:type="dxa"/>
            <w:gridSpan w:val="2"/>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34" w:type="dxa"/>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43" w:type="dxa"/>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24" w:type="dxa"/>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3608" w:type="dxa"/>
            <w:gridSpan w:val="5"/>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Фамилия</w:t>
            </w:r>
          </w:p>
        </w:tc>
        <w:tc>
          <w:tcPr>
            <w:tcW w:w="1901" w:type="dxa"/>
            <w:gridSpan w:val="3"/>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3 x 4 см</w:t>
            </w:r>
          </w:p>
        </w:tc>
        <w:tc>
          <w:tcPr>
            <w:tcW w:w="3608" w:type="dxa"/>
            <w:gridSpan w:val="5"/>
            <w:vMerge w:val="restart"/>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Дата присвоения действующей квалификационной категории спортивного судьи (число, месяц, год)</w:t>
            </w:r>
          </w:p>
        </w:tc>
        <w:tc>
          <w:tcPr>
            <w:tcW w:w="1928"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vAlign w:val="center"/>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Имя</w:t>
            </w:r>
          </w:p>
        </w:tc>
        <w:tc>
          <w:tcPr>
            <w:tcW w:w="1901" w:type="dxa"/>
            <w:gridSpan w:val="3"/>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3608" w:type="dxa"/>
            <w:gridSpan w:val="5"/>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Отчество (при наличии)</w:t>
            </w:r>
          </w:p>
        </w:tc>
        <w:tc>
          <w:tcPr>
            <w:tcW w:w="1901" w:type="dxa"/>
            <w:gridSpan w:val="3"/>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85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588" w:type="dxa"/>
            <w:gridSpan w:val="3"/>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166"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Дата рождения (число, месяц, год)</w:t>
            </w:r>
          </w:p>
        </w:tc>
        <w:tc>
          <w:tcPr>
            <w:tcW w:w="63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43"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2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Наименование вида спорта</w:t>
            </w:r>
          </w:p>
        </w:tc>
        <w:tc>
          <w:tcPr>
            <w:tcW w:w="3608" w:type="dxa"/>
            <w:gridSpan w:val="5"/>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Субъект Российской Федерации</w:t>
            </w:r>
          </w:p>
        </w:tc>
        <w:tc>
          <w:tcPr>
            <w:tcW w:w="1901" w:type="dxa"/>
            <w:gridSpan w:val="3"/>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Номер-код вид спорта</w:t>
            </w:r>
          </w:p>
        </w:tc>
        <w:tc>
          <w:tcPr>
            <w:tcW w:w="3608" w:type="dxa"/>
            <w:gridSpan w:val="5"/>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vMerge w:val="restart"/>
            <w:vAlign w:val="center"/>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Место работы (учебы), должность</w:t>
            </w:r>
          </w:p>
        </w:tc>
        <w:tc>
          <w:tcPr>
            <w:tcW w:w="1901" w:type="dxa"/>
            <w:gridSpan w:val="3"/>
            <w:vMerge w:val="restart"/>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vMerge w:val="restart"/>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Наименование и адрес (место нахождения) организации, осуществляющей учет судейской деятельности спортивного судьи</w:t>
            </w:r>
          </w:p>
        </w:tc>
        <w:tc>
          <w:tcPr>
            <w:tcW w:w="3608" w:type="dxa"/>
            <w:gridSpan w:val="5"/>
            <w:vMerge w:val="restart"/>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01" w:type="dxa"/>
            <w:gridSpan w:val="3"/>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3608" w:type="dxa"/>
            <w:gridSpan w:val="5"/>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tcPr>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756" w:type="dxa"/>
            <w:gridSpan w:val="2"/>
          </w:tcPr>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634" w:type="dxa"/>
            <w:gridSpan w:val="2"/>
          </w:tcPr>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p>
        </w:tc>
      </w:tr>
      <w:tr w:rsidR="00246C8C" w:rsidRPr="00246C8C" w:rsidTr="002F1730">
        <w:trPr>
          <w:jc w:val="center"/>
        </w:trPr>
        <w:tc>
          <w:tcPr>
            <w:tcW w:w="2083" w:type="dxa"/>
            <w:gridSpan w:val="2"/>
            <w:vAlign w:val="center"/>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Образование</w:t>
            </w:r>
          </w:p>
        </w:tc>
        <w:tc>
          <w:tcPr>
            <w:tcW w:w="1901" w:type="dxa"/>
            <w:gridSpan w:val="3"/>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Спортивное звание (при наличии)</w:t>
            </w:r>
          </w:p>
        </w:tc>
        <w:tc>
          <w:tcPr>
            <w:tcW w:w="3608" w:type="dxa"/>
            <w:gridSpan w:val="5"/>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5741" w:type="dxa"/>
            <w:gridSpan w:val="6"/>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Дата (число, месяц, год)</w:t>
            </w:r>
          </w:p>
        </w:tc>
        <w:tc>
          <w:tcPr>
            <w:tcW w:w="1166" w:type="dxa"/>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Оценка</w:t>
            </w:r>
          </w:p>
        </w:tc>
        <w:tc>
          <w:tcPr>
            <w:tcW w:w="1928"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1</w:t>
            </w:r>
          </w:p>
        </w:tc>
        <w:tc>
          <w:tcPr>
            <w:tcW w:w="63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43"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2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85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79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79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166"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vMerge w:val="restart"/>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vMerge w:val="restart"/>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vMerge w:val="restart"/>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2</w:t>
            </w:r>
          </w:p>
        </w:tc>
        <w:tc>
          <w:tcPr>
            <w:tcW w:w="63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43"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2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85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79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79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166"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2083"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3</w:t>
            </w:r>
          </w:p>
        </w:tc>
        <w:tc>
          <w:tcPr>
            <w:tcW w:w="63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43"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62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7"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85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794" w:type="dxa"/>
            <w:gridSpan w:val="2"/>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794"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166" w:type="dxa"/>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756" w:type="dxa"/>
            <w:gridSpan w:val="2"/>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634" w:type="dxa"/>
            <w:gridSpan w:val="2"/>
            <w:vMerge/>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r>
      <w:tr w:rsidR="00246C8C" w:rsidRPr="00246C8C" w:rsidTr="002F1730">
        <w:trPr>
          <w:jc w:val="center"/>
        </w:trPr>
        <w:tc>
          <w:tcPr>
            <w:tcW w:w="3984" w:type="dxa"/>
            <w:gridSpan w:val="5"/>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_______________________________</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 xml:space="preserve">Наименование региональной спортивной федерации </w:t>
            </w:r>
          </w:p>
        </w:tc>
        <w:tc>
          <w:tcPr>
            <w:tcW w:w="5365" w:type="dxa"/>
            <w:gridSpan w:val="6"/>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___________________________________________</w:t>
            </w:r>
          </w:p>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246C8C" w:rsidRPr="00246C8C" w:rsidTr="002F1730">
        <w:tblPrEx>
          <w:tblBorders>
            <w:insideH w:val="nil"/>
            <w:insideV w:val="nil"/>
          </w:tblBorders>
        </w:tblPrEx>
        <w:trPr>
          <w:jc w:val="center"/>
        </w:trPr>
        <w:tc>
          <w:tcPr>
            <w:tcW w:w="1632" w:type="dxa"/>
            <w:tcBorders>
              <w:left w:val="single" w:sz="4" w:space="0" w:color="auto"/>
              <w:bottom w:val="nil"/>
            </w:tcBorders>
          </w:tcPr>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_____________</w:t>
            </w:r>
          </w:p>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Должность</w:t>
            </w:r>
          </w:p>
        </w:tc>
        <w:tc>
          <w:tcPr>
            <w:tcW w:w="2352" w:type="dxa"/>
            <w:gridSpan w:val="4"/>
            <w:tcBorders>
              <w:bottom w:val="nil"/>
              <w:right w:val="single" w:sz="4" w:space="0" w:color="auto"/>
            </w:tcBorders>
          </w:tcPr>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___________________</w:t>
            </w:r>
          </w:p>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(Фамилия, инициалы)</w:t>
            </w:r>
          </w:p>
        </w:tc>
        <w:tc>
          <w:tcPr>
            <w:tcW w:w="2991" w:type="dxa"/>
            <w:gridSpan w:val="3"/>
            <w:tcBorders>
              <w:left w:val="single" w:sz="4" w:space="0" w:color="auto"/>
              <w:bottom w:val="nil"/>
            </w:tcBorders>
          </w:tcPr>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______________</w:t>
            </w:r>
          </w:p>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Должность</w:t>
            </w:r>
          </w:p>
        </w:tc>
        <w:tc>
          <w:tcPr>
            <w:tcW w:w="2374" w:type="dxa"/>
            <w:gridSpan w:val="3"/>
            <w:tcBorders>
              <w:bottom w:val="nil"/>
              <w:right w:val="single" w:sz="4" w:space="0" w:color="auto"/>
            </w:tcBorders>
          </w:tcPr>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___________________</w:t>
            </w:r>
          </w:p>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(Фамилия, инициалы)</w:t>
            </w:r>
          </w:p>
        </w:tc>
        <w:tc>
          <w:tcPr>
            <w:tcW w:w="3324" w:type="dxa"/>
            <w:gridSpan w:val="2"/>
            <w:tcBorders>
              <w:left w:val="single" w:sz="4" w:space="0" w:color="auto"/>
              <w:bottom w:val="nil"/>
            </w:tcBorders>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94" w:type="dxa"/>
            <w:gridSpan w:val="3"/>
            <w:tcBorders>
              <w:bottom w:val="nil"/>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246C8C" w:rsidRPr="00246C8C" w:rsidTr="002F1730">
        <w:tblPrEx>
          <w:tblBorders>
            <w:insideH w:val="nil"/>
            <w:insideV w:val="nil"/>
          </w:tblBorders>
        </w:tblPrEx>
        <w:trPr>
          <w:jc w:val="center"/>
        </w:trPr>
        <w:tc>
          <w:tcPr>
            <w:tcW w:w="1632" w:type="dxa"/>
            <w:vMerge w:val="restart"/>
            <w:tcBorders>
              <w:top w:val="nil"/>
              <w:left w:val="single" w:sz="4" w:space="0" w:color="auto"/>
              <w:bottom w:val="nil"/>
            </w:tcBorders>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_____________</w:t>
            </w:r>
          </w:p>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Дата (число, месяц, год)</w:t>
            </w:r>
          </w:p>
        </w:tc>
        <w:tc>
          <w:tcPr>
            <w:tcW w:w="2352" w:type="dxa"/>
            <w:gridSpan w:val="4"/>
            <w:vMerge w:val="restart"/>
            <w:tcBorders>
              <w:top w:val="nil"/>
              <w:bottom w:val="nil"/>
              <w:right w:val="single" w:sz="4" w:space="0" w:color="auto"/>
            </w:tcBorders>
          </w:tcPr>
          <w:p w:rsidR="00246C8C" w:rsidRPr="00246C8C" w:rsidRDefault="00246C8C" w:rsidP="00246C8C">
            <w:pPr>
              <w:autoSpaceDE w:val="0"/>
              <w:autoSpaceDN w:val="0"/>
              <w:adjustRightInd w:val="0"/>
              <w:spacing w:after="0" w:line="240" w:lineRule="auto"/>
              <w:jc w:val="both"/>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___________________</w:t>
            </w:r>
          </w:p>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Подпись</w:t>
            </w:r>
          </w:p>
        </w:tc>
        <w:tc>
          <w:tcPr>
            <w:tcW w:w="2991" w:type="dxa"/>
            <w:gridSpan w:val="3"/>
            <w:vMerge w:val="restart"/>
            <w:tcBorders>
              <w:top w:val="nil"/>
              <w:left w:val="single" w:sz="4" w:space="0" w:color="auto"/>
            </w:tcBorders>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_____________________</w:t>
            </w:r>
          </w:p>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Дата (число, месяц, год)</w:t>
            </w:r>
          </w:p>
        </w:tc>
        <w:tc>
          <w:tcPr>
            <w:tcW w:w="2374" w:type="dxa"/>
            <w:gridSpan w:val="3"/>
            <w:vMerge w:val="restart"/>
            <w:tcBorders>
              <w:top w:val="nil"/>
              <w:bottom w:val="nil"/>
              <w:right w:val="single" w:sz="4" w:space="0" w:color="auto"/>
            </w:tcBorders>
          </w:tcPr>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___________</w:t>
            </w:r>
          </w:p>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Подпись</w:t>
            </w:r>
          </w:p>
        </w:tc>
        <w:tc>
          <w:tcPr>
            <w:tcW w:w="3324" w:type="dxa"/>
            <w:gridSpan w:val="2"/>
            <w:tcBorders>
              <w:top w:val="nil"/>
              <w:left w:val="single" w:sz="4" w:space="0" w:color="auto"/>
              <w:bottom w:val="nil"/>
            </w:tcBorders>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994" w:type="dxa"/>
            <w:gridSpan w:val="3"/>
            <w:tcBorders>
              <w:top w:val="nil"/>
              <w:bottom w:val="nil"/>
              <w:right w:val="single" w:sz="4" w:space="0" w:color="auto"/>
            </w:tcBorders>
          </w:tcPr>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p>
        </w:tc>
      </w:tr>
      <w:tr w:rsidR="00246C8C" w:rsidRPr="00246C8C" w:rsidTr="002F1730">
        <w:tblPrEx>
          <w:tblBorders>
            <w:insideH w:val="nil"/>
            <w:insideV w:val="nil"/>
          </w:tblBorders>
        </w:tblPrEx>
        <w:trPr>
          <w:jc w:val="center"/>
        </w:trPr>
        <w:tc>
          <w:tcPr>
            <w:tcW w:w="1632" w:type="dxa"/>
            <w:vMerge/>
            <w:tcBorders>
              <w:top w:val="nil"/>
              <w:left w:val="single" w:sz="4" w:space="0" w:color="auto"/>
              <w:bottom w:val="nil"/>
            </w:tcBorders>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2352" w:type="dxa"/>
            <w:gridSpan w:val="4"/>
            <w:vMerge/>
            <w:tcBorders>
              <w:top w:val="nil"/>
              <w:bottom w:val="nil"/>
              <w:right w:val="single" w:sz="4" w:space="0" w:color="auto"/>
            </w:tcBorders>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2991" w:type="dxa"/>
            <w:gridSpan w:val="3"/>
            <w:vMerge/>
            <w:tcBorders>
              <w:top w:val="nil"/>
              <w:left w:val="single" w:sz="4" w:space="0" w:color="auto"/>
            </w:tcBorders>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2374" w:type="dxa"/>
            <w:gridSpan w:val="3"/>
            <w:vMerge/>
            <w:tcBorders>
              <w:top w:val="nil"/>
              <w:bottom w:val="nil"/>
              <w:right w:val="single" w:sz="4" w:space="0" w:color="auto"/>
            </w:tcBorders>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1928" w:type="dxa"/>
            <w:tcBorders>
              <w:top w:val="nil"/>
              <w:left w:val="single" w:sz="4" w:space="0" w:color="auto"/>
              <w:bottom w:val="nil"/>
            </w:tcBorders>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426" w:type="dxa"/>
            <w:gridSpan w:val="3"/>
            <w:tcBorders>
              <w:top w:val="nil"/>
              <w:bottom w:val="nil"/>
            </w:tcBorders>
          </w:tcPr>
          <w:p w:rsidR="00246C8C" w:rsidRPr="00246C8C" w:rsidRDefault="00246C8C" w:rsidP="00246C8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964" w:type="dxa"/>
            <w:tcBorders>
              <w:top w:val="nil"/>
              <w:bottom w:val="nil"/>
              <w:right w:val="single" w:sz="4" w:space="0" w:color="auto"/>
            </w:tcBorders>
          </w:tcPr>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p>
        </w:tc>
      </w:tr>
      <w:tr w:rsidR="00246C8C" w:rsidRPr="00246C8C" w:rsidTr="002F1730">
        <w:tblPrEx>
          <w:tblBorders>
            <w:insideH w:val="nil"/>
          </w:tblBorders>
        </w:tblPrEx>
        <w:trPr>
          <w:jc w:val="center"/>
        </w:trPr>
        <w:tc>
          <w:tcPr>
            <w:tcW w:w="3984" w:type="dxa"/>
            <w:gridSpan w:val="5"/>
            <w:tcBorders>
              <w:top w:val="nil"/>
            </w:tcBorders>
          </w:tcPr>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Место печати (при наличии)</w:t>
            </w:r>
          </w:p>
        </w:tc>
        <w:tc>
          <w:tcPr>
            <w:tcW w:w="2991" w:type="dxa"/>
            <w:gridSpan w:val="3"/>
            <w:vMerge/>
            <w:tcBorders>
              <w:top w:val="nil"/>
              <w:right w:val="nil"/>
            </w:tcBorders>
          </w:tcPr>
          <w:p w:rsidR="00246C8C" w:rsidRPr="00246C8C" w:rsidRDefault="00246C8C" w:rsidP="00246C8C">
            <w:pPr>
              <w:autoSpaceDE w:val="0"/>
              <w:autoSpaceDN w:val="0"/>
              <w:adjustRightInd w:val="0"/>
              <w:spacing w:after="0" w:line="240" w:lineRule="auto"/>
              <w:rPr>
                <w:rFonts w:ascii="Times New Roman" w:eastAsia="Times New Roman" w:hAnsi="Times New Roman"/>
                <w:sz w:val="20"/>
                <w:szCs w:val="20"/>
                <w:lang w:eastAsia="ru-RU"/>
              </w:rPr>
            </w:pPr>
          </w:p>
        </w:tc>
        <w:tc>
          <w:tcPr>
            <w:tcW w:w="2374" w:type="dxa"/>
            <w:gridSpan w:val="3"/>
            <w:tcBorders>
              <w:top w:val="nil"/>
              <w:left w:val="nil"/>
            </w:tcBorders>
          </w:tcPr>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Место печати</w:t>
            </w:r>
          </w:p>
        </w:tc>
        <w:tc>
          <w:tcPr>
            <w:tcW w:w="5318" w:type="dxa"/>
            <w:gridSpan w:val="5"/>
            <w:tcBorders>
              <w:top w:val="nil"/>
            </w:tcBorders>
          </w:tcPr>
          <w:p w:rsidR="00246C8C" w:rsidRPr="00246C8C" w:rsidRDefault="00246C8C" w:rsidP="00246C8C">
            <w:pPr>
              <w:autoSpaceDE w:val="0"/>
              <w:autoSpaceDN w:val="0"/>
              <w:adjustRightInd w:val="0"/>
              <w:spacing w:after="0" w:line="240" w:lineRule="auto"/>
              <w:jc w:val="right"/>
              <w:rPr>
                <w:rFonts w:ascii="Times New Roman" w:eastAsia="Times New Roman" w:hAnsi="Times New Roman"/>
                <w:sz w:val="20"/>
                <w:szCs w:val="20"/>
                <w:lang w:eastAsia="ru-RU"/>
              </w:rPr>
            </w:pPr>
          </w:p>
        </w:tc>
      </w:tr>
    </w:tbl>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AB2FE7" w:rsidRDefault="00AB2FE7"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AB2FE7" w:rsidRDefault="00AB2FE7"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AB2FE7" w:rsidRDefault="00AB2FE7"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AB2FE7" w:rsidRPr="00246C8C" w:rsidRDefault="00AB2FE7"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246C8C">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p>
    <w:p w:rsidR="00246C8C" w:rsidRPr="00246C8C" w:rsidRDefault="00246C8C" w:rsidP="00AB2FE7">
      <w:pPr>
        <w:autoSpaceDE w:val="0"/>
        <w:autoSpaceDN w:val="0"/>
        <w:adjustRightInd w:val="0"/>
        <w:spacing w:after="0" w:line="240" w:lineRule="auto"/>
        <w:ind w:firstLine="567"/>
        <w:jc w:val="right"/>
        <w:outlineLvl w:val="1"/>
        <w:rPr>
          <w:rFonts w:ascii="Times New Roman" w:eastAsia="Times New Roman" w:hAnsi="Times New Roman"/>
          <w:sz w:val="20"/>
          <w:szCs w:val="20"/>
          <w:lang w:eastAsia="ru-RU"/>
        </w:rPr>
      </w:pPr>
      <w:r w:rsidRPr="00246C8C">
        <w:rPr>
          <w:rFonts w:ascii="Times New Roman" w:eastAsia="Times New Roman" w:hAnsi="Times New Roman"/>
          <w:sz w:val="20"/>
          <w:szCs w:val="20"/>
          <w:lang w:eastAsia="ru-RU"/>
        </w:rPr>
        <w:t>Приложение № 7</w:t>
      </w:r>
    </w:p>
    <w:p w:rsidR="00246C8C" w:rsidRPr="00246C8C" w:rsidRDefault="00246C8C" w:rsidP="00AB2FE7">
      <w:pPr>
        <w:spacing w:after="0" w:line="240" w:lineRule="auto"/>
        <w:ind w:left="11328" w:firstLine="708"/>
        <w:jc w:val="right"/>
        <w:rPr>
          <w:rFonts w:ascii="Arial" w:eastAsia="Times New Roman" w:hAnsi="Arial" w:cs="Arial"/>
          <w:sz w:val="20"/>
          <w:szCs w:val="20"/>
          <w:lang w:eastAsia="ru-RU"/>
        </w:rPr>
      </w:pPr>
      <w:r w:rsidRPr="00246C8C">
        <w:rPr>
          <w:rFonts w:ascii="Times New Roman" w:hAnsi="Times New Roman"/>
          <w:sz w:val="20"/>
          <w:szCs w:val="20"/>
        </w:rPr>
        <w:t xml:space="preserve">        к Административному регламенту</w:t>
      </w:r>
    </w:p>
    <w:p w:rsidR="00246C8C" w:rsidRPr="00246C8C" w:rsidRDefault="00246C8C" w:rsidP="00246C8C">
      <w:pPr>
        <w:spacing w:after="0" w:line="240" w:lineRule="auto"/>
        <w:ind w:firstLine="567"/>
        <w:jc w:val="both"/>
        <w:rPr>
          <w:rFonts w:ascii="Arial" w:eastAsia="Times New Roman" w:hAnsi="Arial" w:cs="Arial"/>
          <w:sz w:val="20"/>
          <w:szCs w:val="20"/>
          <w:lang w:eastAsia="ru-RU"/>
        </w:rPr>
      </w:pPr>
    </w:p>
    <w:p w:rsidR="00246C8C" w:rsidRPr="00246C8C" w:rsidRDefault="00246C8C" w:rsidP="00246C8C">
      <w:pPr>
        <w:autoSpaceDE w:val="0"/>
        <w:autoSpaceDN w:val="0"/>
        <w:adjustRightInd w:val="0"/>
        <w:spacing w:after="0" w:line="240" w:lineRule="auto"/>
        <w:jc w:val="center"/>
        <w:rPr>
          <w:rFonts w:ascii="Times New Roman" w:hAnsi="Times New Roman"/>
          <w:b/>
          <w:sz w:val="28"/>
          <w:szCs w:val="28"/>
          <w:lang w:eastAsia="ru-RU"/>
        </w:rPr>
      </w:pPr>
      <w:r w:rsidRPr="00246C8C">
        <w:rPr>
          <w:rFonts w:ascii="Times New Roman" w:hAnsi="Times New Roman"/>
          <w:b/>
          <w:sz w:val="28"/>
          <w:szCs w:val="28"/>
          <w:lang w:eastAsia="ru-RU"/>
        </w:rPr>
        <w:t>Карточка учета судейской деятельности спортивного судьи</w:t>
      </w:r>
    </w:p>
    <w:p w:rsidR="00246C8C" w:rsidRPr="00246C8C" w:rsidRDefault="00246C8C" w:rsidP="00246C8C">
      <w:pPr>
        <w:autoSpaceDE w:val="0"/>
        <w:autoSpaceDN w:val="0"/>
        <w:adjustRightInd w:val="0"/>
        <w:spacing w:after="0" w:line="240" w:lineRule="auto"/>
        <w:jc w:val="both"/>
        <w:outlineLvl w:val="0"/>
        <w:rPr>
          <w:rFonts w:ascii="Times New Roman" w:hAnsi="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247"/>
        <w:gridCol w:w="1644"/>
        <w:gridCol w:w="352"/>
        <w:gridCol w:w="737"/>
        <w:gridCol w:w="1066"/>
        <w:gridCol w:w="465"/>
        <w:gridCol w:w="1357"/>
        <w:gridCol w:w="340"/>
        <w:gridCol w:w="332"/>
        <w:gridCol w:w="573"/>
        <w:gridCol w:w="792"/>
        <w:gridCol w:w="797"/>
        <w:gridCol w:w="624"/>
        <w:gridCol w:w="1523"/>
      </w:tblGrid>
      <w:tr w:rsidR="00246C8C" w:rsidRPr="00246C8C" w:rsidTr="002F1730">
        <w:tc>
          <w:tcPr>
            <w:tcW w:w="6803" w:type="dxa"/>
            <w:gridSpan w:val="7"/>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b/>
                <w:sz w:val="20"/>
                <w:szCs w:val="20"/>
                <w:lang w:eastAsia="ru-RU"/>
              </w:rPr>
            </w:pPr>
            <w:r w:rsidRPr="00246C8C">
              <w:rPr>
                <w:rFonts w:ascii="Times New Roman" w:hAnsi="Times New Roman"/>
                <w:b/>
                <w:sz w:val="20"/>
                <w:szCs w:val="20"/>
                <w:lang w:eastAsia="ru-RU"/>
              </w:rPr>
              <w:t>КАРТОЧКА УЧЕТА СУДЕЙСКОЙ ДЕЯТЕЛЬНОСТИ 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6803" w:type="dxa"/>
            <w:gridSpan w:val="7"/>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Номер-код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17" w:type="dxa"/>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Отчество</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Дата рождения</w:t>
            </w:r>
          </w:p>
        </w:tc>
        <w:tc>
          <w:tcPr>
            <w:tcW w:w="1523" w:type="dxa"/>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Фото</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3 x 4 см</w:t>
            </w:r>
          </w:p>
        </w:tc>
      </w:tr>
      <w:tr w:rsidR="00246C8C" w:rsidRPr="00246C8C" w:rsidTr="002F1730">
        <w:tc>
          <w:tcPr>
            <w:tcW w:w="1417"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r>
      <w:tr w:rsidR="00246C8C" w:rsidRPr="00246C8C" w:rsidTr="002F1730">
        <w:tc>
          <w:tcPr>
            <w:tcW w:w="1417" w:type="dxa"/>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Субъект 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Муниципальное 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Спортивное звание в данном виде спорта</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17"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Дата начала судейской деятельности спортивного судьи</w:t>
            </w:r>
          </w:p>
        </w:tc>
        <w:tc>
          <w:tcPr>
            <w:tcW w:w="1523"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r>
      <w:tr w:rsidR="00246C8C" w:rsidRPr="00246C8C" w:rsidTr="002F1730">
        <w:tc>
          <w:tcPr>
            <w:tcW w:w="1417"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r>
      <w:tr w:rsidR="00246C8C" w:rsidRPr="00246C8C" w:rsidTr="002F1730">
        <w:tc>
          <w:tcPr>
            <w:tcW w:w="3004" w:type="dxa"/>
            <w:gridSpan w:val="3"/>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r w:rsidRPr="00246C8C">
              <w:rPr>
                <w:rFonts w:ascii="Times New Roman" w:hAnsi="Times New Roman"/>
                <w:sz w:val="20"/>
                <w:szCs w:val="20"/>
                <w:lang w:eastAsia="ru-RU"/>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3004" w:type="dxa"/>
            <w:gridSpan w:val="3"/>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r w:rsidRPr="00246C8C">
              <w:rPr>
                <w:rFonts w:ascii="Times New Roman" w:hAnsi="Times New Roman"/>
                <w:sz w:val="20"/>
                <w:szCs w:val="20"/>
                <w:lang w:eastAsia="ru-RU"/>
              </w:rPr>
              <w:t>Место работы (учебы), должность</w:t>
            </w:r>
          </w:p>
        </w:tc>
        <w:tc>
          <w:tcPr>
            <w:tcW w:w="10602" w:type="dxa"/>
            <w:gridSpan w:val="13"/>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3004" w:type="dxa"/>
            <w:gridSpan w:val="3"/>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r w:rsidRPr="00246C8C">
              <w:rPr>
                <w:rFonts w:ascii="Times New Roman" w:hAnsi="Times New Roman"/>
                <w:sz w:val="20"/>
                <w:szCs w:val="20"/>
                <w:lang w:eastAsia="ru-RU"/>
              </w:rPr>
              <w:t>Контактные телефоны, адрес электронной почты</w:t>
            </w:r>
          </w:p>
        </w:tc>
        <w:tc>
          <w:tcPr>
            <w:tcW w:w="10602" w:type="dxa"/>
            <w:gridSpan w:val="13"/>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3606" w:type="dxa"/>
            <w:gridSpan w:val="16"/>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Организация, осуществляющая учет судейской деятельности спортивного судьи</w:t>
            </w:r>
          </w:p>
        </w:tc>
      </w:tr>
      <w:tr w:rsidR="00246C8C" w:rsidRPr="00246C8C" w:rsidTr="002F1730">
        <w:tc>
          <w:tcPr>
            <w:tcW w:w="1757"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w:t>
            </w:r>
          </w:p>
        </w:tc>
        <w:tc>
          <w:tcPr>
            <w:tcW w:w="3980" w:type="dxa"/>
            <w:gridSpan w:val="4"/>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Адрес</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(место нахождения)</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Телефон, адрес электронной почты</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 квалификационной категории 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Присвоена/подтверждена/лишена/восстановлена</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Реквизиты документа о присвоении/подтверждении/лишении/восстановлении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Фамилия и инициалы должностного лица, подписавшего документ</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Печать организации, подпись, фамилия и инициалы лица, ответственного за оформление карточки учета</w:t>
            </w:r>
          </w:p>
        </w:tc>
      </w:tr>
      <w:tr w:rsidR="00246C8C" w:rsidRPr="00246C8C" w:rsidTr="002F1730">
        <w:tc>
          <w:tcPr>
            <w:tcW w:w="1757"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Дата</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(число, месяц, год)</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Номер</w:t>
            </w:r>
          </w:p>
        </w:tc>
        <w:tc>
          <w:tcPr>
            <w:tcW w:w="3228" w:type="dxa"/>
            <w:gridSpan w:val="4"/>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2494" w:type="dxa"/>
            <w:gridSpan w:val="4"/>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2147" w:type="dxa"/>
            <w:gridSpan w:val="2"/>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r>
      <w:tr w:rsidR="00246C8C" w:rsidRPr="00246C8C" w:rsidTr="002F1730">
        <w:tc>
          <w:tcPr>
            <w:tcW w:w="1757"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757"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bl>
    <w:p w:rsidR="00246C8C" w:rsidRPr="00246C8C" w:rsidRDefault="00246C8C" w:rsidP="00246C8C">
      <w:pPr>
        <w:autoSpaceDE w:val="0"/>
        <w:autoSpaceDN w:val="0"/>
        <w:adjustRightInd w:val="0"/>
        <w:spacing w:after="0" w:line="240" w:lineRule="auto"/>
        <w:jc w:val="center"/>
        <w:rPr>
          <w:rFonts w:ascii="Times New Roman" w:hAnsi="Times New Roman"/>
          <w:b/>
          <w:sz w:val="20"/>
          <w:szCs w:val="20"/>
          <w:lang w:eastAsia="ru-RU"/>
        </w:rPr>
      </w:pPr>
      <w:r w:rsidRPr="00246C8C">
        <w:rPr>
          <w:rFonts w:ascii="Times New Roman" w:hAnsi="Times New Roman"/>
          <w:b/>
          <w:sz w:val="20"/>
          <w:szCs w:val="20"/>
          <w:lang w:eastAsia="ru-RU"/>
        </w:rPr>
        <w:t>ТЕОРЕТИЧЕСКАЯ ПОДГОТОВКА, ВЫПОЛНЕНИЕ ТЕСТОВ ПО ФИЗИЧЕСКОЙ</w:t>
      </w:r>
    </w:p>
    <w:p w:rsidR="00246C8C" w:rsidRPr="00246C8C" w:rsidRDefault="00246C8C" w:rsidP="00246C8C">
      <w:pPr>
        <w:autoSpaceDE w:val="0"/>
        <w:autoSpaceDN w:val="0"/>
        <w:adjustRightInd w:val="0"/>
        <w:spacing w:after="0" w:line="240" w:lineRule="auto"/>
        <w:jc w:val="center"/>
        <w:rPr>
          <w:rFonts w:ascii="Times New Roman" w:hAnsi="Times New Roman"/>
          <w:b/>
          <w:sz w:val="20"/>
          <w:szCs w:val="20"/>
          <w:lang w:eastAsia="ru-RU"/>
        </w:rPr>
      </w:pPr>
      <w:r w:rsidRPr="00246C8C">
        <w:rPr>
          <w:rFonts w:ascii="Times New Roman" w:hAnsi="Times New Roman"/>
          <w:b/>
          <w:sz w:val="20"/>
          <w:szCs w:val="20"/>
          <w:lang w:eastAsia="ru-RU"/>
        </w:rPr>
        <w:t>ПОДГОТОВКЕ, СДАЧА КВАЛИФИКАЦИОННОГО ЗАЧЕТА (ЭКЗАМЕНА)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964"/>
        <w:gridCol w:w="680"/>
        <w:gridCol w:w="907"/>
        <w:gridCol w:w="964"/>
        <w:gridCol w:w="907"/>
        <w:gridCol w:w="794"/>
        <w:gridCol w:w="680"/>
        <w:gridCol w:w="907"/>
        <w:gridCol w:w="964"/>
        <w:gridCol w:w="1984"/>
        <w:gridCol w:w="680"/>
        <w:gridCol w:w="2268"/>
      </w:tblGrid>
      <w:tr w:rsidR="00246C8C" w:rsidRPr="00246C8C" w:rsidTr="002F1730">
        <w:tc>
          <w:tcPr>
            <w:tcW w:w="4422" w:type="dxa"/>
            <w:gridSpan w:val="5"/>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Участие в теоретической подготовке в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246C8C" w:rsidRPr="00246C8C" w:rsidTr="002F1730">
        <w:tc>
          <w:tcPr>
            <w:tcW w:w="2551" w:type="dxa"/>
            <w:gridSpan w:val="3"/>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Лектора</w:t>
            </w:r>
          </w:p>
        </w:tc>
        <w:tc>
          <w:tcPr>
            <w:tcW w:w="1871" w:type="dxa"/>
            <w:gridSpan w:val="2"/>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4535" w:type="dxa"/>
            <w:gridSpan w:val="4"/>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r>
      <w:tr w:rsidR="00246C8C" w:rsidRPr="00246C8C" w:rsidTr="002F1730">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Дата</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Место проведения</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(адрес)</w:t>
            </w:r>
          </w:p>
        </w:tc>
        <w:tc>
          <w:tcPr>
            <w:tcW w:w="680"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Дата</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Место проведения</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(адрес)</w:t>
            </w:r>
          </w:p>
        </w:tc>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Дата</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(число, месяц, год)</w:t>
            </w:r>
          </w:p>
        </w:tc>
        <w:tc>
          <w:tcPr>
            <w:tcW w:w="79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 протокола</w:t>
            </w:r>
          </w:p>
        </w:tc>
        <w:tc>
          <w:tcPr>
            <w:tcW w:w="680"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Дата</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Место проведения</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(адрес)</w:t>
            </w:r>
          </w:p>
        </w:tc>
        <w:tc>
          <w:tcPr>
            <w:tcW w:w="198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Должность спортивного судьи, наименование теста, результат</w:t>
            </w:r>
          </w:p>
        </w:tc>
        <w:tc>
          <w:tcPr>
            <w:tcW w:w="680"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Оценка</w:t>
            </w:r>
          </w:p>
        </w:tc>
        <w:tc>
          <w:tcPr>
            <w:tcW w:w="2268"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p>
        </w:tc>
      </w:tr>
      <w:tr w:rsidR="00246C8C" w:rsidRPr="00246C8C" w:rsidTr="002F1730">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bl>
    <w:p w:rsidR="00246C8C" w:rsidRPr="00246C8C" w:rsidRDefault="00246C8C" w:rsidP="00246C8C">
      <w:pPr>
        <w:autoSpaceDE w:val="0"/>
        <w:autoSpaceDN w:val="0"/>
        <w:adjustRightInd w:val="0"/>
        <w:spacing w:after="0" w:line="240" w:lineRule="auto"/>
        <w:jc w:val="center"/>
        <w:rPr>
          <w:rFonts w:ascii="Times New Roman" w:hAnsi="Times New Roman"/>
          <w:b/>
          <w:sz w:val="20"/>
          <w:szCs w:val="20"/>
          <w:lang w:eastAsia="ru-RU"/>
        </w:rPr>
      </w:pPr>
      <w:r w:rsidRPr="00246C8C">
        <w:rPr>
          <w:rFonts w:ascii="Times New Roman" w:hAnsi="Times New Roman"/>
          <w:b/>
          <w:sz w:val="20"/>
          <w:szCs w:val="20"/>
          <w:lang w:eastAsia="ru-RU"/>
        </w:rPr>
        <w:t>ПРАКТИКА СУДЕЙСТВА ОФИЦИАЛЬНЫХ СПОРТИВНЫХ СОРЕВНОВАНИЙ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701"/>
        <w:gridCol w:w="2268"/>
        <w:gridCol w:w="3231"/>
        <w:gridCol w:w="1021"/>
        <w:gridCol w:w="3912"/>
      </w:tblGrid>
      <w:tr w:rsidR="00246C8C" w:rsidRPr="00246C8C" w:rsidTr="002F1730">
        <w:tc>
          <w:tcPr>
            <w:tcW w:w="1474"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Место проведения</w:t>
            </w:r>
          </w:p>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(адрес)</w:t>
            </w:r>
          </w:p>
        </w:tc>
        <w:tc>
          <w:tcPr>
            <w:tcW w:w="2268"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Оценка</w:t>
            </w: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jc w:val="center"/>
              <w:rPr>
                <w:rFonts w:ascii="Times New Roman" w:hAnsi="Times New Roman"/>
                <w:sz w:val="20"/>
                <w:szCs w:val="20"/>
                <w:lang w:eastAsia="ru-RU"/>
              </w:rPr>
            </w:pPr>
            <w:r w:rsidRPr="00246C8C">
              <w:rPr>
                <w:rFonts w:ascii="Times New Roman" w:hAnsi="Times New Roman"/>
                <w:sz w:val="20"/>
                <w:szCs w:val="20"/>
                <w:lang w:eastAsia="ru-RU"/>
              </w:rPr>
              <w:t>Дата внесения записи, подпись, фамилия и инициалы лица, ответственного за оформление карточки учета</w:t>
            </w:r>
          </w:p>
        </w:tc>
      </w:tr>
      <w:tr w:rsidR="00246C8C" w:rsidRPr="00246C8C" w:rsidTr="002F1730">
        <w:tc>
          <w:tcPr>
            <w:tcW w:w="1474"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74"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74"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74"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74"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74"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74"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74"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74"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r w:rsidR="00246C8C" w:rsidRPr="00246C8C" w:rsidTr="002F1730">
        <w:tc>
          <w:tcPr>
            <w:tcW w:w="1474"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46C8C" w:rsidRPr="00246C8C" w:rsidRDefault="00246C8C" w:rsidP="00246C8C">
            <w:pPr>
              <w:autoSpaceDE w:val="0"/>
              <w:autoSpaceDN w:val="0"/>
              <w:adjustRightInd w:val="0"/>
              <w:spacing w:after="0" w:line="240" w:lineRule="auto"/>
              <w:rPr>
                <w:rFonts w:ascii="Times New Roman" w:hAnsi="Times New Roman"/>
                <w:sz w:val="20"/>
                <w:szCs w:val="20"/>
                <w:lang w:eastAsia="ru-RU"/>
              </w:rPr>
            </w:pPr>
          </w:p>
        </w:tc>
      </w:tr>
    </w:tbl>
    <w:p w:rsidR="00246C8C" w:rsidRPr="00246C8C" w:rsidRDefault="00246C8C" w:rsidP="00246C8C">
      <w:pPr>
        <w:autoSpaceDE w:val="0"/>
        <w:autoSpaceDN w:val="0"/>
        <w:adjustRightInd w:val="0"/>
        <w:spacing w:after="0" w:line="240" w:lineRule="auto"/>
        <w:jc w:val="both"/>
        <w:rPr>
          <w:rFonts w:ascii="Times New Roman" w:hAnsi="Times New Roman"/>
          <w:sz w:val="20"/>
          <w:szCs w:val="20"/>
          <w:lang w:eastAsia="ru-RU"/>
        </w:rPr>
      </w:pPr>
    </w:p>
    <w:p w:rsidR="00246C8C" w:rsidRDefault="00246C8C" w:rsidP="00120DAF">
      <w:pPr>
        <w:spacing w:after="0" w:line="240" w:lineRule="auto"/>
        <w:ind w:firstLine="227"/>
        <w:jc w:val="right"/>
        <w:rPr>
          <w:rFonts w:ascii="Times New Roman" w:hAnsi="Times New Roman"/>
          <w:bCs/>
          <w:color w:val="000000"/>
          <w:sz w:val="24"/>
          <w:szCs w:val="24"/>
        </w:rPr>
        <w:sectPr w:rsidR="00246C8C" w:rsidSect="00246C8C">
          <w:pgSz w:w="15840" w:h="12240" w:orient="landscape"/>
          <w:pgMar w:top="335" w:right="1134" w:bottom="1134" w:left="1134" w:header="720" w:footer="720" w:gutter="0"/>
          <w:cols w:space="720"/>
          <w:noEndnote/>
          <w:docGrid w:linePitch="299"/>
        </w:sectPr>
      </w:pPr>
    </w:p>
    <w:p w:rsidR="00D7409E" w:rsidRDefault="00D7409E" w:rsidP="00120DAF">
      <w:pPr>
        <w:spacing w:after="0" w:line="240" w:lineRule="auto"/>
        <w:ind w:firstLine="227"/>
        <w:jc w:val="right"/>
        <w:rPr>
          <w:rFonts w:ascii="Times New Roman" w:hAnsi="Times New Roman"/>
          <w:bCs/>
          <w:color w:val="000000"/>
          <w:sz w:val="24"/>
          <w:szCs w:val="24"/>
        </w:rPr>
      </w:pPr>
    </w:p>
    <w:sectPr w:rsidR="00D7409E" w:rsidSect="006E33BC">
      <w:pgSz w:w="12240" w:h="15840"/>
      <w:pgMar w:top="1134" w:right="333"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02" w:rsidRDefault="00696A02" w:rsidP="00B62E7D">
      <w:pPr>
        <w:spacing w:after="0" w:line="240" w:lineRule="auto"/>
      </w:pPr>
      <w:r>
        <w:separator/>
      </w:r>
    </w:p>
  </w:endnote>
  <w:endnote w:type="continuationSeparator" w:id="0">
    <w:p w:rsidR="00696A02" w:rsidRDefault="00696A02" w:rsidP="00B6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02" w:rsidRDefault="00696A02" w:rsidP="00B62E7D">
      <w:pPr>
        <w:spacing w:after="0" w:line="240" w:lineRule="auto"/>
      </w:pPr>
      <w:r>
        <w:separator/>
      </w:r>
    </w:p>
  </w:footnote>
  <w:footnote w:type="continuationSeparator" w:id="0">
    <w:p w:rsidR="00696A02" w:rsidRDefault="00696A02" w:rsidP="00B62E7D">
      <w:pPr>
        <w:spacing w:after="0" w:line="240" w:lineRule="auto"/>
      </w:pPr>
      <w:r>
        <w:continuationSeparator/>
      </w:r>
    </w:p>
  </w:footnote>
  <w:footnote w:id="1">
    <w:p w:rsidR="00246C8C" w:rsidRDefault="00246C8C" w:rsidP="00246C8C">
      <w:pPr>
        <w:pStyle w:val="af3"/>
        <w:jc w:val="both"/>
      </w:pPr>
      <w:r>
        <w:rPr>
          <w:rStyle w:val="af5"/>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2">
    <w:p w:rsidR="00246C8C" w:rsidRDefault="00246C8C" w:rsidP="00246C8C">
      <w:pPr>
        <w:pStyle w:val="af3"/>
      </w:pPr>
      <w:r>
        <w:rPr>
          <w:rStyle w:val="af5"/>
        </w:rPr>
        <w:footnoteRef/>
      </w:r>
      <w:r>
        <w:t xml:space="preserve"> Спортивный судья второй категории, Спортивный судья третьей категории  </w:t>
      </w:r>
    </w:p>
  </w:footnote>
  <w:footnote w:id="3">
    <w:p w:rsidR="00246C8C" w:rsidRDefault="00246C8C" w:rsidP="00246C8C">
      <w:pPr>
        <w:pStyle w:val="af3"/>
      </w:pPr>
      <w:r>
        <w:rPr>
          <w:rStyle w:val="af5"/>
        </w:rPr>
        <w:footnoteRef/>
      </w:r>
      <w:r>
        <w:t xml:space="preserve"> Укажите категорию или звание кандидата на момент подачи заявления</w:t>
      </w:r>
    </w:p>
  </w:footnote>
  <w:footnote w:id="4">
    <w:p w:rsidR="00246C8C" w:rsidRDefault="00246C8C" w:rsidP="00246C8C">
      <w:pPr>
        <w:pStyle w:val="af3"/>
      </w:pPr>
      <w:r>
        <w:rPr>
          <w:rStyle w:val="af5"/>
        </w:rPr>
        <w:footnoteRef/>
      </w:r>
      <w:r>
        <w:t xml:space="preserve"> </w:t>
      </w:r>
      <w:r>
        <w:rPr>
          <w:sz w:val="18"/>
          <w:szCs w:val="18"/>
        </w:rPr>
        <w:t>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30194"/>
    <w:multiLevelType w:val="hybridMultilevel"/>
    <w:tmpl w:val="5B54082E"/>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 w15:restartNumberingAfterBreak="0">
    <w:nsid w:val="17E02211"/>
    <w:multiLevelType w:val="hybridMultilevel"/>
    <w:tmpl w:val="B1E4F7B4"/>
    <w:lvl w:ilvl="0" w:tplc="D4041F2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AC2F90"/>
    <w:multiLevelType w:val="hybridMultilevel"/>
    <w:tmpl w:val="B852A9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7"/>
  </w:num>
  <w:num w:numId="4">
    <w:abstractNumId w:val="10"/>
  </w:num>
  <w:num w:numId="5">
    <w:abstractNumId w:val="7"/>
  </w:num>
  <w:num w:numId="6">
    <w:abstractNumId w:val="0"/>
  </w:num>
  <w:num w:numId="7">
    <w:abstractNumId w:val="14"/>
  </w:num>
  <w:num w:numId="8">
    <w:abstractNumId w:val="2"/>
  </w:num>
  <w:num w:numId="9">
    <w:abstractNumId w:val="9"/>
  </w:num>
  <w:num w:numId="10">
    <w:abstractNumId w:val="12"/>
  </w:num>
  <w:num w:numId="11">
    <w:abstractNumId w:val="11"/>
  </w:num>
  <w:num w:numId="12">
    <w:abstractNumId w:val="16"/>
  </w:num>
  <w:num w:numId="13">
    <w:abstractNumId w:val="6"/>
  </w:num>
  <w:num w:numId="14">
    <w:abstractNumId w:val="18"/>
  </w:num>
  <w:num w:numId="15">
    <w:abstractNumId w:val="1"/>
  </w:num>
  <w:num w:numId="16">
    <w:abstractNumId w:val="5"/>
  </w:num>
  <w:num w:numId="17">
    <w:abstractNumId w:val="1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79"/>
    <w:rsid w:val="00010CF7"/>
    <w:rsid w:val="000155D4"/>
    <w:rsid w:val="00027DDC"/>
    <w:rsid w:val="00042E05"/>
    <w:rsid w:val="00066096"/>
    <w:rsid w:val="000673F4"/>
    <w:rsid w:val="000744FC"/>
    <w:rsid w:val="0007565D"/>
    <w:rsid w:val="000846EC"/>
    <w:rsid w:val="00086B17"/>
    <w:rsid w:val="000873AD"/>
    <w:rsid w:val="000943DD"/>
    <w:rsid w:val="000A4008"/>
    <w:rsid w:val="000B0BA6"/>
    <w:rsid w:val="000E1992"/>
    <w:rsid w:val="000E2BC1"/>
    <w:rsid w:val="000F4C69"/>
    <w:rsid w:val="000F70B8"/>
    <w:rsid w:val="000F7886"/>
    <w:rsid w:val="001010D5"/>
    <w:rsid w:val="0010204F"/>
    <w:rsid w:val="0010464A"/>
    <w:rsid w:val="0011306C"/>
    <w:rsid w:val="00113667"/>
    <w:rsid w:val="00120DAF"/>
    <w:rsid w:val="001242AA"/>
    <w:rsid w:val="001357EA"/>
    <w:rsid w:val="00160583"/>
    <w:rsid w:val="00161EAA"/>
    <w:rsid w:val="00193320"/>
    <w:rsid w:val="00197131"/>
    <w:rsid w:val="001A7840"/>
    <w:rsid w:val="001A7AA2"/>
    <w:rsid w:val="001B1A85"/>
    <w:rsid w:val="001B1E3A"/>
    <w:rsid w:val="001B24B9"/>
    <w:rsid w:val="001B5B29"/>
    <w:rsid w:val="001D0877"/>
    <w:rsid w:val="001D2447"/>
    <w:rsid w:val="001D467D"/>
    <w:rsid w:val="001D5B2F"/>
    <w:rsid w:val="001D70F0"/>
    <w:rsid w:val="001D7ED6"/>
    <w:rsid w:val="001E32F4"/>
    <w:rsid w:val="002134A1"/>
    <w:rsid w:val="002137E5"/>
    <w:rsid w:val="0021633C"/>
    <w:rsid w:val="00227CBB"/>
    <w:rsid w:val="0023026E"/>
    <w:rsid w:val="00232A15"/>
    <w:rsid w:val="002365D0"/>
    <w:rsid w:val="00244837"/>
    <w:rsid w:val="002452EE"/>
    <w:rsid w:val="002459DB"/>
    <w:rsid w:val="00246C8C"/>
    <w:rsid w:val="002566AA"/>
    <w:rsid w:val="00263E60"/>
    <w:rsid w:val="00265213"/>
    <w:rsid w:val="002664A8"/>
    <w:rsid w:val="00272B2E"/>
    <w:rsid w:val="002842DD"/>
    <w:rsid w:val="00293D1B"/>
    <w:rsid w:val="002966E7"/>
    <w:rsid w:val="00296CCB"/>
    <w:rsid w:val="00297835"/>
    <w:rsid w:val="002A207E"/>
    <w:rsid w:val="002B4A6F"/>
    <w:rsid w:val="002B600E"/>
    <w:rsid w:val="002E19AE"/>
    <w:rsid w:val="002E60B4"/>
    <w:rsid w:val="00300903"/>
    <w:rsid w:val="003043EE"/>
    <w:rsid w:val="003172D3"/>
    <w:rsid w:val="003302E3"/>
    <w:rsid w:val="00330853"/>
    <w:rsid w:val="00342E76"/>
    <w:rsid w:val="00365C51"/>
    <w:rsid w:val="00371080"/>
    <w:rsid w:val="00375E37"/>
    <w:rsid w:val="003828B4"/>
    <w:rsid w:val="003834C6"/>
    <w:rsid w:val="003903E5"/>
    <w:rsid w:val="00395A41"/>
    <w:rsid w:val="00396CA2"/>
    <w:rsid w:val="003C2FCC"/>
    <w:rsid w:val="003D1B3F"/>
    <w:rsid w:val="003D4A4C"/>
    <w:rsid w:val="003D72B7"/>
    <w:rsid w:val="003F0E12"/>
    <w:rsid w:val="003F1360"/>
    <w:rsid w:val="003F3999"/>
    <w:rsid w:val="003F411C"/>
    <w:rsid w:val="003F5256"/>
    <w:rsid w:val="0040031D"/>
    <w:rsid w:val="00403879"/>
    <w:rsid w:val="00405207"/>
    <w:rsid w:val="00406577"/>
    <w:rsid w:val="00406699"/>
    <w:rsid w:val="00406700"/>
    <w:rsid w:val="004074AD"/>
    <w:rsid w:val="004115E3"/>
    <w:rsid w:val="00435393"/>
    <w:rsid w:val="00450C75"/>
    <w:rsid w:val="004665BA"/>
    <w:rsid w:val="00472BB3"/>
    <w:rsid w:val="00475576"/>
    <w:rsid w:val="004829EB"/>
    <w:rsid w:val="00486714"/>
    <w:rsid w:val="004A2581"/>
    <w:rsid w:val="004B239D"/>
    <w:rsid w:val="004B67D9"/>
    <w:rsid w:val="004B70AE"/>
    <w:rsid w:val="004C566B"/>
    <w:rsid w:val="004E2744"/>
    <w:rsid w:val="00502FF6"/>
    <w:rsid w:val="00505A5F"/>
    <w:rsid w:val="0051269B"/>
    <w:rsid w:val="00512E35"/>
    <w:rsid w:val="00521FD7"/>
    <w:rsid w:val="005222EB"/>
    <w:rsid w:val="00534D8F"/>
    <w:rsid w:val="0054170D"/>
    <w:rsid w:val="00542AE1"/>
    <w:rsid w:val="00542E83"/>
    <w:rsid w:val="00551956"/>
    <w:rsid w:val="005519EE"/>
    <w:rsid w:val="00551C14"/>
    <w:rsid w:val="00552679"/>
    <w:rsid w:val="00556723"/>
    <w:rsid w:val="00576CDA"/>
    <w:rsid w:val="00581624"/>
    <w:rsid w:val="00582315"/>
    <w:rsid w:val="00591C28"/>
    <w:rsid w:val="00592FDF"/>
    <w:rsid w:val="005967D8"/>
    <w:rsid w:val="005A57D6"/>
    <w:rsid w:val="005B2025"/>
    <w:rsid w:val="005B232C"/>
    <w:rsid w:val="005B422F"/>
    <w:rsid w:val="005C46E1"/>
    <w:rsid w:val="005D2761"/>
    <w:rsid w:val="005D310A"/>
    <w:rsid w:val="005D4D23"/>
    <w:rsid w:val="005E2A5C"/>
    <w:rsid w:val="005F08E1"/>
    <w:rsid w:val="005F349E"/>
    <w:rsid w:val="005F3F09"/>
    <w:rsid w:val="005F5A92"/>
    <w:rsid w:val="00604BD6"/>
    <w:rsid w:val="006079B0"/>
    <w:rsid w:val="00613AAC"/>
    <w:rsid w:val="006213BD"/>
    <w:rsid w:val="006266D4"/>
    <w:rsid w:val="0063338B"/>
    <w:rsid w:val="00661892"/>
    <w:rsid w:val="00671D40"/>
    <w:rsid w:val="00684077"/>
    <w:rsid w:val="00690638"/>
    <w:rsid w:val="00690B2E"/>
    <w:rsid w:val="00696A02"/>
    <w:rsid w:val="006A5291"/>
    <w:rsid w:val="006A535D"/>
    <w:rsid w:val="006B03E1"/>
    <w:rsid w:val="006B3973"/>
    <w:rsid w:val="006C4DE8"/>
    <w:rsid w:val="006C53AB"/>
    <w:rsid w:val="006C7165"/>
    <w:rsid w:val="006D1FA8"/>
    <w:rsid w:val="006D2AC9"/>
    <w:rsid w:val="006D522C"/>
    <w:rsid w:val="006E33BC"/>
    <w:rsid w:val="006F184A"/>
    <w:rsid w:val="006F430F"/>
    <w:rsid w:val="006F6EDE"/>
    <w:rsid w:val="00703A53"/>
    <w:rsid w:val="00703F9B"/>
    <w:rsid w:val="0070686D"/>
    <w:rsid w:val="00710E56"/>
    <w:rsid w:val="0071186B"/>
    <w:rsid w:val="00715246"/>
    <w:rsid w:val="007237A7"/>
    <w:rsid w:val="00725BCC"/>
    <w:rsid w:val="00735EE7"/>
    <w:rsid w:val="007364FC"/>
    <w:rsid w:val="00744929"/>
    <w:rsid w:val="007544BD"/>
    <w:rsid w:val="00761145"/>
    <w:rsid w:val="007613E9"/>
    <w:rsid w:val="00772C98"/>
    <w:rsid w:val="00787FE3"/>
    <w:rsid w:val="007A3778"/>
    <w:rsid w:val="007B19C4"/>
    <w:rsid w:val="007C0208"/>
    <w:rsid w:val="007C110C"/>
    <w:rsid w:val="007C4457"/>
    <w:rsid w:val="007D1A99"/>
    <w:rsid w:val="007D254D"/>
    <w:rsid w:val="007F2991"/>
    <w:rsid w:val="008001EB"/>
    <w:rsid w:val="00800293"/>
    <w:rsid w:val="00801462"/>
    <w:rsid w:val="008144C1"/>
    <w:rsid w:val="00820E3A"/>
    <w:rsid w:val="0084365B"/>
    <w:rsid w:val="00844934"/>
    <w:rsid w:val="00846C61"/>
    <w:rsid w:val="00851E29"/>
    <w:rsid w:val="00857FC5"/>
    <w:rsid w:val="00861E3A"/>
    <w:rsid w:val="00862563"/>
    <w:rsid w:val="00864909"/>
    <w:rsid w:val="00866D2E"/>
    <w:rsid w:val="008708C6"/>
    <w:rsid w:val="00874C2B"/>
    <w:rsid w:val="00880D6B"/>
    <w:rsid w:val="008A5F64"/>
    <w:rsid w:val="008B2B9C"/>
    <w:rsid w:val="008B2D2B"/>
    <w:rsid w:val="008B55DB"/>
    <w:rsid w:val="008C1CFB"/>
    <w:rsid w:val="008C58C6"/>
    <w:rsid w:val="008C7676"/>
    <w:rsid w:val="008C7AEC"/>
    <w:rsid w:val="008D056D"/>
    <w:rsid w:val="008E52AD"/>
    <w:rsid w:val="008E635A"/>
    <w:rsid w:val="008F0EC3"/>
    <w:rsid w:val="008F30AC"/>
    <w:rsid w:val="00900519"/>
    <w:rsid w:val="00934FE9"/>
    <w:rsid w:val="00936E29"/>
    <w:rsid w:val="00937F1A"/>
    <w:rsid w:val="00937F26"/>
    <w:rsid w:val="00950F8D"/>
    <w:rsid w:val="00951259"/>
    <w:rsid w:val="009627C4"/>
    <w:rsid w:val="009628A7"/>
    <w:rsid w:val="0096341B"/>
    <w:rsid w:val="00981B50"/>
    <w:rsid w:val="00986F3D"/>
    <w:rsid w:val="009903E9"/>
    <w:rsid w:val="009904F6"/>
    <w:rsid w:val="00991C22"/>
    <w:rsid w:val="00997D4B"/>
    <w:rsid w:val="009A6A6D"/>
    <w:rsid w:val="009A77E2"/>
    <w:rsid w:val="009A794A"/>
    <w:rsid w:val="009B0184"/>
    <w:rsid w:val="009B2182"/>
    <w:rsid w:val="009B7E8C"/>
    <w:rsid w:val="009D3886"/>
    <w:rsid w:val="009D4CCE"/>
    <w:rsid w:val="009D5FFD"/>
    <w:rsid w:val="009D7C50"/>
    <w:rsid w:val="009E1C13"/>
    <w:rsid w:val="009E5B55"/>
    <w:rsid w:val="009F5A8D"/>
    <w:rsid w:val="009F5AB2"/>
    <w:rsid w:val="00A0020F"/>
    <w:rsid w:val="00A243FA"/>
    <w:rsid w:val="00A24A01"/>
    <w:rsid w:val="00A26574"/>
    <w:rsid w:val="00A30A43"/>
    <w:rsid w:val="00A520D9"/>
    <w:rsid w:val="00A703E9"/>
    <w:rsid w:val="00A72ACD"/>
    <w:rsid w:val="00A76F87"/>
    <w:rsid w:val="00A76FC7"/>
    <w:rsid w:val="00A824C4"/>
    <w:rsid w:val="00A85C1B"/>
    <w:rsid w:val="00AA2244"/>
    <w:rsid w:val="00AB2FE7"/>
    <w:rsid w:val="00AB4B1D"/>
    <w:rsid w:val="00AC4610"/>
    <w:rsid w:val="00AD1865"/>
    <w:rsid w:val="00AF2799"/>
    <w:rsid w:val="00AF7FB1"/>
    <w:rsid w:val="00B00E5E"/>
    <w:rsid w:val="00B06C45"/>
    <w:rsid w:val="00B10B58"/>
    <w:rsid w:val="00B200D0"/>
    <w:rsid w:val="00B24A3A"/>
    <w:rsid w:val="00B313BA"/>
    <w:rsid w:val="00B3576C"/>
    <w:rsid w:val="00B41535"/>
    <w:rsid w:val="00B510FB"/>
    <w:rsid w:val="00B60823"/>
    <w:rsid w:val="00B62E7D"/>
    <w:rsid w:val="00B65DA9"/>
    <w:rsid w:val="00B66FE7"/>
    <w:rsid w:val="00B67DAF"/>
    <w:rsid w:val="00B72E18"/>
    <w:rsid w:val="00B84DA3"/>
    <w:rsid w:val="00B8516D"/>
    <w:rsid w:val="00B85EAC"/>
    <w:rsid w:val="00B8755C"/>
    <w:rsid w:val="00B8782A"/>
    <w:rsid w:val="00B94E98"/>
    <w:rsid w:val="00B966EF"/>
    <w:rsid w:val="00BA6150"/>
    <w:rsid w:val="00BA7849"/>
    <w:rsid w:val="00BB0E69"/>
    <w:rsid w:val="00BC430E"/>
    <w:rsid w:val="00BD1DFE"/>
    <w:rsid w:val="00BF108D"/>
    <w:rsid w:val="00C035DA"/>
    <w:rsid w:val="00C04B08"/>
    <w:rsid w:val="00C06224"/>
    <w:rsid w:val="00C13ED5"/>
    <w:rsid w:val="00C17A3A"/>
    <w:rsid w:val="00C25247"/>
    <w:rsid w:val="00C306E9"/>
    <w:rsid w:val="00C3769C"/>
    <w:rsid w:val="00C546F5"/>
    <w:rsid w:val="00C57EA4"/>
    <w:rsid w:val="00C651E7"/>
    <w:rsid w:val="00C7034A"/>
    <w:rsid w:val="00C71B1A"/>
    <w:rsid w:val="00C76690"/>
    <w:rsid w:val="00C76E25"/>
    <w:rsid w:val="00C83C5C"/>
    <w:rsid w:val="00C84BA4"/>
    <w:rsid w:val="00C90A79"/>
    <w:rsid w:val="00C9297C"/>
    <w:rsid w:val="00C941A2"/>
    <w:rsid w:val="00C951A5"/>
    <w:rsid w:val="00CA0938"/>
    <w:rsid w:val="00CA4790"/>
    <w:rsid w:val="00CA643F"/>
    <w:rsid w:val="00CC0891"/>
    <w:rsid w:val="00CC2345"/>
    <w:rsid w:val="00CC411D"/>
    <w:rsid w:val="00CD5B59"/>
    <w:rsid w:val="00CE0E2A"/>
    <w:rsid w:val="00CE3F18"/>
    <w:rsid w:val="00CE3F35"/>
    <w:rsid w:val="00CF740C"/>
    <w:rsid w:val="00D054FA"/>
    <w:rsid w:val="00D06CC1"/>
    <w:rsid w:val="00D1264B"/>
    <w:rsid w:val="00D14E5B"/>
    <w:rsid w:val="00D24223"/>
    <w:rsid w:val="00D261D6"/>
    <w:rsid w:val="00D349A0"/>
    <w:rsid w:val="00D35017"/>
    <w:rsid w:val="00D41133"/>
    <w:rsid w:val="00D52224"/>
    <w:rsid w:val="00D52948"/>
    <w:rsid w:val="00D547D7"/>
    <w:rsid w:val="00D55120"/>
    <w:rsid w:val="00D558B5"/>
    <w:rsid w:val="00D56010"/>
    <w:rsid w:val="00D63627"/>
    <w:rsid w:val="00D63F40"/>
    <w:rsid w:val="00D6538F"/>
    <w:rsid w:val="00D6705A"/>
    <w:rsid w:val="00D7261A"/>
    <w:rsid w:val="00D7409E"/>
    <w:rsid w:val="00D83393"/>
    <w:rsid w:val="00D93A07"/>
    <w:rsid w:val="00DA6AB1"/>
    <w:rsid w:val="00DB0D28"/>
    <w:rsid w:val="00DB3A44"/>
    <w:rsid w:val="00DC427F"/>
    <w:rsid w:val="00DD3066"/>
    <w:rsid w:val="00DE1716"/>
    <w:rsid w:val="00DF6D5E"/>
    <w:rsid w:val="00E04A7F"/>
    <w:rsid w:val="00E0501E"/>
    <w:rsid w:val="00E06ED3"/>
    <w:rsid w:val="00E1694E"/>
    <w:rsid w:val="00E23E68"/>
    <w:rsid w:val="00E30206"/>
    <w:rsid w:val="00E41620"/>
    <w:rsid w:val="00E509EB"/>
    <w:rsid w:val="00E52827"/>
    <w:rsid w:val="00E612EC"/>
    <w:rsid w:val="00E66398"/>
    <w:rsid w:val="00E70E8E"/>
    <w:rsid w:val="00E717B3"/>
    <w:rsid w:val="00E74D7C"/>
    <w:rsid w:val="00E817F3"/>
    <w:rsid w:val="00E837CA"/>
    <w:rsid w:val="00E90987"/>
    <w:rsid w:val="00E91DD5"/>
    <w:rsid w:val="00E956A8"/>
    <w:rsid w:val="00EA119D"/>
    <w:rsid w:val="00EA1A5F"/>
    <w:rsid w:val="00EA3176"/>
    <w:rsid w:val="00EA4544"/>
    <w:rsid w:val="00EB0E5A"/>
    <w:rsid w:val="00EB2084"/>
    <w:rsid w:val="00EB2243"/>
    <w:rsid w:val="00EB4350"/>
    <w:rsid w:val="00EC29F6"/>
    <w:rsid w:val="00EC2A05"/>
    <w:rsid w:val="00EC3D6B"/>
    <w:rsid w:val="00EC4A97"/>
    <w:rsid w:val="00EC735B"/>
    <w:rsid w:val="00EC7602"/>
    <w:rsid w:val="00ED1ABA"/>
    <w:rsid w:val="00ED2880"/>
    <w:rsid w:val="00ED46DB"/>
    <w:rsid w:val="00ED49AA"/>
    <w:rsid w:val="00ED6780"/>
    <w:rsid w:val="00ED73A3"/>
    <w:rsid w:val="00EE4A7E"/>
    <w:rsid w:val="00EF2394"/>
    <w:rsid w:val="00EF66BC"/>
    <w:rsid w:val="00F02487"/>
    <w:rsid w:val="00F041E6"/>
    <w:rsid w:val="00F07CB0"/>
    <w:rsid w:val="00F219C5"/>
    <w:rsid w:val="00F244B2"/>
    <w:rsid w:val="00F44517"/>
    <w:rsid w:val="00F54D38"/>
    <w:rsid w:val="00F56874"/>
    <w:rsid w:val="00F63265"/>
    <w:rsid w:val="00F7163F"/>
    <w:rsid w:val="00F93763"/>
    <w:rsid w:val="00F9512A"/>
    <w:rsid w:val="00F96EEC"/>
    <w:rsid w:val="00F97B56"/>
    <w:rsid w:val="00FA058F"/>
    <w:rsid w:val="00FA37FB"/>
    <w:rsid w:val="00FA4566"/>
    <w:rsid w:val="00FA789D"/>
    <w:rsid w:val="00FB07A2"/>
    <w:rsid w:val="00FB1629"/>
    <w:rsid w:val="00FB31E8"/>
    <w:rsid w:val="00FC686F"/>
    <w:rsid w:val="00FC7E5D"/>
    <w:rsid w:val="00FD04C8"/>
    <w:rsid w:val="00FD2891"/>
    <w:rsid w:val="00FD3A19"/>
    <w:rsid w:val="00FD68E9"/>
    <w:rsid w:val="00FD78BC"/>
    <w:rsid w:val="00F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15B2"/>
  <w15:docId w15:val="{6B3CE676-C6FF-40DB-957E-A23E6941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9D4C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9"/>
    <w:qFormat/>
    <w:rsid w:val="008F0EC3"/>
    <w:pPr>
      <w:spacing w:before="150" w:after="150" w:line="240" w:lineRule="auto"/>
      <w:outlineLvl w:val="3"/>
    </w:pPr>
    <w:rPr>
      <w:rFonts w:ascii="Times New Roman" w:eastAsia="Times New Roman" w:hAnsi="Times New Roman"/>
      <w:b/>
      <w:bCs/>
      <w:color w:val="333300"/>
      <w:sz w:val="24"/>
      <w:szCs w:val="24"/>
      <w:lang w:eastAsia="ru-RU"/>
    </w:rPr>
  </w:style>
  <w:style w:type="paragraph" w:styleId="5">
    <w:name w:val="heading 5"/>
    <w:basedOn w:val="a"/>
    <w:next w:val="a"/>
    <w:link w:val="50"/>
    <w:semiHidden/>
    <w:unhideWhenUsed/>
    <w:qFormat/>
    <w:rsid w:val="008F0EC3"/>
    <w:pPr>
      <w:keepNext/>
      <w:keepLines/>
      <w:spacing w:before="40" w:after="0"/>
      <w:outlineLvl w:val="4"/>
    </w:pPr>
    <w:rPr>
      <w:rFonts w:ascii="Cambria" w:eastAsia="Times New Roman" w:hAnsi="Cambria"/>
      <w:color w:val="243F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552679"/>
    <w:pPr>
      <w:autoSpaceDE w:val="0"/>
      <w:autoSpaceDN w:val="0"/>
      <w:adjustRightInd w:val="0"/>
    </w:pPr>
    <w:rPr>
      <w:rFonts w:ascii="Arial" w:hAnsi="Arial" w:cs="Arial"/>
      <w:b/>
      <w:bCs/>
      <w:sz w:val="22"/>
      <w:szCs w:val="22"/>
      <w:lang w:eastAsia="en-US"/>
    </w:rPr>
  </w:style>
  <w:style w:type="paragraph" w:styleId="a3">
    <w:name w:val="Balloon Text"/>
    <w:basedOn w:val="a"/>
    <w:link w:val="a4"/>
    <w:uiPriority w:val="99"/>
    <w:semiHidden/>
    <w:unhideWhenUsed/>
    <w:rsid w:val="00E1694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1694E"/>
    <w:rPr>
      <w:rFonts w:ascii="Segoe UI" w:hAnsi="Segoe UI" w:cs="Segoe UI"/>
      <w:sz w:val="18"/>
      <w:szCs w:val="18"/>
      <w:lang w:eastAsia="en-US"/>
    </w:rPr>
  </w:style>
  <w:style w:type="paragraph" w:customStyle="1" w:styleId="ConsPlusNormal">
    <w:name w:val="ConsPlusNormal"/>
    <w:link w:val="ConsPlusNormal0"/>
    <w:rsid w:val="005E2A5C"/>
    <w:pPr>
      <w:widowControl w:val="0"/>
      <w:autoSpaceDE w:val="0"/>
      <w:autoSpaceDN w:val="0"/>
    </w:pPr>
    <w:rPr>
      <w:rFonts w:eastAsia="Times New Roman" w:cs="Calibri"/>
      <w:sz w:val="22"/>
    </w:rPr>
  </w:style>
  <w:style w:type="character" w:customStyle="1" w:styleId="10">
    <w:name w:val="Заголовок 1 Знак"/>
    <w:link w:val="1"/>
    <w:uiPriority w:val="9"/>
    <w:rsid w:val="009D4CCE"/>
    <w:rPr>
      <w:rFonts w:ascii="Times New Roman" w:eastAsia="Times New Roman" w:hAnsi="Times New Roman"/>
      <w:b/>
      <w:bCs/>
      <w:kern w:val="36"/>
      <w:sz w:val="48"/>
      <w:szCs w:val="48"/>
    </w:rPr>
  </w:style>
  <w:style w:type="character" w:styleId="a5">
    <w:name w:val="Hyperlink"/>
    <w:uiPriority w:val="99"/>
    <w:unhideWhenUsed/>
    <w:rsid w:val="00CD5B59"/>
    <w:rPr>
      <w:color w:val="0563C1"/>
      <w:u w:val="single"/>
    </w:rPr>
  </w:style>
  <w:style w:type="paragraph" w:styleId="a6">
    <w:name w:val="header"/>
    <w:basedOn w:val="a"/>
    <w:link w:val="a7"/>
    <w:uiPriority w:val="99"/>
    <w:unhideWhenUsed/>
    <w:rsid w:val="00B62E7D"/>
    <w:pPr>
      <w:tabs>
        <w:tab w:val="center" w:pos="4677"/>
        <w:tab w:val="right" w:pos="9355"/>
      </w:tabs>
    </w:pPr>
  </w:style>
  <w:style w:type="character" w:customStyle="1" w:styleId="a7">
    <w:name w:val="Верхний колонтитул Знак"/>
    <w:link w:val="a6"/>
    <w:uiPriority w:val="99"/>
    <w:rsid w:val="00B62E7D"/>
    <w:rPr>
      <w:sz w:val="22"/>
      <w:szCs w:val="22"/>
      <w:lang w:eastAsia="en-US"/>
    </w:rPr>
  </w:style>
  <w:style w:type="paragraph" w:styleId="a8">
    <w:name w:val="footer"/>
    <w:basedOn w:val="a"/>
    <w:link w:val="a9"/>
    <w:uiPriority w:val="99"/>
    <w:unhideWhenUsed/>
    <w:rsid w:val="00B62E7D"/>
    <w:pPr>
      <w:tabs>
        <w:tab w:val="center" w:pos="4677"/>
        <w:tab w:val="right" w:pos="9355"/>
      </w:tabs>
    </w:pPr>
  </w:style>
  <w:style w:type="character" w:customStyle="1" w:styleId="a9">
    <w:name w:val="Нижний колонтитул Знак"/>
    <w:link w:val="a8"/>
    <w:uiPriority w:val="99"/>
    <w:rsid w:val="00B62E7D"/>
    <w:rPr>
      <w:sz w:val="22"/>
      <w:szCs w:val="22"/>
      <w:lang w:eastAsia="en-US"/>
    </w:rPr>
  </w:style>
  <w:style w:type="paragraph" w:customStyle="1" w:styleId="11">
    <w:name w:val="Без интервала1"/>
    <w:rsid w:val="000F70B8"/>
    <w:rPr>
      <w:rFonts w:eastAsia="Times New Roman"/>
      <w:sz w:val="22"/>
      <w:szCs w:val="22"/>
      <w:lang w:eastAsia="en-US"/>
    </w:rPr>
  </w:style>
  <w:style w:type="paragraph" w:styleId="aa">
    <w:name w:val="Normal (Web)"/>
    <w:basedOn w:val="a"/>
    <w:uiPriority w:val="99"/>
    <w:unhideWhenUsed/>
    <w:rsid w:val="00E4162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BC430E"/>
    <w:pPr>
      <w:ind w:left="720"/>
      <w:contextualSpacing/>
    </w:pPr>
  </w:style>
  <w:style w:type="character" w:customStyle="1" w:styleId="40">
    <w:name w:val="Заголовок 4 Знак"/>
    <w:basedOn w:val="a0"/>
    <w:link w:val="4"/>
    <w:uiPriority w:val="99"/>
    <w:rsid w:val="008F0EC3"/>
    <w:rPr>
      <w:rFonts w:ascii="Times New Roman" w:eastAsia="Times New Roman" w:hAnsi="Times New Roman"/>
      <w:b/>
      <w:bCs/>
      <w:color w:val="333300"/>
      <w:sz w:val="24"/>
      <w:szCs w:val="24"/>
    </w:rPr>
  </w:style>
  <w:style w:type="paragraph" w:customStyle="1" w:styleId="51">
    <w:name w:val="Заголовок 51"/>
    <w:basedOn w:val="a"/>
    <w:next w:val="a"/>
    <w:unhideWhenUsed/>
    <w:qFormat/>
    <w:rsid w:val="008F0EC3"/>
    <w:pPr>
      <w:keepNext/>
      <w:keepLines/>
      <w:spacing w:before="200" w:after="0" w:line="240" w:lineRule="auto"/>
      <w:ind w:firstLine="709"/>
      <w:outlineLvl w:val="4"/>
    </w:pPr>
    <w:rPr>
      <w:rFonts w:ascii="Cambria" w:eastAsia="Times New Roman" w:hAnsi="Cambria"/>
      <w:color w:val="243F60"/>
      <w:sz w:val="28"/>
    </w:rPr>
  </w:style>
  <w:style w:type="numbering" w:customStyle="1" w:styleId="12">
    <w:name w:val="Нет списка1"/>
    <w:next w:val="a2"/>
    <w:uiPriority w:val="99"/>
    <w:semiHidden/>
    <w:unhideWhenUsed/>
    <w:rsid w:val="008F0EC3"/>
  </w:style>
  <w:style w:type="character" w:customStyle="1" w:styleId="50">
    <w:name w:val="Заголовок 5 Знак"/>
    <w:basedOn w:val="a0"/>
    <w:link w:val="5"/>
    <w:rsid w:val="008F0EC3"/>
    <w:rPr>
      <w:rFonts w:ascii="Cambria" w:eastAsia="Times New Roman" w:hAnsi="Cambria" w:cs="Times New Roman"/>
      <w:color w:val="243F60"/>
      <w:sz w:val="28"/>
      <w:szCs w:val="22"/>
      <w:lang w:eastAsia="en-US"/>
    </w:rPr>
  </w:style>
  <w:style w:type="table" w:styleId="ac">
    <w:name w:val="Table Grid"/>
    <w:basedOn w:val="a1"/>
    <w:uiPriority w:val="59"/>
    <w:rsid w:val="008F0E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d">
    <w:name w:val="FollowedHyperlink"/>
    <w:uiPriority w:val="99"/>
    <w:semiHidden/>
    <w:rsid w:val="008F0EC3"/>
    <w:rPr>
      <w:rFonts w:cs="Times New Roman"/>
      <w:color w:val="800080"/>
      <w:u w:val="single"/>
    </w:rPr>
  </w:style>
  <w:style w:type="character" w:styleId="ae">
    <w:name w:val="annotation reference"/>
    <w:uiPriority w:val="99"/>
    <w:semiHidden/>
    <w:rsid w:val="008F0EC3"/>
    <w:rPr>
      <w:rFonts w:cs="Times New Roman"/>
      <w:sz w:val="16"/>
      <w:szCs w:val="16"/>
    </w:rPr>
  </w:style>
  <w:style w:type="paragraph" w:styleId="af">
    <w:name w:val="annotation text"/>
    <w:basedOn w:val="a"/>
    <w:link w:val="af0"/>
    <w:uiPriority w:val="99"/>
    <w:semiHidden/>
    <w:rsid w:val="008F0EC3"/>
    <w:pPr>
      <w:spacing w:after="0" w:line="240" w:lineRule="auto"/>
      <w:ind w:firstLine="709"/>
    </w:pPr>
    <w:rPr>
      <w:rFonts w:ascii="Times New Roman" w:hAnsi="Times New Roman"/>
      <w:sz w:val="20"/>
      <w:szCs w:val="20"/>
    </w:rPr>
  </w:style>
  <w:style w:type="character" w:customStyle="1" w:styleId="af0">
    <w:name w:val="Текст примечания Знак"/>
    <w:basedOn w:val="a0"/>
    <w:link w:val="af"/>
    <w:uiPriority w:val="99"/>
    <w:semiHidden/>
    <w:rsid w:val="008F0EC3"/>
    <w:rPr>
      <w:rFonts w:ascii="Times New Roman" w:hAnsi="Times New Roman"/>
      <w:lang w:eastAsia="en-US"/>
    </w:rPr>
  </w:style>
  <w:style w:type="paragraph" w:styleId="af1">
    <w:name w:val="annotation subject"/>
    <w:basedOn w:val="af"/>
    <w:next w:val="af"/>
    <w:link w:val="af2"/>
    <w:uiPriority w:val="99"/>
    <w:semiHidden/>
    <w:rsid w:val="008F0EC3"/>
    <w:rPr>
      <w:b/>
      <w:bCs/>
    </w:rPr>
  </w:style>
  <w:style w:type="character" w:customStyle="1" w:styleId="af2">
    <w:name w:val="Тема примечания Знак"/>
    <w:basedOn w:val="af0"/>
    <w:link w:val="af1"/>
    <w:uiPriority w:val="99"/>
    <w:semiHidden/>
    <w:rsid w:val="008F0EC3"/>
    <w:rPr>
      <w:rFonts w:ascii="Times New Roman" w:hAnsi="Times New Roman"/>
      <w:b/>
      <w:bCs/>
      <w:lang w:eastAsia="en-US"/>
    </w:rPr>
  </w:style>
  <w:style w:type="paragraph" w:customStyle="1" w:styleId="Standard">
    <w:name w:val="Standard"/>
    <w:rsid w:val="008F0EC3"/>
    <w:pPr>
      <w:suppressAutoHyphens/>
      <w:autoSpaceDN w:val="0"/>
      <w:ind w:firstLine="709"/>
      <w:textAlignment w:val="baseline"/>
    </w:pPr>
    <w:rPr>
      <w:rFonts w:ascii="Times New Roman" w:hAnsi="Times New Roman"/>
      <w:kern w:val="3"/>
      <w:sz w:val="28"/>
      <w:szCs w:val="22"/>
      <w:lang w:eastAsia="en-US"/>
    </w:rPr>
  </w:style>
  <w:style w:type="paragraph" w:customStyle="1" w:styleId="2">
    <w:name w:val="Абзац списка2"/>
    <w:basedOn w:val="a"/>
    <w:link w:val="ListParagraphChar"/>
    <w:rsid w:val="008F0EC3"/>
    <w:pPr>
      <w:spacing w:after="0" w:line="240" w:lineRule="auto"/>
      <w:ind w:left="720"/>
    </w:pPr>
    <w:rPr>
      <w:rFonts w:eastAsia="Times New Roman"/>
      <w:sz w:val="20"/>
      <w:szCs w:val="20"/>
    </w:rPr>
  </w:style>
  <w:style w:type="character" w:customStyle="1" w:styleId="ListParagraphChar">
    <w:name w:val="List Paragraph Char"/>
    <w:link w:val="2"/>
    <w:locked/>
    <w:rsid w:val="008F0EC3"/>
    <w:rPr>
      <w:rFonts w:eastAsia="Times New Roman"/>
      <w:lang w:eastAsia="en-US"/>
    </w:rPr>
  </w:style>
  <w:style w:type="paragraph" w:customStyle="1" w:styleId="xconsplusnormal">
    <w:name w:val="x_consplusnormal"/>
    <w:basedOn w:val="a"/>
    <w:rsid w:val="008F0E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F0EC3"/>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uiPriority w:val="99"/>
    <w:semiHidden/>
    <w:unhideWhenUsed/>
    <w:rsid w:val="008F0EC3"/>
    <w:pPr>
      <w:suppressAutoHyphens/>
      <w:spacing w:after="0" w:line="240" w:lineRule="auto"/>
    </w:pPr>
    <w:rPr>
      <w:rFonts w:ascii="Times New Roman" w:eastAsia="Times New Roman" w:hAnsi="Times New Roman"/>
      <w:sz w:val="20"/>
      <w:szCs w:val="20"/>
      <w:lang w:eastAsia="ar-SA"/>
    </w:rPr>
  </w:style>
  <w:style w:type="character" w:customStyle="1" w:styleId="af4">
    <w:name w:val="Текст сноски Знак"/>
    <w:basedOn w:val="a0"/>
    <w:link w:val="af3"/>
    <w:uiPriority w:val="99"/>
    <w:semiHidden/>
    <w:rsid w:val="008F0EC3"/>
    <w:rPr>
      <w:rFonts w:ascii="Times New Roman" w:eastAsia="Times New Roman" w:hAnsi="Times New Roman"/>
      <w:lang w:eastAsia="ar-SA"/>
    </w:rPr>
  </w:style>
  <w:style w:type="character" w:styleId="af5">
    <w:name w:val="footnote reference"/>
    <w:basedOn w:val="a0"/>
    <w:uiPriority w:val="99"/>
    <w:semiHidden/>
    <w:unhideWhenUsed/>
    <w:rsid w:val="008F0EC3"/>
    <w:rPr>
      <w:vertAlign w:val="superscript"/>
    </w:rPr>
  </w:style>
  <w:style w:type="character" w:customStyle="1" w:styleId="ConsPlusNormal0">
    <w:name w:val="ConsPlusNormal Знак"/>
    <w:link w:val="ConsPlusNormal"/>
    <w:rsid w:val="008F0EC3"/>
    <w:rPr>
      <w:rFonts w:eastAsia="Times New Roman" w:cs="Calibri"/>
      <w:sz w:val="22"/>
    </w:rPr>
  </w:style>
  <w:style w:type="paragraph" w:customStyle="1" w:styleId="Default">
    <w:name w:val="Default"/>
    <w:rsid w:val="008F0EC3"/>
    <w:pPr>
      <w:autoSpaceDE w:val="0"/>
      <w:autoSpaceDN w:val="0"/>
      <w:adjustRightInd w:val="0"/>
    </w:pPr>
    <w:rPr>
      <w:rFonts w:ascii="Times New Roman" w:hAnsi="Times New Roman"/>
      <w:color w:val="000000"/>
      <w:sz w:val="24"/>
      <w:szCs w:val="24"/>
    </w:rPr>
  </w:style>
  <w:style w:type="character" w:customStyle="1" w:styleId="510">
    <w:name w:val="Заголовок 5 Знак1"/>
    <w:basedOn w:val="a0"/>
    <w:uiPriority w:val="9"/>
    <w:semiHidden/>
    <w:rsid w:val="008F0EC3"/>
    <w:rPr>
      <w:rFonts w:asciiTheme="majorHAnsi" w:eastAsiaTheme="majorEastAsia" w:hAnsiTheme="majorHAnsi" w:cstheme="majorBidi"/>
      <w:color w:val="2E74B5" w:themeColor="accent1" w:themeShade="BF"/>
      <w:sz w:val="22"/>
      <w:szCs w:val="22"/>
      <w:lang w:eastAsia="en-US"/>
    </w:rPr>
  </w:style>
  <w:style w:type="numbering" w:customStyle="1" w:styleId="20">
    <w:name w:val="Нет списка2"/>
    <w:next w:val="a2"/>
    <w:uiPriority w:val="99"/>
    <w:semiHidden/>
    <w:unhideWhenUsed/>
    <w:rsid w:val="0024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0931">
      <w:bodyDiv w:val="1"/>
      <w:marLeft w:val="0"/>
      <w:marRight w:val="0"/>
      <w:marTop w:val="0"/>
      <w:marBottom w:val="0"/>
      <w:divBdr>
        <w:top w:val="none" w:sz="0" w:space="0" w:color="auto"/>
        <w:left w:val="none" w:sz="0" w:space="0" w:color="auto"/>
        <w:bottom w:val="none" w:sz="0" w:space="0" w:color="auto"/>
        <w:right w:val="none" w:sz="0" w:space="0" w:color="auto"/>
      </w:divBdr>
    </w:div>
    <w:div w:id="16174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khvin_sport@mail.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F9D0E7008FE3A9AA52A11223FEBB51C5BBF23968F950F15E969EE4F91i5d4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5AD75658BE3480EAE3C0C24D475224B8189709700DFE3A9AA52A11223FEBB51C5BBF23968F950F15E969EE4F91i5d4N"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openxmlformats.org/officeDocument/2006/relationships/settings" Target="settings.xml"/><Relationship Id="rId9" Type="http://schemas.openxmlformats.org/officeDocument/2006/relationships/hyperlink" Target="consultantplus://offline/ref=5AD75658BE3480EAE3C0C24D475224B818950D720A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CE36-1722-4E0F-ADEA-42286E73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11636</Words>
  <Characters>66327</Characters>
  <Application>Microsoft Office Word</Application>
  <DocSecurity>0</DocSecurity>
  <Lines>552</Lines>
  <Paragraphs>155</Paragraphs>
  <ScaleCrop>false</ScaleCrop>
  <HeadingPairs>
    <vt:vector size="6" baseType="variant">
      <vt:variant>
        <vt:lpstr>Название</vt:lpstr>
      </vt:variant>
      <vt:variant>
        <vt:i4>1</vt:i4>
      </vt:variant>
      <vt:variant>
        <vt:lpstr>Заголовки</vt:lpstr>
      </vt:variant>
      <vt:variant>
        <vt:i4>94</vt:i4>
      </vt:variant>
      <vt:variant>
        <vt:lpstr>Title</vt:lpstr>
      </vt:variant>
      <vt:variant>
        <vt:i4>1</vt:i4>
      </vt:variant>
    </vt:vector>
  </HeadingPairs>
  <TitlesOfParts>
    <vt:vector size="96" baseType="lpstr">
      <vt:lpstr/>
      <vt:lpstr/>
      <vt:lpstr>Рассылка:</vt:lpstr>
      <vt:lpstr>ИТОГО: 					6 экз.</vt:lpstr>
      <vt:lpstr/>
      <vt:lpstr/>
      <vt:lpstr/>
      <vt:lpstr/>
      <vt:lpstr/>
      <vt:lpstr/>
      <vt:lpstr/>
      <vt:lpstr/>
      <vt:lpstr/>
      <vt:lpstr/>
      <vt:lpstr/>
      <vt:lpstr/>
      <vt:lpstr/>
      <vt:lpstr/>
      <vt:lpstr/>
      <vt:lpstr/>
      <vt:lpstr/>
      <vt:lpstr/>
      <vt:lpstr>2. Стандарт предоставления муниципальной услуги</vt:lpstr>
      <vt:lpstr/>
      <vt:lpstr>    3. Состав, последовательность и сроки выполнения</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Приложение № 1</vt:lpstr>
      <vt:lpstr>    </vt:lpstr>
      <vt:lpstr>    </vt:lpstr>
      <vt:lpstr>    Приложение № 2</vt:lpstr>
      <vt:lpstr/>
      <vt:lpstr>    Приложение № 3</vt:lpstr>
      <vt:lpstr/>
      <vt:lpstr>    Приложение № 4</vt:lpstr>
      <vt:lpstr>    Форма решения о присвоении квалификационной категории спортивного судьи</vt:lpstr>
      <vt:lpstr>    </vt:lpstr>
      <vt:lpstr>    </vt:lpstr>
      <vt:lpstr>    Кому:____________________________</vt:lpstr>
      <vt:lpstr>    </vt:lpstr>
      <vt:lpstr>    </vt:lpstr>
      <vt:lpstr>    РЕШЕНИЕ</vt:lpstr>
      <vt:lpstr>    о присвоении квалификационной категории спортивного судьи</vt:lpstr>
      <vt:lpstr>    Для этого Вам необходимо обратиться в _______________________________</vt:lpstr>
      <vt:lpstr>    Дополнительная информация: ________________________________________</vt:lpstr>
      <vt:lpstr>    </vt:lpstr>
      <vt:lpstr>    </vt:lpstr>
      <vt:lpstr>    </vt:lpstr>
      <vt:lpstr>    </vt:lpstr>
      <vt:lpstr>    </vt:lpstr>
      <vt:lpstr>    </vt:lpstr>
      <vt:lpstr>    </vt:lpstr>
      <vt:lpstr>    </vt:lpstr>
      <vt:lpstr>    </vt:lpstr>
      <vt:lpstr>    </vt:lpstr>
      <vt:lpstr>    </vt:lpstr>
      <vt:lpstr>    Приложение № 5</vt:lpstr>
      <vt:lpstr>Председатель комитета 							И.О. Фамилия</vt:lpstr>
      <vt:lpstr>    Приложение № 6</vt:lpstr>
      <vt:lpstr>    </vt:lpstr>
      <vt:lpstr>    </vt:lpstr>
      <vt:lpstr>    Представление к присвоению квалификационной категории спортивного судьи</vt:lpstr>
      <vt:lpstr>    ______________________________________________________________________</vt:lpstr>
      <vt:lpstr>    (указывается квалификационная категория спортивного судьи)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7</vt:lpstr>
      <vt:lpstr/>
      <vt:lpstr/>
    </vt:vector>
  </TitlesOfParts>
  <Company/>
  <LinksUpToDate>false</LinksUpToDate>
  <CharactersWithSpaces>77808</CharactersWithSpaces>
  <SharedDoc>false</SharedDoc>
  <HLinks>
    <vt:vector size="12" baseType="variant">
      <vt:variant>
        <vt:i4>3473482</vt:i4>
      </vt:variant>
      <vt:variant>
        <vt:i4>3</vt:i4>
      </vt:variant>
      <vt:variant>
        <vt:i4>0</vt:i4>
      </vt:variant>
      <vt:variant>
        <vt:i4>5</vt:i4>
      </vt:variant>
      <vt:variant>
        <vt:lpwstr>https://www.garant.ru/products/ipo/prime/doc/74866492/</vt:lpwstr>
      </vt:variant>
      <vt:variant>
        <vt:lpwstr>0</vt:lpwstr>
      </vt:variant>
      <vt:variant>
        <vt:i4>4784213</vt:i4>
      </vt:variant>
      <vt:variant>
        <vt:i4>0</vt:i4>
      </vt:variant>
      <vt:variant>
        <vt:i4>0</vt:i4>
      </vt:variant>
      <vt:variant>
        <vt:i4>5</vt:i4>
      </vt:variant>
      <vt:variant>
        <vt:lpwstr>consultantplus://offline/ref=65CCC2DAEBC37765E320F67D94E2AAD1596198FA6A57A4F9AFC84449E59DB42C435F4846B5551A1B45BBCF7FF5dEIEN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ks-11</dc:creator>
  <cp:keywords/>
  <dc:description/>
  <cp:lastModifiedBy>Почтарева Людмила Александровна</cp:lastModifiedBy>
  <cp:revision>6</cp:revision>
  <cp:lastPrinted>2023-05-24T05:25:00Z</cp:lastPrinted>
  <dcterms:created xsi:type="dcterms:W3CDTF">2023-05-12T15:13:00Z</dcterms:created>
  <dcterms:modified xsi:type="dcterms:W3CDTF">2023-05-24T05:32:00Z</dcterms:modified>
</cp:coreProperties>
</file>