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0B" w:rsidRDefault="007D56F8" w:rsidP="007D56F8">
      <w:pPr>
        <w:pStyle w:val="Heading"/>
        <w:jc w:val="right"/>
        <w:rPr>
          <w:color w:val="000000"/>
        </w:rPr>
      </w:pPr>
      <w:r>
        <w:rPr>
          <w:vanish/>
          <w:color w:val="000000"/>
        </w:rPr>
        <w:t>ПРОЕКТ</w:t>
      </w:r>
    </w:p>
    <w:p w:rsidR="00BC230B" w:rsidRDefault="00BC230B" w:rsidP="00BC230B">
      <w:pPr>
        <w:pStyle w:val="Heading"/>
        <w:jc w:val="center"/>
        <w:rPr>
          <w:color w:val="000000"/>
        </w:rPr>
      </w:pPr>
    </w:p>
    <w:p w:rsidR="00BC230B" w:rsidRDefault="007D56F8" w:rsidP="00BC230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АДМИНИСТРАЦИЯ МУНИЦИПАЛЬНОГО </w:t>
      </w:r>
      <w:r w:rsidR="00BC230B">
        <w:rPr>
          <w:color w:val="000000"/>
        </w:rPr>
        <w:t xml:space="preserve">ОБРАЗОВАНИЯ </w:t>
      </w:r>
    </w:p>
    <w:p w:rsidR="00BC230B" w:rsidRDefault="007D56F8" w:rsidP="00BC23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ТИХВИНСКИЙ МУНИЦИПАЛЬНЫЙ </w:t>
      </w:r>
      <w:r w:rsidR="00BC230B">
        <w:rPr>
          <w:b/>
          <w:bCs/>
          <w:color w:val="000000"/>
        </w:rPr>
        <w:t xml:space="preserve">РАЙОН </w:t>
      </w:r>
    </w:p>
    <w:p w:rsidR="00BC230B" w:rsidRDefault="007D56F8" w:rsidP="00BC23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ЛЕНИНГРАДСКОЙ </w:t>
      </w:r>
      <w:r w:rsidR="00BC230B">
        <w:rPr>
          <w:b/>
          <w:bCs/>
          <w:color w:val="000000"/>
        </w:rPr>
        <w:t>ОБЛАСТИ</w:t>
      </w:r>
    </w:p>
    <w:p w:rsidR="00BC230B" w:rsidRDefault="007D56F8" w:rsidP="005877C2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(АДМИНИСТРАЦИЯ ТИХВИНСКОГО </w:t>
      </w:r>
      <w:r w:rsidR="00BC230B">
        <w:rPr>
          <w:b/>
          <w:bCs/>
          <w:color w:val="000000"/>
        </w:rPr>
        <w:t>РАЙОНА)</w:t>
      </w:r>
    </w:p>
    <w:p w:rsidR="00BC230B" w:rsidRDefault="00BC230B" w:rsidP="005877C2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BC230B" w:rsidRDefault="00BC230B" w:rsidP="00BC230B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BC230B" w:rsidRDefault="00BC230B" w:rsidP="00BC230B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BC230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30B" w:rsidRDefault="00AB53B5" w:rsidP="0085247C">
            <w:pPr>
              <w:jc w:val="both"/>
              <w:rPr>
                <w:color w:val="000000"/>
              </w:rPr>
            </w:pPr>
            <w:r w:rsidRPr="00AB53B5">
              <w:rPr>
                <w:color w:val="000000"/>
              </w:rPr>
              <w:t xml:space="preserve">Об утверждении общих </w:t>
            </w:r>
            <w:r w:rsidR="00D262B0">
              <w:rPr>
                <w:color w:val="000000"/>
              </w:rPr>
              <w:t xml:space="preserve">(рамочных) </w:t>
            </w:r>
            <w:r w:rsidRPr="00AB53B5">
              <w:rPr>
                <w:color w:val="000000"/>
              </w:rPr>
              <w:t xml:space="preserve">требований к внешнему виду и оформлению ярмарок на территории </w:t>
            </w:r>
            <w:r w:rsidR="0085247C">
              <w:rPr>
                <w:color w:val="000000"/>
              </w:rPr>
              <w:t xml:space="preserve">муниципального образования </w:t>
            </w:r>
            <w:r w:rsidR="007B3CEE">
              <w:rPr>
                <w:color w:val="000000"/>
              </w:rPr>
              <w:t>Тихвинско</w:t>
            </w:r>
            <w:r w:rsidR="0085247C">
              <w:rPr>
                <w:color w:val="000000"/>
              </w:rPr>
              <w:t>е</w:t>
            </w:r>
            <w:r w:rsidR="007B3CEE">
              <w:rPr>
                <w:color w:val="000000"/>
              </w:rPr>
              <w:t xml:space="preserve"> городско</w:t>
            </w:r>
            <w:r w:rsidR="0085247C">
              <w:rPr>
                <w:color w:val="000000"/>
              </w:rPr>
              <w:t>е</w:t>
            </w:r>
            <w:r w:rsidR="007B3CEE">
              <w:rPr>
                <w:color w:val="000000"/>
              </w:rPr>
              <w:t xml:space="preserve"> поселени</w:t>
            </w:r>
            <w:r w:rsidR="0085247C">
              <w:rPr>
                <w:color w:val="000000"/>
              </w:rPr>
              <w:t xml:space="preserve">е Тихвинского муниципального района Ленинградской области </w:t>
            </w:r>
            <w:r w:rsidR="007B3CEE">
              <w:rPr>
                <w:color w:val="000000"/>
              </w:rPr>
              <w:t xml:space="preserve"> </w:t>
            </w:r>
          </w:p>
        </w:tc>
      </w:tr>
      <w:tr w:rsidR="00BC230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30B" w:rsidRDefault="00BC2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2500 ОБ НПА </w:t>
            </w:r>
          </w:p>
        </w:tc>
      </w:tr>
    </w:tbl>
    <w:p w:rsidR="00BC230B" w:rsidRDefault="00BC230B" w:rsidP="005877C2">
      <w:pPr>
        <w:jc w:val="both"/>
        <w:rPr>
          <w:color w:val="000000"/>
        </w:rPr>
      </w:pPr>
    </w:p>
    <w:p w:rsidR="007B3CEE" w:rsidRDefault="007B3CEE" w:rsidP="00814FCF">
      <w:pPr>
        <w:ind w:firstLine="450"/>
        <w:jc w:val="both"/>
        <w:rPr>
          <w:rFonts w:cstheme="minorHAnsi"/>
          <w:color w:val="000000"/>
        </w:rPr>
      </w:pPr>
      <w:r w:rsidRPr="007B3CEE">
        <w:rPr>
          <w:rFonts w:cstheme="minorHAnsi"/>
          <w:color w:val="000000"/>
        </w:rPr>
        <w:t>В соответствии со статьей 11 Федерального закона от 28.12.2009 № 381-ФЗ «Об основах государственного регулирования торговой деятел</w:t>
      </w:r>
      <w:r>
        <w:rPr>
          <w:rFonts w:cstheme="minorHAnsi"/>
          <w:color w:val="000000"/>
        </w:rPr>
        <w:t xml:space="preserve">ьности в Российской Федерации»; </w:t>
      </w:r>
      <w:r>
        <w:rPr>
          <w:rFonts w:cstheme="minorHAnsi"/>
          <w:color w:val="000000"/>
        </w:rPr>
        <w:br/>
      </w:r>
      <w:r w:rsidRPr="007B3CEE">
        <w:rPr>
          <w:rFonts w:cstheme="minorHAnsi"/>
          <w:color w:val="000000"/>
        </w:rPr>
        <w:t>Федеральным законом от 06.10.2003 № 131-ФЗ «Об общих принципах организации местного самоупр</w:t>
      </w:r>
      <w:r>
        <w:rPr>
          <w:rFonts w:cstheme="minorHAnsi"/>
          <w:color w:val="000000"/>
        </w:rPr>
        <w:t>авления в Российской Федерации»;</w:t>
      </w:r>
      <w:r w:rsidRPr="007B3CEE">
        <w:rPr>
          <w:rFonts w:cstheme="minorHAnsi"/>
          <w:color w:val="000000"/>
        </w:rPr>
        <w:t xml:space="preserve"> постановлением Правительства Ленинградской области от 29.05.2007 № 120 «Об организации розничных рынков на тер</w:t>
      </w:r>
      <w:r>
        <w:rPr>
          <w:rFonts w:cstheme="minorHAnsi"/>
          <w:color w:val="000000"/>
        </w:rPr>
        <w:t>ритории Ленинградской области»; Методическими рекомендациями, утвержденные Распоряжением Комитета по развитию малого, среднего предпринимательства и потребительского рынка Ленинградской</w:t>
      </w:r>
      <w:r w:rsidR="00814FCF">
        <w:rPr>
          <w:rFonts w:cstheme="minorHAnsi"/>
          <w:color w:val="000000"/>
        </w:rPr>
        <w:t xml:space="preserve"> области от 21.10.2022</w:t>
      </w:r>
      <w:r w:rsidR="002843A9">
        <w:rPr>
          <w:rFonts w:cstheme="minorHAnsi"/>
          <w:color w:val="000000"/>
        </w:rPr>
        <w:br/>
      </w:r>
      <w:r w:rsidR="002843A9">
        <w:rPr>
          <w:rFonts w:cstheme="minorHAnsi"/>
          <w:color w:val="000000"/>
        </w:rPr>
        <w:t>№ 287-Р</w:t>
      </w:r>
      <w:r w:rsidR="00814FCF" w:rsidRPr="0002325B">
        <w:rPr>
          <w:rFonts w:cstheme="minorHAnsi"/>
          <w:color w:val="000000"/>
        </w:rPr>
        <w:t>;</w:t>
      </w:r>
      <w:r w:rsidR="00814FCF" w:rsidRPr="0002325B">
        <w:rPr>
          <w:rFonts w:cstheme="minorHAnsi"/>
          <w:color w:val="000000"/>
        </w:rPr>
        <w:t xml:space="preserve"> </w:t>
      </w:r>
      <w:r w:rsidR="00814FCF" w:rsidRPr="0002325B">
        <w:rPr>
          <w:color w:val="000000"/>
        </w:rPr>
        <w:t>со статьей 30 Устава Тихвинского городского поселения; администрация</w:t>
      </w:r>
      <w:r w:rsidR="00814FCF">
        <w:rPr>
          <w:color w:val="000000"/>
        </w:rPr>
        <w:t xml:space="preserve"> Тихвинского района ПОСТАНОВЛЯЕТ:</w:t>
      </w:r>
    </w:p>
    <w:p w:rsidR="00814FCF" w:rsidRPr="00814FCF" w:rsidRDefault="00814FCF" w:rsidP="00814FCF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814FCF">
        <w:rPr>
          <w:color w:val="000000"/>
        </w:rPr>
        <w:t xml:space="preserve">Утвердить </w:t>
      </w:r>
      <w:r w:rsidR="002E716F">
        <w:rPr>
          <w:color w:val="000000"/>
        </w:rPr>
        <w:t xml:space="preserve">общие (рамочные) </w:t>
      </w:r>
      <w:r w:rsidRPr="00814FCF">
        <w:rPr>
          <w:color w:val="000000"/>
        </w:rPr>
        <w:t xml:space="preserve">требования к внешнему виду и оформлению ярмарок </w:t>
      </w:r>
      <w:r w:rsidR="002843A9" w:rsidRPr="002843A9">
        <w:rPr>
          <w:color w:val="000000"/>
        </w:rPr>
        <w:t xml:space="preserve">на территории муниципального образования Тихвинское городское поселение Тихвинского муниципального района Ленинградской области </w:t>
      </w:r>
      <w:r w:rsidR="002E716F">
        <w:rPr>
          <w:color w:val="000000"/>
        </w:rPr>
        <w:t>(приложение).</w:t>
      </w:r>
    </w:p>
    <w:p w:rsidR="00BC230B" w:rsidRDefault="00B61B8F" w:rsidP="00B61B8F">
      <w:pPr>
        <w:ind w:firstLine="225"/>
        <w:jc w:val="both"/>
        <w:rPr>
          <w:color w:val="000000"/>
        </w:rPr>
      </w:pPr>
      <w:r>
        <w:rPr>
          <w:color w:val="000000"/>
        </w:rPr>
        <w:t>2</w:t>
      </w:r>
      <w:r w:rsidR="00BC230B">
        <w:rPr>
          <w:color w:val="000000"/>
        </w:rPr>
        <w:t xml:space="preserve">. </w:t>
      </w:r>
      <w:r w:rsidR="0085247C">
        <w:rPr>
          <w:color w:val="000000"/>
        </w:rPr>
        <w:t>Опубликовать постановление в газете «Трудовая слава» и о</w:t>
      </w:r>
      <w:r w:rsidR="00BC230B">
        <w:rPr>
          <w:color w:val="000000"/>
        </w:rPr>
        <w:t xml:space="preserve">бнародовать настоящее постановление в сети Интернет на официальном сайте Тихвинского района: </w:t>
      </w:r>
      <w:r w:rsidR="0085247C">
        <w:rPr>
          <w:color w:val="000000"/>
          <w:lang w:val="en-US"/>
        </w:rPr>
        <w:t>https</w:t>
      </w:r>
      <w:r w:rsidR="0085247C">
        <w:rPr>
          <w:color w:val="000000"/>
        </w:rPr>
        <w:t>://</w:t>
      </w:r>
      <w:r w:rsidR="00BC230B">
        <w:rPr>
          <w:color w:val="000000"/>
        </w:rPr>
        <w:t>tikhvin.org.</w:t>
      </w:r>
    </w:p>
    <w:p w:rsidR="00BC230B" w:rsidRDefault="00B61B8F" w:rsidP="00BC230B">
      <w:pPr>
        <w:ind w:firstLine="225"/>
        <w:jc w:val="both"/>
        <w:rPr>
          <w:color w:val="000000"/>
        </w:rPr>
      </w:pPr>
      <w:r>
        <w:rPr>
          <w:color w:val="000000"/>
        </w:rPr>
        <w:t>3</w:t>
      </w:r>
      <w:r w:rsidR="00BC230B">
        <w:rPr>
          <w:color w:val="000000"/>
        </w:rPr>
        <w:t>. Настоящее постановление вступает в силу с момента обнародования.</w:t>
      </w:r>
    </w:p>
    <w:p w:rsidR="00BC230B" w:rsidRDefault="00B61B8F" w:rsidP="005877C2">
      <w:pPr>
        <w:ind w:firstLine="225"/>
        <w:jc w:val="both"/>
        <w:rPr>
          <w:color w:val="000000"/>
        </w:rPr>
      </w:pPr>
      <w:r>
        <w:rPr>
          <w:color w:val="000000"/>
        </w:rPr>
        <w:t>4</w:t>
      </w:r>
      <w:r w:rsidR="00BC230B">
        <w:rPr>
          <w:color w:val="000000"/>
        </w:rPr>
        <w:t>. Контроль за исполнением постановления возложить на заместителя главы администра</w:t>
      </w:r>
      <w:r w:rsidR="005877C2">
        <w:rPr>
          <w:color w:val="000000"/>
        </w:rPr>
        <w:t>ции по экономике и инвестициям.</w:t>
      </w:r>
    </w:p>
    <w:p w:rsidR="00FB219B" w:rsidRDefault="00FB219B" w:rsidP="005877C2">
      <w:pPr>
        <w:jc w:val="both"/>
        <w:rPr>
          <w:color w:val="000000"/>
        </w:rPr>
      </w:pPr>
    </w:p>
    <w:p w:rsidR="005877C2" w:rsidRDefault="005877C2" w:rsidP="005877C2">
      <w:pPr>
        <w:jc w:val="both"/>
        <w:rPr>
          <w:color w:val="000000"/>
        </w:rPr>
      </w:pPr>
      <w:r>
        <w:rPr>
          <w:color w:val="000000"/>
        </w:rPr>
        <w:t>Г</w:t>
      </w:r>
      <w:r w:rsidR="00BC230B">
        <w:rPr>
          <w:color w:val="000000"/>
        </w:rPr>
        <w:t xml:space="preserve">лава администрации                                                                 </w:t>
      </w:r>
      <w:r>
        <w:rPr>
          <w:color w:val="000000"/>
        </w:rPr>
        <w:t xml:space="preserve">                                                       </w:t>
      </w:r>
      <w:r w:rsidR="00BC230B">
        <w:rPr>
          <w:color w:val="000000"/>
        </w:rPr>
        <w:t xml:space="preserve"> </w:t>
      </w:r>
      <w:r>
        <w:rPr>
          <w:color w:val="000000"/>
        </w:rPr>
        <w:t>Ю.А. Наумов</w:t>
      </w:r>
    </w:p>
    <w:p w:rsidR="00FB219B" w:rsidRDefault="00FB219B" w:rsidP="004B0773">
      <w:pPr>
        <w:jc w:val="both"/>
        <w:rPr>
          <w:color w:val="000000"/>
        </w:rPr>
      </w:pPr>
    </w:p>
    <w:p w:rsidR="00814FCF" w:rsidRDefault="00814FCF" w:rsidP="004B0773">
      <w:pPr>
        <w:jc w:val="both"/>
        <w:rPr>
          <w:color w:val="000000"/>
        </w:rPr>
      </w:pPr>
    </w:p>
    <w:p w:rsidR="00BC230B" w:rsidRPr="00814FCF" w:rsidRDefault="002E716F" w:rsidP="004B077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Курганова Маргарита Николаевна,77-333</w:t>
      </w:r>
    </w:p>
    <w:p w:rsidR="0085247C" w:rsidRDefault="0085247C" w:rsidP="00414A44">
      <w:pPr>
        <w:ind w:firstLine="225"/>
        <w:jc w:val="center"/>
        <w:rPr>
          <w:color w:val="000000"/>
        </w:rPr>
      </w:pPr>
    </w:p>
    <w:p w:rsidR="0085247C" w:rsidRDefault="0085247C" w:rsidP="00414A44">
      <w:pPr>
        <w:ind w:firstLine="225"/>
        <w:jc w:val="center"/>
        <w:rPr>
          <w:color w:val="000000"/>
        </w:rPr>
      </w:pPr>
    </w:p>
    <w:p w:rsidR="00414A44" w:rsidRPr="00140937" w:rsidRDefault="00414A44" w:rsidP="00414A44">
      <w:pPr>
        <w:ind w:firstLine="225"/>
        <w:jc w:val="center"/>
        <w:rPr>
          <w:color w:val="000000"/>
        </w:rPr>
      </w:pPr>
      <w:r w:rsidRPr="00140937">
        <w:rPr>
          <w:color w:val="000000"/>
        </w:rPr>
        <w:t>Лист согласования</w:t>
      </w:r>
    </w:p>
    <w:p w:rsidR="00414A44" w:rsidRPr="00140937" w:rsidRDefault="00414A44" w:rsidP="00414A44">
      <w:pPr>
        <w:ind w:firstLine="225"/>
        <w:jc w:val="both"/>
        <w:rPr>
          <w:b/>
          <w:color w:val="000000"/>
        </w:rPr>
      </w:pPr>
      <w:r w:rsidRPr="00140937">
        <w:rPr>
          <w:color w:val="000000"/>
        </w:rPr>
        <w:t xml:space="preserve">К проекту постановления: </w:t>
      </w:r>
      <w:r w:rsidRPr="00140937">
        <w:rPr>
          <w:b/>
          <w:color w:val="000000"/>
        </w:rPr>
        <w:t>«</w:t>
      </w:r>
      <w:r w:rsidRPr="00814FCF">
        <w:rPr>
          <w:b/>
          <w:color w:val="000000"/>
        </w:rPr>
        <w:t>Об утверждении общих</w:t>
      </w:r>
      <w:r>
        <w:rPr>
          <w:b/>
          <w:color w:val="000000"/>
        </w:rPr>
        <w:t xml:space="preserve"> (рамочных)</w:t>
      </w:r>
      <w:r w:rsidRPr="00814FCF">
        <w:rPr>
          <w:b/>
          <w:color w:val="000000"/>
        </w:rPr>
        <w:t xml:space="preserve"> требований к внешнему виду и оформлению ярмарок </w:t>
      </w:r>
      <w:r w:rsidR="002843A9" w:rsidRPr="002843A9">
        <w:rPr>
          <w:b/>
          <w:color w:val="000000"/>
        </w:rPr>
        <w:t>на территории муниципального образования Тихвинское городское поселение Тихвинского муниципально</w:t>
      </w:r>
      <w:r w:rsidR="002843A9">
        <w:rPr>
          <w:b/>
          <w:color w:val="000000"/>
        </w:rPr>
        <w:t>го района Ленинградской области</w:t>
      </w:r>
      <w:r w:rsidRPr="00B61B8F">
        <w:rPr>
          <w:b/>
          <w:color w:val="000000"/>
        </w:rPr>
        <w:t>»</w:t>
      </w:r>
      <w:r>
        <w:rPr>
          <w:b/>
          <w:color w:val="000000"/>
        </w:rPr>
        <w:t>.</w:t>
      </w:r>
    </w:p>
    <w:p w:rsidR="00414A44" w:rsidRPr="00140937" w:rsidRDefault="00414A44" w:rsidP="00414A44">
      <w:pPr>
        <w:ind w:firstLine="225"/>
        <w:jc w:val="both"/>
        <w:rPr>
          <w:color w:val="000000"/>
        </w:rPr>
      </w:pPr>
      <w:r w:rsidRPr="00140937">
        <w:rPr>
          <w:color w:val="000000"/>
          <w:u w:val="single"/>
        </w:rPr>
        <w:t>Структурное подразделение</w:t>
      </w:r>
      <w:r w:rsidRPr="00140937">
        <w:rPr>
          <w:color w:val="000000"/>
        </w:rPr>
        <w:t>: Отдел по развитию малого, среднего бизнеса и потребительского рынка администрации Тихвинского района».</w:t>
      </w:r>
    </w:p>
    <w:tbl>
      <w:tblPr>
        <w:tblW w:w="9923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9"/>
        <w:gridCol w:w="1318"/>
        <w:gridCol w:w="1560"/>
        <w:gridCol w:w="2126"/>
      </w:tblGrid>
      <w:tr w:rsidR="00414A44" w:rsidRPr="00140937" w:rsidTr="00D16A37">
        <w:trPr>
          <w:trHeight w:val="431"/>
        </w:trPr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  <w:r w:rsidRPr="00140937">
              <w:rPr>
                <w:color w:val="000000"/>
              </w:rPr>
              <w:t>Должность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  <w:r w:rsidRPr="00140937">
              <w:rPr>
                <w:color w:val="000000"/>
              </w:rPr>
              <w:t>Подпись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  <w:r w:rsidRPr="00140937">
              <w:rPr>
                <w:color w:val="000000"/>
              </w:rPr>
              <w:t>Дата согласования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Cs/>
                <w:color w:val="000000"/>
              </w:rPr>
            </w:pPr>
            <w:r w:rsidRPr="00140937">
              <w:rPr>
                <w:iCs/>
                <w:color w:val="000000"/>
              </w:rPr>
              <w:t>ФИО</w:t>
            </w:r>
          </w:p>
        </w:tc>
      </w:tr>
      <w:tr w:rsidR="00414A44" w:rsidRPr="00140937" w:rsidTr="00D16A37">
        <w:trPr>
          <w:trHeight w:val="431"/>
        </w:trPr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  <w:r w:rsidRPr="00140937">
              <w:rPr>
                <w:i/>
                <w:iCs/>
                <w:color w:val="000000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34"/>
              <w:jc w:val="both"/>
              <w:rPr>
                <w:iCs/>
                <w:color w:val="000000"/>
              </w:rPr>
            </w:pPr>
            <w:r w:rsidRPr="00140937">
              <w:rPr>
                <w:i/>
                <w:iCs/>
                <w:color w:val="000000"/>
              </w:rPr>
              <w:t>А.В. Мастицкая</w:t>
            </w:r>
          </w:p>
        </w:tc>
      </w:tr>
      <w:tr w:rsidR="00414A44" w:rsidRPr="00140937" w:rsidTr="00D16A37">
        <w:trPr>
          <w:trHeight w:val="431"/>
        </w:trPr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Default="00414A44" w:rsidP="00D16A37">
            <w:pPr>
              <w:spacing w:line="240" w:lineRule="auto"/>
              <w:ind w:firstLine="225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Заместитель главы администрации - </w:t>
            </w:r>
          </w:p>
          <w:p w:rsidR="00414A44" w:rsidRPr="00140937" w:rsidRDefault="00414A44" w:rsidP="00D16A37">
            <w:pPr>
              <w:spacing w:line="240" w:lineRule="auto"/>
              <w:ind w:firstLine="225"/>
              <w:jc w:val="both"/>
              <w:rPr>
                <w:i/>
                <w:iCs/>
                <w:color w:val="000000"/>
              </w:rPr>
            </w:pPr>
            <w:r w:rsidRPr="000026C0">
              <w:rPr>
                <w:i/>
                <w:iCs/>
                <w:color w:val="000000"/>
              </w:rPr>
              <w:t>председатель комитета жилищно - коммунального хозяйства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34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А.М. Корцов</w:t>
            </w:r>
          </w:p>
        </w:tc>
      </w:tr>
      <w:tr w:rsidR="00414A44" w:rsidRPr="00140937" w:rsidTr="00D16A37">
        <w:trPr>
          <w:trHeight w:val="431"/>
        </w:trPr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Заместитель главы администрации-председатель комитета </w:t>
            </w:r>
            <w:r w:rsidRPr="00140937">
              <w:rPr>
                <w:i/>
                <w:iCs/>
                <w:color w:val="000000"/>
              </w:rPr>
              <w:t>по управлению муниципальным имуществом и градостроительству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34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Ю.В. Катышевский</w:t>
            </w:r>
          </w:p>
        </w:tc>
      </w:tr>
      <w:tr w:rsidR="00414A44" w:rsidRPr="00140937" w:rsidTr="00D16A37">
        <w:trPr>
          <w:trHeight w:val="431"/>
        </w:trPr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Заведующий отделом муниципального контроля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Default="00414A44" w:rsidP="00D16A37">
            <w:pPr>
              <w:ind w:firstLine="34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В.В. Никаноров</w:t>
            </w:r>
          </w:p>
        </w:tc>
      </w:tr>
      <w:tr w:rsidR="00414A44" w:rsidRPr="00140937" w:rsidTr="00D16A37">
        <w:trPr>
          <w:trHeight w:val="431"/>
        </w:trPr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  <w:r w:rsidRPr="00140937">
              <w:rPr>
                <w:i/>
                <w:iCs/>
                <w:color w:val="000000"/>
              </w:rPr>
              <w:t>Заведующий юридическим отделом</w:t>
            </w:r>
            <w:r w:rsidRPr="00140937">
              <w:rPr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2843A9">
            <w:pPr>
              <w:ind w:firstLine="34"/>
              <w:jc w:val="both"/>
              <w:rPr>
                <w:i/>
                <w:iCs/>
                <w:color w:val="000000"/>
              </w:rPr>
            </w:pPr>
            <w:r w:rsidRPr="00140937">
              <w:rPr>
                <w:i/>
                <w:iCs/>
                <w:color w:val="000000"/>
              </w:rPr>
              <w:t>В.В. Максимов</w:t>
            </w:r>
          </w:p>
        </w:tc>
      </w:tr>
      <w:tr w:rsidR="00414A44" w:rsidRPr="00140937" w:rsidTr="00D16A37">
        <w:trPr>
          <w:trHeight w:val="431"/>
        </w:trPr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  <w:r w:rsidRPr="00140937">
              <w:rPr>
                <w:i/>
                <w:iCs/>
                <w:color w:val="000000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34"/>
              <w:jc w:val="both"/>
              <w:rPr>
                <w:i/>
                <w:iCs/>
                <w:color w:val="000000"/>
              </w:rPr>
            </w:pPr>
            <w:r w:rsidRPr="00140937">
              <w:rPr>
                <w:i/>
                <w:iCs/>
                <w:color w:val="000000"/>
              </w:rPr>
              <w:t>М.Н. Курганова</w:t>
            </w:r>
          </w:p>
        </w:tc>
      </w:tr>
      <w:tr w:rsidR="00414A44" w:rsidRPr="00140937" w:rsidTr="00D16A37">
        <w:trPr>
          <w:trHeight w:val="719"/>
        </w:trPr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  <w:r w:rsidRPr="00140937">
              <w:rPr>
                <w:i/>
                <w:iCs/>
                <w:color w:val="000000"/>
              </w:rPr>
              <w:t>Заведующий общим отделом</w:t>
            </w:r>
            <w:r w:rsidRPr="00140937">
              <w:rPr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22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140937" w:rsidRDefault="00414A44" w:rsidP="00D16A37">
            <w:pPr>
              <w:ind w:firstLine="34"/>
              <w:jc w:val="both"/>
              <w:rPr>
                <w:iCs/>
                <w:color w:val="000000"/>
              </w:rPr>
            </w:pPr>
            <w:r w:rsidRPr="00140937">
              <w:rPr>
                <w:i/>
                <w:iCs/>
                <w:color w:val="000000"/>
              </w:rPr>
              <w:t>И.Г. Савранская</w:t>
            </w:r>
          </w:p>
        </w:tc>
      </w:tr>
    </w:tbl>
    <w:p w:rsidR="00414A44" w:rsidRPr="00140937" w:rsidRDefault="00414A44" w:rsidP="00414A44">
      <w:pPr>
        <w:jc w:val="both"/>
        <w:rPr>
          <w:color w:val="000000"/>
        </w:rPr>
      </w:pPr>
    </w:p>
    <w:p w:rsidR="00414A44" w:rsidRPr="00140937" w:rsidRDefault="00414A44" w:rsidP="00414A44">
      <w:pPr>
        <w:ind w:firstLine="225"/>
        <w:jc w:val="both"/>
        <w:rPr>
          <w:color w:val="000000"/>
        </w:rPr>
      </w:pPr>
      <w:r w:rsidRPr="00140937">
        <w:rPr>
          <w:b/>
          <w:bCs/>
          <w:i/>
          <w:iCs/>
          <w:color w:val="000000"/>
        </w:rPr>
        <w:t>РАССЫЛКА:</w:t>
      </w:r>
      <w:r w:rsidRPr="00140937">
        <w:rPr>
          <w:color w:val="000000"/>
        </w:rPr>
        <w:t xml:space="preserve"> </w:t>
      </w:r>
    </w:p>
    <w:tbl>
      <w:tblPr>
        <w:tblW w:w="978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1984"/>
      </w:tblGrid>
      <w:tr w:rsidR="00414A44" w:rsidRPr="00140937" w:rsidTr="00D16A37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2E716F">
              <w:rPr>
                <w:i/>
                <w:iCs/>
                <w:color w:val="000000"/>
                <w:sz w:val="20"/>
                <w:szCs w:val="20"/>
              </w:rPr>
              <w:t>Дело</w:t>
            </w:r>
            <w:r w:rsidRPr="002E71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2E716F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4A44" w:rsidRPr="00140937" w:rsidTr="00D16A37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2E716F">
              <w:rPr>
                <w:i/>
                <w:iCs/>
                <w:color w:val="000000"/>
                <w:sz w:val="20"/>
                <w:szCs w:val="20"/>
              </w:rPr>
              <w:t>Отдел по развитию малого, среднего бизнеса и потребительского рынка</w:t>
            </w:r>
            <w:r w:rsidRPr="002E71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2E716F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4A44" w:rsidRPr="00140937" w:rsidTr="00D16A37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716F">
              <w:rPr>
                <w:i/>
                <w:iCs/>
                <w:color w:val="000000"/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716F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2843A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4A44" w:rsidRPr="00140937" w:rsidTr="00D16A37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Комитет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4A44" w:rsidRPr="00140937" w:rsidTr="00D16A37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i/>
                <w:color w:val="000000"/>
                <w:sz w:val="20"/>
                <w:szCs w:val="20"/>
              </w:rPr>
            </w:pPr>
            <w:r w:rsidRPr="002E716F">
              <w:rPr>
                <w:i/>
                <w:iCs/>
                <w:color w:val="000000"/>
                <w:sz w:val="20"/>
                <w:szCs w:val="20"/>
              </w:rPr>
              <w:t>Общий отдел</w:t>
            </w:r>
            <w:r w:rsidRPr="002E716F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2E716F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4A44" w:rsidRPr="00140937" w:rsidTr="00D16A37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2E716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ВСЕГО:</w:t>
            </w:r>
            <w:r w:rsidRPr="002E71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A44" w:rsidRPr="002E716F" w:rsidRDefault="00414A44" w:rsidP="00D16A37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5247C" w:rsidRDefault="0085247C" w:rsidP="00C733B4">
      <w:pPr>
        <w:jc w:val="right"/>
        <w:rPr>
          <w:color w:val="000000"/>
        </w:rPr>
      </w:pPr>
    </w:p>
    <w:p w:rsidR="002843A9" w:rsidRDefault="002843A9" w:rsidP="002843A9">
      <w:pPr>
        <w:pStyle w:val="Heading"/>
        <w:jc w:val="right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lastRenderedPageBreak/>
        <w:t>У</w:t>
      </w:r>
      <w:r w:rsidR="00814FCF" w:rsidRPr="00F334C3">
        <w:rPr>
          <w:rFonts w:asciiTheme="minorHAnsi" w:hAnsiTheme="minorHAnsi" w:cstheme="minorHAnsi"/>
          <w:b w:val="0"/>
          <w:color w:val="000000"/>
        </w:rPr>
        <w:t>твержден</w:t>
      </w:r>
      <w:r>
        <w:rPr>
          <w:rFonts w:asciiTheme="minorHAnsi" w:hAnsiTheme="minorHAnsi" w:cstheme="minorHAnsi"/>
          <w:b w:val="0"/>
          <w:color w:val="000000"/>
        </w:rPr>
        <w:t>ы</w:t>
      </w:r>
      <w:r w:rsidR="00814FCF" w:rsidRPr="00F334C3">
        <w:rPr>
          <w:rFonts w:asciiTheme="minorHAnsi" w:hAnsiTheme="minorHAnsi" w:cstheme="minorHAnsi"/>
          <w:b w:val="0"/>
          <w:color w:val="000000"/>
        </w:rPr>
        <w:t xml:space="preserve"> </w:t>
      </w:r>
      <w:r w:rsidR="00BC230B" w:rsidRPr="00F334C3">
        <w:rPr>
          <w:rFonts w:asciiTheme="minorHAnsi" w:hAnsiTheme="minorHAnsi" w:cstheme="minorHAnsi"/>
          <w:b w:val="0"/>
          <w:color w:val="000000"/>
        </w:rPr>
        <w:t xml:space="preserve">постановлением </w:t>
      </w:r>
    </w:p>
    <w:p w:rsidR="00BC230B" w:rsidRPr="002843A9" w:rsidRDefault="00BC230B" w:rsidP="002843A9">
      <w:pPr>
        <w:pStyle w:val="Heading"/>
        <w:jc w:val="right"/>
        <w:rPr>
          <w:rFonts w:asciiTheme="minorHAnsi" w:hAnsiTheme="minorHAnsi" w:cstheme="minorHAnsi"/>
          <w:b w:val="0"/>
          <w:color w:val="000000"/>
        </w:rPr>
      </w:pPr>
      <w:r w:rsidRPr="002843A9">
        <w:rPr>
          <w:rFonts w:asciiTheme="minorHAnsi" w:hAnsiTheme="minorHAnsi" w:cstheme="minorHAnsi"/>
          <w:b w:val="0"/>
          <w:color w:val="000000"/>
        </w:rPr>
        <w:t xml:space="preserve">администрации Тихвинского района </w:t>
      </w:r>
    </w:p>
    <w:p w:rsidR="00BC230B" w:rsidRPr="00F334C3" w:rsidRDefault="00BC230B" w:rsidP="00814FCF">
      <w:pPr>
        <w:pStyle w:val="Heading"/>
        <w:jc w:val="right"/>
        <w:rPr>
          <w:rFonts w:asciiTheme="minorHAnsi" w:hAnsiTheme="minorHAnsi" w:cstheme="minorHAnsi"/>
          <w:b w:val="0"/>
          <w:color w:val="000000"/>
        </w:rPr>
      </w:pPr>
      <w:r w:rsidRPr="00F334C3">
        <w:rPr>
          <w:rFonts w:asciiTheme="minorHAnsi" w:hAnsiTheme="minorHAnsi" w:cstheme="minorHAnsi"/>
          <w:b w:val="0"/>
          <w:color w:val="000000"/>
        </w:rPr>
        <w:t xml:space="preserve">от </w:t>
      </w:r>
      <w:r w:rsidR="00F2729A" w:rsidRPr="00F334C3">
        <w:rPr>
          <w:rFonts w:asciiTheme="minorHAnsi" w:hAnsiTheme="minorHAnsi" w:cstheme="minorHAnsi"/>
          <w:b w:val="0"/>
          <w:color w:val="000000"/>
        </w:rPr>
        <w:t>__________2022</w:t>
      </w:r>
      <w:r w:rsidRPr="00F334C3">
        <w:rPr>
          <w:rFonts w:asciiTheme="minorHAnsi" w:hAnsiTheme="minorHAnsi" w:cstheme="minorHAnsi"/>
          <w:b w:val="0"/>
          <w:color w:val="000000"/>
        </w:rPr>
        <w:t xml:space="preserve"> г. №</w:t>
      </w:r>
      <w:r w:rsidR="00F2729A" w:rsidRPr="00F334C3">
        <w:rPr>
          <w:rFonts w:asciiTheme="minorHAnsi" w:hAnsiTheme="minorHAnsi" w:cstheme="minorHAnsi"/>
          <w:b w:val="0"/>
          <w:color w:val="000000"/>
        </w:rPr>
        <w:t>_____________</w:t>
      </w:r>
      <w:r w:rsidRPr="00F334C3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2843A9" w:rsidRDefault="002843A9" w:rsidP="002843A9">
      <w:pPr>
        <w:jc w:val="right"/>
        <w:rPr>
          <w:color w:val="000000"/>
        </w:rPr>
      </w:pPr>
    </w:p>
    <w:p w:rsidR="002843A9" w:rsidRDefault="002843A9" w:rsidP="002843A9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BC230B" w:rsidRPr="00F334C3" w:rsidRDefault="00BC230B" w:rsidP="00F2729A">
      <w:pPr>
        <w:rPr>
          <w:rFonts w:cstheme="minorHAnsi"/>
          <w:color w:val="000000"/>
        </w:rPr>
      </w:pPr>
    </w:p>
    <w:p w:rsidR="00814FCF" w:rsidRPr="00F334C3" w:rsidRDefault="002E716F" w:rsidP="00814FCF">
      <w:pPr>
        <w:spacing w:after="0" w:line="360" w:lineRule="auto"/>
        <w:ind w:left="284" w:firstLine="680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Общие (рамочные) требования</w:t>
      </w:r>
    </w:p>
    <w:p w:rsidR="002843A9" w:rsidRDefault="00814FCF" w:rsidP="002843A9">
      <w:pPr>
        <w:spacing w:after="0" w:line="360" w:lineRule="auto"/>
        <w:ind w:left="284" w:firstLine="680"/>
        <w:jc w:val="center"/>
        <w:rPr>
          <w:rFonts w:eastAsia="Times New Roman" w:cstheme="minorHAnsi"/>
          <w:lang w:eastAsia="ru-RU"/>
        </w:rPr>
      </w:pPr>
      <w:r w:rsidRPr="00F334C3">
        <w:rPr>
          <w:rFonts w:eastAsia="Times New Roman" w:cstheme="minorHAnsi"/>
          <w:lang w:eastAsia="ru-RU"/>
        </w:rPr>
        <w:t xml:space="preserve">к внешнему виду и оформлению ярмарок </w:t>
      </w:r>
      <w:r w:rsidR="002843A9" w:rsidRPr="002843A9">
        <w:rPr>
          <w:rFonts w:eastAsia="Times New Roman" w:cstheme="minorHAnsi"/>
          <w:lang w:eastAsia="ru-RU"/>
        </w:rPr>
        <w:t xml:space="preserve">на территории муниципального образования Тихвинское городское поселение </w:t>
      </w:r>
    </w:p>
    <w:p w:rsidR="002843A9" w:rsidRDefault="002843A9" w:rsidP="002843A9">
      <w:pPr>
        <w:spacing w:after="0" w:line="360" w:lineRule="auto"/>
        <w:ind w:left="284" w:firstLine="680"/>
        <w:jc w:val="center"/>
        <w:rPr>
          <w:rFonts w:eastAsia="Times New Roman" w:cstheme="minorHAnsi"/>
          <w:lang w:eastAsia="ru-RU"/>
        </w:rPr>
      </w:pPr>
      <w:r w:rsidRPr="002843A9">
        <w:rPr>
          <w:rFonts w:eastAsia="Times New Roman" w:cstheme="minorHAnsi"/>
          <w:lang w:eastAsia="ru-RU"/>
        </w:rPr>
        <w:t xml:space="preserve">Тихвинского муниципального района Ленинградской области  </w:t>
      </w:r>
    </w:p>
    <w:p w:rsidR="00814FCF" w:rsidRPr="00F334C3" w:rsidRDefault="00814FCF" w:rsidP="002843A9">
      <w:pPr>
        <w:spacing w:after="0" w:line="360" w:lineRule="auto"/>
        <w:ind w:left="284" w:firstLine="680"/>
        <w:jc w:val="center"/>
        <w:rPr>
          <w:rFonts w:eastAsia="Times New Roman" w:cstheme="minorHAnsi"/>
          <w:b/>
          <w:lang w:eastAsia="ru-RU"/>
        </w:rPr>
      </w:pPr>
      <w:r w:rsidRPr="00F334C3">
        <w:rPr>
          <w:rFonts w:eastAsia="Times New Roman" w:cstheme="minorHAnsi"/>
          <w:b/>
          <w:lang w:eastAsia="ru-RU"/>
        </w:rPr>
        <w:t>1. Общие положения</w:t>
      </w:r>
    </w:p>
    <w:p w:rsidR="00814FCF" w:rsidRDefault="00814FCF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F334C3">
        <w:rPr>
          <w:rFonts w:eastAsia="Times New Roman" w:cstheme="minorHAnsi"/>
          <w:lang w:eastAsia="ru-RU"/>
        </w:rPr>
        <w:t>1.1. Настоящие общие</w:t>
      </w:r>
      <w:r w:rsidR="002E716F">
        <w:rPr>
          <w:rFonts w:eastAsia="Times New Roman" w:cstheme="minorHAnsi"/>
          <w:lang w:eastAsia="ru-RU"/>
        </w:rPr>
        <w:t xml:space="preserve"> (рамочные)</w:t>
      </w:r>
      <w:r w:rsidRPr="00F334C3">
        <w:rPr>
          <w:rFonts w:eastAsia="Times New Roman" w:cstheme="minorHAnsi"/>
          <w:lang w:eastAsia="ru-RU"/>
        </w:rPr>
        <w:t xml:space="preserve"> требования к внешнему виду и оформлению я</w:t>
      </w:r>
      <w:r w:rsidR="001F1C9D" w:rsidRPr="00F334C3">
        <w:rPr>
          <w:rFonts w:eastAsia="Times New Roman" w:cstheme="minorHAnsi"/>
          <w:lang w:eastAsia="ru-RU"/>
        </w:rPr>
        <w:t xml:space="preserve">рмарок, проводимых </w:t>
      </w:r>
      <w:r w:rsidR="002843A9" w:rsidRPr="002843A9">
        <w:rPr>
          <w:rFonts w:eastAsia="Times New Roman" w:cstheme="minorHAnsi"/>
          <w:lang w:eastAsia="ru-RU"/>
        </w:rPr>
        <w:t>на территории муниципального образования Тихвинское городское поселение Тихвинского муниципального района Ленинградской облас</w:t>
      </w:r>
      <w:r w:rsidR="002843A9">
        <w:rPr>
          <w:rFonts w:eastAsia="Times New Roman" w:cstheme="minorHAnsi"/>
          <w:lang w:eastAsia="ru-RU"/>
        </w:rPr>
        <w:t xml:space="preserve">ти </w:t>
      </w:r>
      <w:r w:rsidR="002E716F">
        <w:rPr>
          <w:rFonts w:eastAsia="Times New Roman" w:cstheme="minorHAnsi"/>
          <w:lang w:eastAsia="ru-RU"/>
        </w:rPr>
        <w:t>(далее- Тихвинского городского поселения)</w:t>
      </w:r>
      <w:r w:rsidR="00B5508F">
        <w:rPr>
          <w:rFonts w:eastAsia="Times New Roman" w:cstheme="minorHAnsi"/>
          <w:lang w:eastAsia="ru-RU"/>
        </w:rPr>
        <w:t xml:space="preserve"> разработаны в целях: </w:t>
      </w:r>
      <w:r w:rsidR="002E716F">
        <w:rPr>
          <w:rFonts w:eastAsia="Times New Roman" w:cstheme="minorHAnsi"/>
          <w:lang w:eastAsia="ru-RU"/>
        </w:rPr>
        <w:t xml:space="preserve"> </w:t>
      </w:r>
      <w:bookmarkStart w:id="0" w:name="_GoBack"/>
      <w:bookmarkEnd w:id="0"/>
    </w:p>
    <w:p w:rsidR="00B5508F" w:rsidRPr="008D12CC" w:rsidRDefault="00B5508F" w:rsidP="00B5508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8D12CC">
        <w:rPr>
          <w:rFonts w:eastAsia="Times New Roman" w:cstheme="minorHAnsi"/>
          <w:lang w:eastAsia="ru-RU"/>
        </w:rPr>
        <w:t>- формирования унифицированного подхода к внешнему виду и оформлению ярмарок, проводимых на территории</w:t>
      </w:r>
      <w:r>
        <w:rPr>
          <w:rFonts w:eastAsia="Times New Roman" w:cstheme="minorHAnsi"/>
          <w:lang w:eastAsia="ru-RU"/>
        </w:rPr>
        <w:t xml:space="preserve"> Тихвинского городского поселения</w:t>
      </w:r>
      <w:r w:rsidRPr="008D12CC">
        <w:rPr>
          <w:rFonts w:eastAsia="Times New Roman" w:cstheme="minorHAnsi"/>
          <w:lang w:eastAsia="ru-RU"/>
        </w:rPr>
        <w:t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B5508F" w:rsidRPr="008D12CC" w:rsidRDefault="00B5508F" w:rsidP="00B5508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8D12CC">
        <w:rPr>
          <w:rFonts w:eastAsia="Times New Roman" w:cstheme="minorHAnsi"/>
          <w:lang w:eastAsia="ru-RU"/>
        </w:rPr>
        <w:t>- повышения престижа и популярности ярмарочных мероприятий у жителей и гостей Т</w:t>
      </w:r>
      <w:r>
        <w:rPr>
          <w:rFonts w:eastAsia="Times New Roman" w:cstheme="minorHAnsi"/>
          <w:lang w:eastAsia="ru-RU"/>
        </w:rPr>
        <w:t>ихвинского городского поселения</w:t>
      </w:r>
      <w:r w:rsidRPr="008D12CC">
        <w:rPr>
          <w:rFonts w:eastAsia="Times New Roman" w:cstheme="minorHAnsi"/>
          <w:lang w:eastAsia="ru-RU"/>
        </w:rPr>
        <w:t>;</w:t>
      </w:r>
    </w:p>
    <w:p w:rsidR="00B5508F" w:rsidRPr="008D12CC" w:rsidRDefault="00B5508F" w:rsidP="00B5508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8D12CC">
        <w:rPr>
          <w:rFonts w:eastAsia="Times New Roman" w:cstheme="minorHAnsi"/>
          <w:lang w:eastAsia="ru-RU"/>
        </w:rPr>
        <w:t>- обеспечения комплексного (концептуального) подхода при организации ярмарочной торговли в Тихвинском городском поселении;</w:t>
      </w:r>
    </w:p>
    <w:p w:rsidR="00B5508F" w:rsidRPr="00F334C3" w:rsidRDefault="00B5508F" w:rsidP="00B5508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8D12CC">
        <w:rPr>
          <w:rFonts w:eastAsia="Times New Roman" w:cstheme="minorHAnsi"/>
          <w:lang w:eastAsia="ru-RU"/>
        </w:rPr>
        <w:t>- формирование общих принципов благоустройства территорий ярмарочных площадок в Тихвинском городском поселении.</w:t>
      </w:r>
    </w:p>
    <w:p w:rsidR="00B5508F" w:rsidRDefault="00B5508F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1.2. Общие (рамочные) требования включают в себя:</w:t>
      </w:r>
    </w:p>
    <w:p w:rsidR="002E716F" w:rsidRDefault="002E716F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</w:t>
      </w:r>
      <w:r w:rsidR="0002325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требования к оборудованию мест продажи товаров (выполнения работ, оказания услуг);</w:t>
      </w:r>
    </w:p>
    <w:p w:rsidR="002E716F" w:rsidRDefault="002E716F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</w:t>
      </w:r>
      <w:r w:rsidR="0002325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требования к информационному об</w:t>
      </w:r>
      <w:r w:rsidR="00B5508F">
        <w:rPr>
          <w:rFonts w:eastAsia="Times New Roman" w:cstheme="minorHAnsi"/>
          <w:lang w:eastAsia="ru-RU"/>
        </w:rPr>
        <w:t>е</w:t>
      </w:r>
      <w:r>
        <w:rPr>
          <w:rFonts w:eastAsia="Times New Roman" w:cstheme="minorHAnsi"/>
          <w:lang w:eastAsia="ru-RU"/>
        </w:rPr>
        <w:t>спечению проведения ярмарок</w:t>
      </w:r>
    </w:p>
    <w:p w:rsidR="00814FCF" w:rsidRPr="00F334C3" w:rsidRDefault="004B4A75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1.3</w:t>
      </w:r>
      <w:r w:rsidR="00814FCF" w:rsidRPr="00F334C3">
        <w:rPr>
          <w:rFonts w:eastAsia="Times New Roman" w:cstheme="minorHAnsi"/>
          <w:lang w:eastAsia="ru-RU"/>
        </w:rPr>
        <w:t xml:space="preserve">. Для целей настоящих </w:t>
      </w:r>
      <w:r w:rsidR="00B5508F">
        <w:rPr>
          <w:rFonts w:eastAsia="Times New Roman" w:cstheme="minorHAnsi"/>
          <w:lang w:eastAsia="ru-RU"/>
        </w:rPr>
        <w:t xml:space="preserve">общих (рамочных) </w:t>
      </w:r>
      <w:r w:rsidR="00814FCF" w:rsidRPr="00F334C3">
        <w:rPr>
          <w:rFonts w:eastAsia="Times New Roman" w:cstheme="minorHAnsi"/>
          <w:lang w:eastAsia="ru-RU"/>
        </w:rPr>
        <w:t>требований к внешнему виду и оформлению ярмарок используются следующие понятия:</w:t>
      </w:r>
    </w:p>
    <w:p w:rsidR="00814FCF" w:rsidRPr="00F334C3" w:rsidRDefault="00814FCF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F334C3">
        <w:rPr>
          <w:rFonts w:eastAsia="Times New Roman" w:cstheme="minorHAnsi"/>
          <w:lang w:eastAsia="ru-RU"/>
        </w:rPr>
        <w:t>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814FCF" w:rsidRPr="00F334C3" w:rsidRDefault="00814FCF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C733B4">
        <w:rPr>
          <w:rFonts w:eastAsia="Times New Roman" w:cstheme="minorHAnsi"/>
          <w:lang w:eastAsia="ru-RU"/>
        </w:rPr>
        <w:lastRenderedPageBreak/>
        <w:t>организатор ярмарки</w:t>
      </w:r>
      <w:r w:rsidRPr="00F334C3">
        <w:rPr>
          <w:rFonts w:eastAsia="Times New Roman" w:cstheme="minorHAnsi"/>
          <w:lang w:eastAsia="ru-RU"/>
        </w:rPr>
        <w:t xml:space="preserve"> - орган государственной власти, орган местного самоуправления, юридическое лицо, индивидуальный предприниматель;</w:t>
      </w:r>
    </w:p>
    <w:p w:rsidR="00814FCF" w:rsidRPr="00F334C3" w:rsidRDefault="00814FCF" w:rsidP="00814FCF">
      <w:pPr>
        <w:autoSpaceDE w:val="0"/>
        <w:autoSpaceDN w:val="0"/>
        <w:adjustRightInd w:val="0"/>
        <w:spacing w:after="0" w:line="360" w:lineRule="auto"/>
        <w:ind w:left="284" w:firstLine="680"/>
        <w:jc w:val="both"/>
        <w:rPr>
          <w:rFonts w:eastAsia="Calibri" w:cstheme="minorHAnsi"/>
        </w:rPr>
      </w:pPr>
      <w:r w:rsidRPr="00F334C3">
        <w:rPr>
          <w:rFonts w:eastAsia="Times New Roman" w:cstheme="minorHAnsi"/>
          <w:lang w:eastAsia="ru-RU"/>
        </w:rPr>
        <w:t xml:space="preserve">участник ярмарки (продавцы) - юридические лица, </w:t>
      </w:r>
      <w:r w:rsidRPr="00F334C3">
        <w:rPr>
          <w:rFonts w:eastAsia="Calibri" w:cstheme="minorHAnsi"/>
        </w:rPr>
        <w:t>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r w:rsidRPr="00F334C3">
        <w:rPr>
          <w:rFonts w:eastAsia="Times New Roman" w:cstheme="minorHAnsi"/>
          <w:lang w:eastAsia="ru-RU"/>
        </w:rPr>
        <w:t>:</w:t>
      </w:r>
    </w:p>
    <w:p w:rsidR="00814FCF" w:rsidRPr="00F334C3" w:rsidRDefault="00814FCF" w:rsidP="00814FCF">
      <w:pPr>
        <w:autoSpaceDE w:val="0"/>
        <w:autoSpaceDN w:val="0"/>
        <w:adjustRightInd w:val="0"/>
        <w:spacing w:after="0" w:line="360" w:lineRule="auto"/>
        <w:ind w:left="284" w:firstLine="680"/>
        <w:jc w:val="both"/>
        <w:rPr>
          <w:rFonts w:eastAsia="Calibri" w:cstheme="minorHAnsi"/>
        </w:rPr>
      </w:pPr>
      <w:r w:rsidRPr="00F334C3">
        <w:rPr>
          <w:rFonts w:eastAsia="Times New Roman" w:cstheme="minorHAnsi"/>
          <w:lang w:eastAsia="ru-RU"/>
        </w:rPr>
        <w:t xml:space="preserve">торговое место - </w:t>
      </w:r>
      <w:r w:rsidRPr="00F334C3">
        <w:rPr>
          <w:rFonts w:eastAsia="Calibri" w:cstheme="minorHAnsi"/>
        </w:rPr>
        <w:t>место на ярмарке, отведенное организатором ярмарки продавцу;</w:t>
      </w:r>
    </w:p>
    <w:p w:rsidR="00BB1EEB" w:rsidRPr="00EB2A3A" w:rsidRDefault="00BB1EEB" w:rsidP="00BB1EE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 w:themeColor="text1"/>
          <w:lang w:eastAsia="ru-RU"/>
        </w:rPr>
      </w:pPr>
      <w:r w:rsidRPr="00EB2A3A">
        <w:rPr>
          <w:rFonts w:eastAsia="Times New Roman" w:cstheme="minorHAnsi"/>
          <w:color w:val="000000" w:themeColor="text1"/>
          <w:lang w:eastAsia="ru-RU"/>
        </w:rPr>
        <w:t>режим работы ярмарки - часы работы ярмарки, определенные организатором ярмарки;</w:t>
      </w:r>
    </w:p>
    <w:p w:rsidR="00814FCF" w:rsidRPr="00F334C3" w:rsidRDefault="00814FCF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F334C3">
        <w:rPr>
          <w:rFonts w:eastAsia="Times New Roman" w:cstheme="minorHAnsi"/>
          <w:lang w:eastAsia="ru-RU"/>
        </w:rPr>
        <w:t>1.</w:t>
      </w:r>
      <w:r w:rsidR="004B4A75">
        <w:rPr>
          <w:rFonts w:eastAsia="Times New Roman" w:cstheme="minorHAnsi"/>
          <w:lang w:eastAsia="ru-RU"/>
        </w:rPr>
        <w:t>4</w:t>
      </w:r>
      <w:r w:rsidRPr="00F334C3">
        <w:rPr>
          <w:rFonts w:eastAsia="Times New Roman" w:cstheme="minorHAnsi"/>
          <w:lang w:eastAsia="ru-RU"/>
        </w:rPr>
        <w:t>. Проведение ярмарок осуществляется на основании наличия информации о ярмарке в справочной общедоступной системой ярмарочных площадок Ленинградской области.</w:t>
      </w:r>
    </w:p>
    <w:p w:rsidR="00814FCF" w:rsidRPr="00F334C3" w:rsidRDefault="00814FCF" w:rsidP="00814FCF">
      <w:pPr>
        <w:spacing w:after="0" w:line="360" w:lineRule="auto"/>
        <w:ind w:left="284" w:firstLine="680"/>
        <w:jc w:val="both"/>
        <w:rPr>
          <w:rFonts w:eastAsia="Times New Roman" w:cstheme="minorHAnsi"/>
          <w:lang w:eastAsia="ru-RU"/>
        </w:rPr>
      </w:pPr>
      <w:r w:rsidRPr="00F334C3">
        <w:rPr>
          <w:rFonts w:eastAsia="Times New Roman" w:cstheme="minorHAnsi"/>
          <w:lang w:eastAsia="ru-RU"/>
        </w:rPr>
        <w:t>1.</w:t>
      </w:r>
      <w:r w:rsidR="004B4A75">
        <w:rPr>
          <w:rFonts w:eastAsia="Times New Roman" w:cstheme="minorHAnsi"/>
          <w:lang w:eastAsia="ru-RU"/>
        </w:rPr>
        <w:t>5</w:t>
      </w:r>
      <w:r w:rsidRPr="00F334C3">
        <w:rPr>
          <w:rFonts w:eastAsia="Times New Roman" w:cstheme="minorHAnsi"/>
          <w:lang w:eastAsia="ru-RU"/>
        </w:rPr>
        <w:t>. Место проведения ярмарки должно соответствовать санитарно- эпидемиологическим, ветеринарным правилам, нормам и правилам пожарной безопасности и др. требованиям.</w:t>
      </w:r>
    </w:p>
    <w:p w:rsidR="008D12CC" w:rsidRDefault="008D12CC" w:rsidP="00814FCF">
      <w:pPr>
        <w:spacing w:after="0" w:line="360" w:lineRule="auto"/>
        <w:ind w:left="284" w:firstLine="680"/>
        <w:jc w:val="center"/>
        <w:rPr>
          <w:rFonts w:eastAsia="Times New Roman" w:cstheme="minorHAnsi"/>
          <w:b/>
          <w:lang w:eastAsia="ru-RU"/>
        </w:rPr>
      </w:pPr>
    </w:p>
    <w:p w:rsidR="00C9517A" w:rsidRPr="00B03598" w:rsidRDefault="00C9517A" w:rsidP="00B0359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eastAsia="Times New Roman" w:cstheme="minorHAnsi"/>
          <w:b/>
          <w:lang w:eastAsia="ru-RU"/>
        </w:rPr>
      </w:pPr>
      <w:r w:rsidRPr="00B03598">
        <w:rPr>
          <w:rFonts w:eastAsia="Times New Roman" w:cstheme="minorHAnsi"/>
          <w:b/>
          <w:lang w:eastAsia="ru-RU"/>
        </w:rPr>
        <w:t xml:space="preserve">Оборудование мест для продажи товаров </w:t>
      </w:r>
    </w:p>
    <w:p w:rsidR="009D2179" w:rsidRPr="009D2179" w:rsidRDefault="00C9517A" w:rsidP="00C9517A">
      <w:pPr>
        <w:spacing w:after="0" w:line="360" w:lineRule="auto"/>
        <w:jc w:val="center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(в</w:t>
      </w:r>
      <w:r w:rsidR="00EB2A3A">
        <w:rPr>
          <w:rFonts w:eastAsia="Times New Roman" w:cstheme="minorHAnsi"/>
          <w:b/>
          <w:lang w:eastAsia="ru-RU"/>
        </w:rPr>
        <w:t>ыполнение работ, оказания услуг)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1. Оформление ярмарок следует осуществлять в единой стилистической концепции, в том числе с использованием брендированного фирменного стиля.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Оформление ярмарочной площадки должно соответствовать требованиям правил благоустройства Тихвинского городского поселения.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2. 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1)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b/>
          <w:color w:val="000000"/>
          <w:lang w:eastAsia="ru-RU" w:bidi="ru-RU"/>
        </w:rPr>
      </w:pPr>
      <w:r w:rsidRPr="0002325B">
        <w:rPr>
          <w:rFonts w:eastAsia="Times New Roman" w:cstheme="minorHAnsi"/>
          <w:b/>
          <w:color w:val="000000"/>
          <w:lang w:eastAsia="ru-RU" w:bidi="ru-RU"/>
        </w:rPr>
        <w:t>Требования к торговым палаткам: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габариты исходного модуля: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глубина – не более 2 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ширина – не более 2,5 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высота – не более 3,0 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место для выкладки товаров (прилавок) торговой палатки следует располагать на высоте не более 1,1 м от уровня земли;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кровля палатки может быть односкатной (с минимальным уклоном 5% в сторону задней стенки) или двускатной;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 xml:space="preserve">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</w:t>
      </w:r>
      <w:r w:rsidRPr="0002325B">
        <w:rPr>
          <w:rFonts w:eastAsia="Times New Roman" w:cstheme="minorHAnsi"/>
          <w:color w:val="000000"/>
          <w:lang w:eastAsia="ru-RU" w:bidi="ru-RU"/>
        </w:rPr>
        <w:lastRenderedPageBreak/>
        <w:t>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допускается установка торговых палаток группами, не более 20 штук, при этом общая их общая площадь не должна превышать 160 кв.м;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расстояние между группами торговых палаток должно быть не менее 1,4 м.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2)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b/>
          <w:color w:val="000000"/>
          <w:lang w:eastAsia="ru-RU" w:bidi="ru-RU"/>
        </w:rPr>
      </w:pPr>
      <w:r w:rsidRPr="0002325B">
        <w:rPr>
          <w:rFonts w:eastAsia="Times New Roman" w:cstheme="minorHAnsi"/>
          <w:b/>
          <w:color w:val="000000"/>
          <w:lang w:eastAsia="ru-RU" w:bidi="ru-RU"/>
        </w:rPr>
        <w:t>Требования к передвижным средствам торговли: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габариты передвижных средств торговли: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длина – не более 6 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ширина – не более 2,5 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высота – не более 2,5 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место для выкладки товаров (прилавок) передвижных средств торговли должно быть расположено на высоте не более 1,3 м от земли;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 xml:space="preserve">- над торговым окном необходимо организовать навес или козырек шириной не менее </w:t>
      </w:r>
      <w:r>
        <w:rPr>
          <w:rFonts w:eastAsia="Times New Roman" w:cstheme="minorHAnsi"/>
          <w:color w:val="000000"/>
          <w:lang w:eastAsia="ru-RU" w:bidi="ru-RU"/>
        </w:rPr>
        <w:br/>
      </w:r>
      <w:r w:rsidRPr="0002325B">
        <w:rPr>
          <w:rFonts w:eastAsia="Times New Roman" w:cstheme="minorHAnsi"/>
          <w:color w:val="000000"/>
          <w:lang w:eastAsia="ru-RU" w:bidi="ru-RU"/>
        </w:rPr>
        <w:t>0,3 м;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допустимо размещение вывески;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передвижные средства торговли следует располагать в едином порядке (по одной линии);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3) торговые автоматы (вендинговые автоматы). Торговые автоматы, а также прилегающая к ним территория должны содержаться в чистоте;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 xml:space="preserve">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</w:t>
      </w:r>
      <w:r>
        <w:rPr>
          <w:rFonts w:eastAsia="Times New Roman" w:cstheme="minorHAnsi"/>
          <w:color w:val="000000"/>
          <w:lang w:eastAsia="ru-RU" w:bidi="ru-RU"/>
        </w:rPr>
        <w:t>Тихвинского городского поселения</w:t>
      </w:r>
      <w:r w:rsidRPr="0002325B">
        <w:rPr>
          <w:rFonts w:eastAsia="Times New Roman" w:cstheme="minorHAnsi"/>
          <w:color w:val="000000"/>
          <w:lang w:eastAsia="ru-RU" w:bidi="ru-RU"/>
        </w:rPr>
        <w:t>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5) торговые столы, стулья, прилавки единого образца.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 xml:space="preserve">4. 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</w:t>
      </w:r>
      <w:r w:rsidRPr="0002325B">
        <w:rPr>
          <w:rFonts w:eastAsia="Times New Roman" w:cstheme="minorHAnsi"/>
          <w:color w:val="000000"/>
          <w:lang w:eastAsia="ru-RU" w:bidi="ru-RU"/>
        </w:rPr>
        <w:lastRenderedPageBreak/>
        <w:t>фольклорных и иных элементов оформления, средств декора, связанных с тематикой проводимого мероприятия.</w:t>
      </w:r>
    </w:p>
    <w:p w:rsidR="0002325B" w:rsidRPr="006471F8" w:rsidRDefault="006471F8" w:rsidP="0002325B">
      <w:pPr>
        <w:spacing w:after="0" w:line="360" w:lineRule="auto"/>
        <w:ind w:left="284" w:firstLine="680"/>
        <w:jc w:val="center"/>
        <w:rPr>
          <w:rFonts w:eastAsia="Times New Roman" w:cstheme="minorHAnsi"/>
          <w:b/>
          <w:color w:val="000000"/>
          <w:lang w:eastAsia="ru-RU" w:bidi="ru-RU"/>
        </w:rPr>
      </w:pPr>
      <w:r>
        <w:rPr>
          <w:rFonts w:eastAsia="Times New Roman" w:cstheme="minorHAnsi"/>
          <w:b/>
          <w:color w:val="000000"/>
          <w:lang w:eastAsia="ru-RU" w:bidi="ru-RU"/>
        </w:rPr>
        <w:t>3</w:t>
      </w:r>
      <w:r w:rsidR="0002325B" w:rsidRPr="006471F8">
        <w:rPr>
          <w:rFonts w:eastAsia="Times New Roman" w:cstheme="minorHAnsi"/>
          <w:b/>
          <w:color w:val="000000"/>
          <w:lang w:eastAsia="ru-RU" w:bidi="ru-RU"/>
        </w:rPr>
        <w:t>. Информационное обеспечение проведения ярмарки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1. 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наименование ярмарки; - дни и часы работы ярмарки.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2. На доступном для посетителей месте следует оборудовать информационный стенд, на котором должна содержаться информация: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наименование организатора ярмарки;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фамилия, имя и отчество ответственного лица организатора ярмарки (администратора ярмарки) и его контактный номер телефона;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02325B" w:rsidRPr="0002325B" w:rsidRDefault="0002325B" w:rsidP="006471F8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номера телефонов территориального о</w:t>
      </w:r>
      <w:r w:rsidR="006471F8">
        <w:rPr>
          <w:rFonts w:eastAsia="Times New Roman" w:cstheme="minorHAnsi"/>
          <w:color w:val="000000"/>
          <w:lang w:eastAsia="ru-RU" w:bidi="ru-RU"/>
        </w:rPr>
        <w:t>дела</w:t>
      </w:r>
      <w:r w:rsidRPr="0002325B">
        <w:rPr>
          <w:rFonts w:eastAsia="Times New Roman" w:cstheme="minorHAnsi"/>
          <w:color w:val="000000"/>
          <w:lang w:eastAsia="ru-RU" w:bidi="ru-RU"/>
        </w:rPr>
        <w:t xml:space="preserve"> Управления Роспотребнадзора по Ленинградской области</w:t>
      </w:r>
      <w:r w:rsidR="006471F8">
        <w:rPr>
          <w:rFonts w:eastAsia="Times New Roman" w:cstheme="minorHAnsi"/>
          <w:color w:val="000000"/>
          <w:lang w:eastAsia="ru-RU" w:bidi="ru-RU"/>
        </w:rPr>
        <w:t xml:space="preserve"> в Тихвинском районе</w:t>
      </w:r>
      <w:r w:rsidRPr="0002325B">
        <w:rPr>
          <w:rFonts w:eastAsia="Times New Roman" w:cstheme="minorHAnsi"/>
          <w:color w:val="000000"/>
          <w:lang w:eastAsia="ru-RU" w:bidi="ru-RU"/>
        </w:rPr>
        <w:t xml:space="preserve">, </w:t>
      </w:r>
      <w:r w:rsidR="006471F8" w:rsidRPr="006471F8">
        <w:rPr>
          <w:rFonts w:eastAsia="Times New Roman" w:cstheme="minorHAnsi"/>
          <w:color w:val="000000"/>
          <w:lang w:eastAsia="ru-RU" w:bidi="ru-RU"/>
        </w:rPr>
        <w:t>ОМВД Р</w:t>
      </w:r>
      <w:r w:rsidR="006471F8">
        <w:rPr>
          <w:rFonts w:eastAsia="Times New Roman" w:cstheme="minorHAnsi"/>
          <w:color w:val="000000"/>
          <w:lang w:eastAsia="ru-RU" w:bidi="ru-RU"/>
        </w:rPr>
        <w:t xml:space="preserve">оссии по </w:t>
      </w:r>
      <w:r w:rsidR="006471F8" w:rsidRPr="006471F8">
        <w:rPr>
          <w:rFonts w:eastAsia="Times New Roman" w:cstheme="minorHAnsi"/>
          <w:color w:val="000000"/>
          <w:lang w:eastAsia="ru-RU" w:bidi="ru-RU"/>
        </w:rPr>
        <w:t>Т</w:t>
      </w:r>
      <w:r w:rsidR="006471F8">
        <w:rPr>
          <w:rFonts w:eastAsia="Times New Roman" w:cstheme="minorHAnsi"/>
          <w:color w:val="000000"/>
          <w:lang w:eastAsia="ru-RU" w:bidi="ru-RU"/>
        </w:rPr>
        <w:t xml:space="preserve">ихвинскому району Ленинградской области, </w:t>
      </w:r>
      <w:r w:rsidR="006471F8" w:rsidRPr="006471F8">
        <w:rPr>
          <w:rFonts w:eastAsia="Times New Roman" w:cstheme="minorHAnsi"/>
          <w:color w:val="000000"/>
          <w:lang w:eastAsia="ru-RU" w:bidi="ru-RU"/>
        </w:rPr>
        <w:t>Отдел</w:t>
      </w:r>
      <w:r w:rsidR="006471F8">
        <w:rPr>
          <w:rFonts w:eastAsia="Times New Roman" w:cstheme="minorHAnsi"/>
          <w:color w:val="000000"/>
          <w:lang w:eastAsia="ru-RU" w:bidi="ru-RU"/>
        </w:rPr>
        <w:t>а</w:t>
      </w:r>
      <w:r w:rsidR="006471F8" w:rsidRPr="006471F8">
        <w:rPr>
          <w:rFonts w:eastAsia="Times New Roman" w:cstheme="minorHAnsi"/>
          <w:color w:val="000000"/>
          <w:lang w:eastAsia="ru-RU" w:bidi="ru-RU"/>
        </w:rPr>
        <w:t xml:space="preserve"> надзорной деятельности и профилактической работы Тихвинского района управления надзорной деятельности Главного управления МЧС России по Ленинградской области</w:t>
      </w:r>
      <w:r w:rsidRPr="0002325B">
        <w:rPr>
          <w:rFonts w:eastAsia="Times New Roman" w:cstheme="minorHAnsi"/>
          <w:color w:val="000000"/>
          <w:lang w:eastAsia="ru-RU" w:bidi="ru-RU"/>
        </w:rPr>
        <w:t xml:space="preserve">, </w:t>
      </w:r>
      <w:r w:rsidR="006471F8" w:rsidRPr="006471F8">
        <w:rPr>
          <w:rFonts w:eastAsia="Times New Roman" w:cstheme="minorHAnsi"/>
          <w:color w:val="000000"/>
          <w:lang w:eastAsia="ru-RU" w:bidi="ru-RU"/>
        </w:rPr>
        <w:t>Межрайонн</w:t>
      </w:r>
      <w:r w:rsidR="006471F8">
        <w:rPr>
          <w:rFonts w:eastAsia="Times New Roman" w:cstheme="minorHAnsi"/>
          <w:color w:val="000000"/>
          <w:lang w:eastAsia="ru-RU" w:bidi="ru-RU"/>
        </w:rPr>
        <w:t>ой</w:t>
      </w:r>
      <w:r w:rsidR="006471F8" w:rsidRPr="006471F8">
        <w:rPr>
          <w:rFonts w:eastAsia="Times New Roman" w:cstheme="minorHAnsi"/>
          <w:color w:val="000000"/>
          <w:lang w:eastAsia="ru-RU" w:bidi="ru-RU"/>
        </w:rPr>
        <w:t xml:space="preserve"> инспекци</w:t>
      </w:r>
      <w:r w:rsidR="006471F8">
        <w:rPr>
          <w:rFonts w:eastAsia="Times New Roman" w:cstheme="minorHAnsi"/>
          <w:color w:val="000000"/>
          <w:lang w:eastAsia="ru-RU" w:bidi="ru-RU"/>
        </w:rPr>
        <w:t>и</w:t>
      </w:r>
      <w:r w:rsidR="006471F8" w:rsidRPr="006471F8">
        <w:rPr>
          <w:rFonts w:eastAsia="Times New Roman" w:cstheme="minorHAnsi"/>
          <w:color w:val="000000"/>
          <w:lang w:eastAsia="ru-RU" w:bidi="ru-RU"/>
        </w:rPr>
        <w:t xml:space="preserve"> ФНС России №9 по Ленинградской области </w:t>
      </w:r>
      <w:r w:rsidR="000307B6">
        <w:rPr>
          <w:rFonts w:eastAsia="Times New Roman" w:cstheme="minorHAnsi"/>
          <w:color w:val="000000"/>
          <w:lang w:eastAsia="ru-RU" w:bidi="ru-RU"/>
        </w:rPr>
        <w:t xml:space="preserve">, </w:t>
      </w:r>
      <w:r w:rsidR="006471F8">
        <w:rPr>
          <w:rFonts w:eastAsia="Times New Roman" w:cstheme="minorHAnsi"/>
          <w:color w:val="000000"/>
          <w:lang w:eastAsia="ru-RU" w:bidi="ru-RU"/>
        </w:rPr>
        <w:t>Отдела по развитию малого, среднего бизнеса и потребительского рынка администрации Тихвинского района.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3. Каждое торговое место должно иметь ламинированную табличку с номером места в соответствии со схемой размещения торговых мест ярмарки.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Табличка закрепляется на видном для покупателей месте и должна содержать следующую информацию: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наименование участника ярмарки: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 xml:space="preserve">-  для индивидуальных предпринимателей – Ф.И.О. индивидуального предпринимателя; 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 xml:space="preserve">- для юридических лиц – наименование юридическое лица; </w:t>
      </w:r>
    </w:p>
    <w:p w:rsidR="0002325B" w:rsidRPr="0002325B" w:rsidRDefault="005C0DA3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>
        <w:rPr>
          <w:rFonts w:eastAsia="Times New Roman" w:cstheme="minorHAnsi"/>
          <w:color w:val="000000"/>
          <w:lang w:eastAsia="ru-RU" w:bidi="ru-RU"/>
        </w:rPr>
        <w:t xml:space="preserve">- </w:t>
      </w:r>
      <w:r w:rsidR="0002325B" w:rsidRPr="0002325B">
        <w:rPr>
          <w:rFonts w:eastAsia="Times New Roman" w:cstheme="minorHAnsi"/>
          <w:color w:val="000000"/>
          <w:lang w:eastAsia="ru-RU" w:bidi="ru-RU"/>
        </w:rPr>
        <w:t xml:space="preserve">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</w:t>
      </w:r>
    </w:p>
    <w:p w:rsidR="0002325B" w:rsidRPr="0002325B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-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:rsidR="00814FCF" w:rsidRDefault="0002325B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  <w:r w:rsidRPr="0002325B">
        <w:rPr>
          <w:rFonts w:eastAsia="Times New Roman" w:cstheme="minorHAnsi"/>
          <w:color w:val="000000"/>
          <w:lang w:eastAsia="ru-RU" w:bidi="ru-RU"/>
        </w:rPr>
        <w:t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6471F8" w:rsidRDefault="006471F8" w:rsidP="0002325B">
      <w:pPr>
        <w:spacing w:after="0" w:line="360" w:lineRule="auto"/>
        <w:ind w:left="284" w:firstLine="680"/>
        <w:jc w:val="both"/>
        <w:rPr>
          <w:rFonts w:eastAsia="Times New Roman" w:cstheme="minorHAnsi"/>
          <w:color w:val="000000"/>
          <w:lang w:eastAsia="ru-RU" w:bidi="ru-RU"/>
        </w:rPr>
      </w:pPr>
    </w:p>
    <w:p w:rsidR="006471F8" w:rsidRDefault="006471F8" w:rsidP="006471F8">
      <w:pPr>
        <w:spacing w:after="0" w:line="360" w:lineRule="auto"/>
        <w:ind w:left="225"/>
        <w:jc w:val="center"/>
        <w:rPr>
          <w:rFonts w:eastAsia="Times New Roman" w:cstheme="minorHAnsi"/>
          <w:b/>
          <w:lang w:eastAsia="ru-RU"/>
        </w:rPr>
      </w:pPr>
      <w:r w:rsidRPr="006471F8">
        <w:rPr>
          <w:rFonts w:eastAsia="Times New Roman" w:cstheme="minorHAnsi"/>
          <w:b/>
          <w:lang w:eastAsia="ru-RU"/>
        </w:rPr>
        <w:lastRenderedPageBreak/>
        <w:t>4. Заключительные положения</w:t>
      </w:r>
    </w:p>
    <w:p w:rsidR="001D43A1" w:rsidRDefault="001D43A1" w:rsidP="001D43A1">
      <w:pPr>
        <w:spacing w:after="0" w:line="360" w:lineRule="auto"/>
        <w:ind w:left="225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4.1. Настоящие требования обязательны для выполнения всеми лицами, участвующими в процессе организации и проведения ярмарок на территории Тихвинского городского поселения.</w:t>
      </w:r>
    </w:p>
    <w:p w:rsidR="00814FCF" w:rsidRDefault="001D43A1" w:rsidP="003C0E23">
      <w:pPr>
        <w:spacing w:after="0" w:line="360" w:lineRule="auto"/>
        <w:ind w:left="225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4.2. </w:t>
      </w:r>
      <w:r w:rsidR="003C0E23" w:rsidRPr="003C0E23">
        <w:rPr>
          <w:rFonts w:eastAsia="Times New Roman" w:cstheme="minorHAnsi"/>
          <w:lang w:eastAsia="ru-RU"/>
        </w:rPr>
        <w:t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C733B4" w:rsidRPr="00F334C3" w:rsidRDefault="00C733B4" w:rsidP="00C733B4">
      <w:pPr>
        <w:spacing w:after="0" w:line="360" w:lineRule="auto"/>
        <w:ind w:left="225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_____________________________________________</w:t>
      </w: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Pr="00F334C3" w:rsidRDefault="00814FCF" w:rsidP="00F2729A">
      <w:pPr>
        <w:jc w:val="center"/>
        <w:rPr>
          <w:rFonts w:cstheme="minorHAnsi"/>
          <w:b/>
          <w:bCs/>
          <w:color w:val="000000"/>
        </w:rPr>
      </w:pPr>
    </w:p>
    <w:p w:rsidR="00814FCF" w:rsidRDefault="00814FCF" w:rsidP="00F2729A">
      <w:pPr>
        <w:jc w:val="center"/>
        <w:rPr>
          <w:b/>
          <w:bCs/>
          <w:color w:val="000000"/>
        </w:rPr>
      </w:pPr>
    </w:p>
    <w:p w:rsidR="00814FCF" w:rsidRDefault="00814FCF" w:rsidP="00F2729A">
      <w:pPr>
        <w:jc w:val="center"/>
        <w:rPr>
          <w:b/>
          <w:bCs/>
          <w:color w:val="000000"/>
        </w:rPr>
      </w:pPr>
    </w:p>
    <w:p w:rsidR="00814FCF" w:rsidRDefault="00814FCF" w:rsidP="00F2729A">
      <w:pPr>
        <w:jc w:val="center"/>
        <w:rPr>
          <w:b/>
          <w:bCs/>
          <w:color w:val="000000"/>
        </w:rPr>
      </w:pPr>
    </w:p>
    <w:p w:rsidR="00814FCF" w:rsidRDefault="00814FCF" w:rsidP="00F2729A">
      <w:pPr>
        <w:jc w:val="center"/>
        <w:rPr>
          <w:b/>
          <w:bCs/>
          <w:color w:val="000000"/>
        </w:rPr>
      </w:pPr>
    </w:p>
    <w:p w:rsidR="00814FCF" w:rsidRDefault="00814FCF" w:rsidP="00F2729A">
      <w:pPr>
        <w:jc w:val="center"/>
        <w:rPr>
          <w:b/>
          <w:bCs/>
          <w:color w:val="000000"/>
        </w:rPr>
      </w:pPr>
    </w:p>
    <w:p w:rsidR="00814FCF" w:rsidRDefault="00814FCF" w:rsidP="00F2729A">
      <w:pPr>
        <w:jc w:val="center"/>
        <w:rPr>
          <w:b/>
          <w:bCs/>
          <w:color w:val="000000"/>
        </w:rPr>
      </w:pPr>
    </w:p>
    <w:sectPr w:rsidR="00814FCF" w:rsidSect="002843A9">
      <w:pgSz w:w="12240" w:h="15840"/>
      <w:pgMar w:top="851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CC" w:rsidRDefault="008D12CC" w:rsidP="008D12CC">
      <w:pPr>
        <w:spacing w:after="0" w:line="240" w:lineRule="auto"/>
      </w:pPr>
      <w:r>
        <w:separator/>
      </w:r>
    </w:p>
  </w:endnote>
  <w:endnote w:type="continuationSeparator" w:id="0">
    <w:p w:rsidR="008D12CC" w:rsidRDefault="008D12CC" w:rsidP="008D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CC" w:rsidRDefault="008D12CC" w:rsidP="008D12CC">
      <w:pPr>
        <w:spacing w:after="0" w:line="240" w:lineRule="auto"/>
      </w:pPr>
      <w:r>
        <w:separator/>
      </w:r>
    </w:p>
  </w:footnote>
  <w:footnote w:type="continuationSeparator" w:id="0">
    <w:p w:rsidR="008D12CC" w:rsidRDefault="008D12CC" w:rsidP="008D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55034"/>
    <w:multiLevelType w:val="hybridMultilevel"/>
    <w:tmpl w:val="189A349C"/>
    <w:lvl w:ilvl="0" w:tplc="83A6E9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B"/>
    <w:rsid w:val="0002325B"/>
    <w:rsid w:val="000307B6"/>
    <w:rsid w:val="00071CE7"/>
    <w:rsid w:val="001122FE"/>
    <w:rsid w:val="00140937"/>
    <w:rsid w:val="001C42ED"/>
    <w:rsid w:val="001D43A1"/>
    <w:rsid w:val="001E07D8"/>
    <w:rsid w:val="001E7000"/>
    <w:rsid w:val="001F1C9D"/>
    <w:rsid w:val="00253E07"/>
    <w:rsid w:val="002843A9"/>
    <w:rsid w:val="002A602A"/>
    <w:rsid w:val="002E716F"/>
    <w:rsid w:val="003C0E23"/>
    <w:rsid w:val="00414A44"/>
    <w:rsid w:val="00440ED5"/>
    <w:rsid w:val="00474291"/>
    <w:rsid w:val="004B0773"/>
    <w:rsid w:val="004B4A75"/>
    <w:rsid w:val="005877C2"/>
    <w:rsid w:val="005A31DE"/>
    <w:rsid w:val="005A3F00"/>
    <w:rsid w:val="005C0DA3"/>
    <w:rsid w:val="006471F8"/>
    <w:rsid w:val="0067677B"/>
    <w:rsid w:val="006979B3"/>
    <w:rsid w:val="007410BF"/>
    <w:rsid w:val="00756EB2"/>
    <w:rsid w:val="00757B8B"/>
    <w:rsid w:val="00765456"/>
    <w:rsid w:val="00780D9D"/>
    <w:rsid w:val="007B3CEE"/>
    <w:rsid w:val="007D56F8"/>
    <w:rsid w:val="00814FCF"/>
    <w:rsid w:val="0085247C"/>
    <w:rsid w:val="008D12CC"/>
    <w:rsid w:val="0092663F"/>
    <w:rsid w:val="0094414F"/>
    <w:rsid w:val="00987A56"/>
    <w:rsid w:val="009D199D"/>
    <w:rsid w:val="009D2179"/>
    <w:rsid w:val="00A65C11"/>
    <w:rsid w:val="00AB53B5"/>
    <w:rsid w:val="00AE4BAA"/>
    <w:rsid w:val="00B03598"/>
    <w:rsid w:val="00B5508F"/>
    <w:rsid w:val="00B61B8F"/>
    <w:rsid w:val="00B6412B"/>
    <w:rsid w:val="00B920DD"/>
    <w:rsid w:val="00BB1EEB"/>
    <w:rsid w:val="00BC230B"/>
    <w:rsid w:val="00BC7BC7"/>
    <w:rsid w:val="00C733B4"/>
    <w:rsid w:val="00C9517A"/>
    <w:rsid w:val="00CB72F3"/>
    <w:rsid w:val="00D010C5"/>
    <w:rsid w:val="00D262B0"/>
    <w:rsid w:val="00D40B11"/>
    <w:rsid w:val="00DC3A24"/>
    <w:rsid w:val="00E63083"/>
    <w:rsid w:val="00EB2A3A"/>
    <w:rsid w:val="00F2729A"/>
    <w:rsid w:val="00F334C3"/>
    <w:rsid w:val="00FA04DB"/>
    <w:rsid w:val="00FA4858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FFEC"/>
  <w15:chartTrackingRefBased/>
  <w15:docId w15:val="{59F5BBF3-18EB-422E-B572-82229BB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C2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814F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2CC"/>
  </w:style>
  <w:style w:type="paragraph" w:styleId="a6">
    <w:name w:val="footer"/>
    <w:basedOn w:val="a"/>
    <w:link w:val="a7"/>
    <w:uiPriority w:val="99"/>
    <w:unhideWhenUsed/>
    <w:rsid w:val="008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2CC"/>
  </w:style>
  <w:style w:type="paragraph" w:styleId="a8">
    <w:name w:val="Balloon Text"/>
    <w:basedOn w:val="a"/>
    <w:link w:val="a9"/>
    <w:uiPriority w:val="99"/>
    <w:semiHidden/>
    <w:unhideWhenUsed/>
    <w:rsid w:val="005C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13</cp:revision>
  <cp:lastPrinted>2022-11-21T06:05:00Z</cp:lastPrinted>
  <dcterms:created xsi:type="dcterms:W3CDTF">2022-10-31T06:40:00Z</dcterms:created>
  <dcterms:modified xsi:type="dcterms:W3CDTF">2022-11-21T06:14:00Z</dcterms:modified>
</cp:coreProperties>
</file>