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22B9D" w14:textId="2E840BE9" w:rsidR="00ED6B73" w:rsidRPr="00ED6B73" w:rsidRDefault="00522ABD" w:rsidP="004C248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4C248F">
        <w:rPr>
          <w:rFonts w:ascii="Times New Roman" w:hAnsi="Times New Roman" w:cs="Times New Roman"/>
          <w:b/>
          <w:sz w:val="24"/>
          <w:szCs w:val="24"/>
        </w:rPr>
        <w:br/>
      </w:r>
      <w:r w:rsidR="00AC713D" w:rsidRPr="00ED6B73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BC2DCF" w:rsidRPr="00ED6B73">
        <w:rPr>
          <w:rFonts w:ascii="Times New Roman" w:hAnsi="Times New Roman" w:cs="Times New Roman"/>
          <w:b/>
          <w:sz w:val="24"/>
          <w:szCs w:val="24"/>
        </w:rPr>
        <w:t xml:space="preserve">отборе </w:t>
      </w:r>
      <w:r w:rsidR="00A71E44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юридических лиц </w:t>
      </w:r>
      <w:r w:rsidR="00A71E44" w:rsidRPr="00A71E44">
        <w:rPr>
          <w:rFonts w:ascii="Times New Roman" w:hAnsi="Times New Roman" w:cs="Times New Roman"/>
          <w:b/>
          <w:bCs/>
          <w:sz w:val="24"/>
          <w:szCs w:val="24"/>
        </w:rPr>
        <w:t>в целях возмещения затрат, в связи c оказанием детям-сиротам, детям,</w:t>
      </w:r>
      <w:r w:rsidR="00A71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1E44" w:rsidRPr="00A71E44">
        <w:rPr>
          <w:rFonts w:ascii="Times New Roman" w:hAnsi="Times New Roman" w:cs="Times New Roman"/>
          <w:b/>
          <w:bCs/>
          <w:sz w:val="24"/>
          <w:szCs w:val="24"/>
        </w:rPr>
        <w:t>оставшимся без попечения родителей, лицам из числа детей-сирот и детей,</w:t>
      </w:r>
      <w:r w:rsidR="00A71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1E44" w:rsidRPr="00A71E44">
        <w:rPr>
          <w:rFonts w:ascii="Times New Roman" w:hAnsi="Times New Roman" w:cs="Times New Roman"/>
          <w:b/>
          <w:bCs/>
          <w:sz w:val="24"/>
          <w:szCs w:val="24"/>
        </w:rPr>
        <w:t>оставшихся без попечения родителей, жилищно-коммунальных услуг, услуг</w:t>
      </w:r>
      <w:r w:rsidR="00FD2041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A71E44" w:rsidRPr="00A71E44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FD2041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A71E44" w:rsidRPr="00A71E44">
        <w:rPr>
          <w:rFonts w:ascii="Times New Roman" w:hAnsi="Times New Roman" w:cs="Times New Roman"/>
          <w:b/>
          <w:bCs/>
          <w:sz w:val="24"/>
          <w:szCs w:val="24"/>
        </w:rPr>
        <w:t>начислению, приёму и учёту платежей за жилищно-коммунальные услуги, услуг по организации и проведению капитального ремонта общего имущества в</w:t>
      </w:r>
      <w:r w:rsidR="00FD2041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A71E44" w:rsidRPr="00A71E44">
        <w:rPr>
          <w:rFonts w:ascii="Times New Roman" w:hAnsi="Times New Roman" w:cs="Times New Roman"/>
          <w:b/>
          <w:bCs/>
          <w:sz w:val="24"/>
          <w:szCs w:val="24"/>
        </w:rPr>
        <w:t>многоквартирном доме, аккумулирование взносов на капитальный ремонт услуг</w:t>
      </w:r>
      <w:r w:rsidR="00FD2041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A71E44" w:rsidRPr="00A71E44">
        <w:rPr>
          <w:rFonts w:ascii="Times New Roman" w:hAnsi="Times New Roman" w:cs="Times New Roman"/>
          <w:b/>
          <w:bCs/>
          <w:sz w:val="24"/>
          <w:szCs w:val="24"/>
        </w:rPr>
        <w:t>по определению технического состояния и оценку стоимости жилых помещений в</w:t>
      </w:r>
      <w:r w:rsidR="00FD2041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A71E44" w:rsidRPr="00A71E44">
        <w:rPr>
          <w:rFonts w:ascii="Times New Roman" w:hAnsi="Times New Roman" w:cs="Times New Roman"/>
          <w:b/>
          <w:bCs/>
          <w:sz w:val="24"/>
          <w:szCs w:val="24"/>
        </w:rPr>
        <w:t>случае передачи их в собственность</w:t>
      </w:r>
    </w:p>
    <w:p w14:paraId="050D770C" w14:textId="25D2AE21" w:rsidR="00AC713D" w:rsidRPr="00D41729" w:rsidRDefault="00AC713D" w:rsidP="00ED6B7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5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0313"/>
      </w:tblGrid>
      <w:tr w:rsidR="00AC713D" w:rsidRPr="00D41729" w14:paraId="1748A00F" w14:textId="77777777" w:rsidTr="00FD2041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9CB00B" w14:textId="77777777" w:rsidR="00AC713D" w:rsidRPr="000D1265" w:rsidRDefault="00AC713D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1. Наименование и адрес организатора отбора организации</w:t>
            </w:r>
          </w:p>
        </w:tc>
        <w:tc>
          <w:tcPr>
            <w:tcW w:w="10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AEB453" w14:textId="1B8AF796" w:rsidR="00AC713D" w:rsidRPr="0042386B" w:rsidRDefault="00AC713D" w:rsidP="00FD2041">
            <w:pPr>
              <w:pStyle w:val="a4"/>
              <w:spacing w:after="12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5A058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Тихвинский муниципальный район Ленинградской области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0581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местонахождение: 187556, Ленинградская область,</w:t>
            </w:r>
            <w:r w:rsidR="00FD2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0581">
              <w:rPr>
                <w:rFonts w:ascii="Times New Roman" w:hAnsi="Times New Roman" w:cs="Times New Roman"/>
                <w:sz w:val="24"/>
                <w:szCs w:val="24"/>
              </w:rPr>
              <w:t>город Тихвин, 4 микрорайон, дом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A05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20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326A7" w:rsidRPr="00D41729" w14:paraId="7760AB99" w14:textId="77777777" w:rsidTr="00FD2041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2B3BF3" w14:textId="46C01818" w:rsidR="00B326A7" w:rsidRPr="000D1265" w:rsidRDefault="006A47EA" w:rsidP="00FD2041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Способ проведения отбора</w:t>
            </w:r>
          </w:p>
        </w:tc>
        <w:tc>
          <w:tcPr>
            <w:tcW w:w="10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A7CC98" w14:textId="6918DEAA" w:rsidR="00B326A7" w:rsidRPr="00982E00" w:rsidRDefault="00982E00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2E00">
              <w:rPr>
                <w:rFonts w:ascii="Times New Roman" w:hAnsi="Times New Roman" w:cs="Times New Roman"/>
                <w:sz w:val="24"/>
                <w:szCs w:val="24"/>
              </w:rPr>
              <w:t>апрос предложений на основании заявок, направленных претендентами на получение субсидии для участия в отборе</w:t>
            </w:r>
          </w:p>
        </w:tc>
      </w:tr>
      <w:tr w:rsidR="006A47EA" w:rsidRPr="00D41729" w14:paraId="6A5B09D8" w14:textId="77777777" w:rsidTr="00FD2041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1F7E9E" w14:textId="0D1E8942" w:rsidR="006A47EA" w:rsidRDefault="006A47EA" w:rsidP="00FD2041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Сроки проведения отбора</w:t>
            </w:r>
          </w:p>
        </w:tc>
        <w:tc>
          <w:tcPr>
            <w:tcW w:w="10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D4B4AD" w14:textId="6D0D3EC5" w:rsidR="009A4D77" w:rsidRDefault="00A71E44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553AE">
              <w:rPr>
                <w:rFonts w:ascii="Times New Roman" w:hAnsi="Times New Roman" w:cs="Times New Roman"/>
                <w:sz w:val="24"/>
                <w:szCs w:val="24"/>
              </w:rPr>
              <w:t>8 марта 2024 года по 1</w:t>
            </w:r>
            <w:r w:rsidR="009A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53AE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3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3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04962AC" w14:textId="27A523D7" w:rsidR="00816D18" w:rsidRDefault="00A71E44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1E44">
              <w:rPr>
                <w:rFonts w:ascii="Times New Roman" w:hAnsi="Times New Roman" w:cs="Times New Roman"/>
                <w:sz w:val="24"/>
                <w:szCs w:val="24"/>
              </w:rPr>
              <w:t xml:space="preserve"> марта 2024 года </w:t>
            </w:r>
            <w:r w:rsidR="003B7824" w:rsidRPr="00EC6DB3">
              <w:rPr>
                <w:rFonts w:ascii="Times New Roman" w:hAnsi="Times New Roman" w:cs="Times New Roman"/>
                <w:sz w:val="24"/>
                <w:szCs w:val="24"/>
              </w:rPr>
              <w:t>- срок размещения объявления о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7824" w:rsidRPr="00EC6DB3">
              <w:rPr>
                <w:rFonts w:ascii="Times New Roman" w:hAnsi="Times New Roman" w:cs="Times New Roman"/>
                <w:sz w:val="24"/>
                <w:szCs w:val="24"/>
              </w:rPr>
              <w:t>проведении отбора</w:t>
            </w:r>
            <w:r w:rsidR="0091039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Тихвинского района </w:t>
            </w:r>
            <w:r w:rsidR="00910390" w:rsidRPr="00A72364">
              <w:rPr>
                <w:rFonts w:ascii="Times New Roman" w:hAnsi="Times New Roman" w:cs="Times New Roman"/>
                <w:bCs/>
                <w:sz w:val="24"/>
                <w:szCs w:val="24"/>
              </w:rPr>
              <w:t>https://tikhvin.org</w:t>
            </w:r>
          </w:p>
        </w:tc>
      </w:tr>
      <w:tr w:rsidR="000D4D32" w:rsidRPr="00D41729" w14:paraId="211D8219" w14:textId="77777777" w:rsidTr="00FD2041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2BCB8E" w14:textId="14669F28" w:rsidR="000D4D32" w:rsidRPr="00895AA4" w:rsidRDefault="006A47EA" w:rsidP="00FD204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Д</w:t>
            </w:r>
            <w:r w:rsidRPr="006A47EA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начала подачи и оконча</w:t>
            </w:r>
            <w:r w:rsidRPr="006A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r w:rsidR="00FD2041">
              <w:rPr>
                <w:rFonts w:ascii="Times New Roman" w:eastAsia="Calibri" w:hAnsi="Times New Roman" w:cs="Times New Roman"/>
                <w:sz w:val="24"/>
                <w:szCs w:val="24"/>
              </w:rPr>
              <w:t>приём</w:t>
            </w:r>
            <w:r w:rsidRPr="006A47EA">
              <w:rPr>
                <w:rFonts w:ascii="Times New Roman" w:eastAsia="Calibri" w:hAnsi="Times New Roman" w:cs="Times New Roman"/>
                <w:sz w:val="24"/>
                <w:szCs w:val="24"/>
              </w:rPr>
              <w:t>а заявок об</w:t>
            </w:r>
            <w:r w:rsidR="00FD20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A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участии в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тборе</w:t>
            </w:r>
          </w:p>
        </w:tc>
        <w:tc>
          <w:tcPr>
            <w:tcW w:w="10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A6F455" w14:textId="50AA5F36" w:rsidR="00585BBB" w:rsidRPr="00EC6DB3" w:rsidRDefault="007553AE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1E4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3D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E44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DE23AC" w:rsidRPr="00EC6DB3">
              <w:rPr>
                <w:rFonts w:ascii="Times New Roman" w:hAnsi="Times New Roman" w:cs="Times New Roman"/>
                <w:sz w:val="24"/>
                <w:szCs w:val="24"/>
              </w:rPr>
              <w:t xml:space="preserve">года – 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="00DE23AC" w:rsidRPr="00EC6DB3">
              <w:rPr>
                <w:rFonts w:ascii="Times New Roman" w:hAnsi="Times New Roman" w:cs="Times New Roman"/>
                <w:sz w:val="24"/>
                <w:szCs w:val="24"/>
              </w:rPr>
              <w:t xml:space="preserve"> заявок об участии в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23AC" w:rsidRPr="00EC6DB3">
              <w:rPr>
                <w:rFonts w:ascii="Times New Roman" w:hAnsi="Times New Roman" w:cs="Times New Roman"/>
                <w:sz w:val="24"/>
                <w:szCs w:val="24"/>
              </w:rPr>
              <w:t>отборе</w:t>
            </w:r>
          </w:p>
          <w:p w14:paraId="3C2CE36C" w14:textId="7673C15E" w:rsidR="003B7824" w:rsidRPr="00585BBB" w:rsidRDefault="007553AE" w:rsidP="007553AE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E44" w:rsidRPr="00A7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A71E44" w:rsidRPr="00A71E44"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  <w:r w:rsidR="003B7824" w:rsidRPr="00EC6DB3">
              <w:rPr>
                <w:rFonts w:ascii="Times New Roman" w:hAnsi="Times New Roman" w:cs="Times New Roman"/>
                <w:sz w:val="24"/>
                <w:szCs w:val="24"/>
              </w:rPr>
              <w:t xml:space="preserve">года – окончание </w:t>
            </w:r>
            <w:r w:rsidR="00FD2041" w:rsidRPr="00EC6DB3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  <w:r w:rsidR="003B7824" w:rsidRPr="00EC6DB3">
              <w:rPr>
                <w:rFonts w:ascii="Times New Roman" w:hAnsi="Times New Roman" w:cs="Times New Roman"/>
                <w:sz w:val="24"/>
                <w:szCs w:val="24"/>
              </w:rPr>
              <w:t xml:space="preserve"> заявок об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7824" w:rsidRPr="00EC6DB3">
              <w:rPr>
                <w:rFonts w:ascii="Times New Roman" w:hAnsi="Times New Roman" w:cs="Times New Roman"/>
                <w:sz w:val="24"/>
                <w:szCs w:val="24"/>
              </w:rPr>
              <w:t>участии в отборе.</w:t>
            </w:r>
            <w:r w:rsidR="003B7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C713D" w:rsidRPr="00D41729" w14:paraId="7BCAC187" w14:textId="77777777" w:rsidTr="00FD2041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2537EF" w14:textId="55909792" w:rsidR="00AC713D" w:rsidRPr="005A0581" w:rsidRDefault="00DE23AC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4711">
              <w:rPr>
                <w:rFonts w:ascii="Times New Roman" w:hAnsi="Times New Roman" w:cs="Times New Roman"/>
                <w:sz w:val="24"/>
                <w:szCs w:val="24"/>
              </w:rPr>
              <w:t>. Наименовани</w:t>
            </w:r>
            <w:r w:rsidR="002356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4711">
              <w:rPr>
                <w:rFonts w:ascii="Times New Roman" w:hAnsi="Times New Roman" w:cs="Times New Roman"/>
                <w:sz w:val="24"/>
                <w:szCs w:val="24"/>
              </w:rPr>
              <w:t>, мест</w:t>
            </w:r>
            <w:r w:rsidR="002356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4711">
              <w:rPr>
                <w:rFonts w:ascii="Times New Roman" w:hAnsi="Times New Roman" w:cs="Times New Roman"/>
                <w:sz w:val="24"/>
                <w:szCs w:val="24"/>
              </w:rPr>
              <w:t>нахожде</w:t>
            </w:r>
            <w:r w:rsidR="00204711" w:rsidRPr="0020471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356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4711" w:rsidRPr="00204711">
              <w:rPr>
                <w:rFonts w:ascii="Times New Roman" w:hAnsi="Times New Roman" w:cs="Times New Roman"/>
                <w:sz w:val="24"/>
                <w:szCs w:val="24"/>
              </w:rPr>
              <w:t>, почтов</w:t>
            </w:r>
            <w:r w:rsidR="0023560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04711" w:rsidRPr="00204711">
              <w:rPr>
                <w:rFonts w:ascii="Times New Roman" w:hAnsi="Times New Roman" w:cs="Times New Roman"/>
                <w:sz w:val="24"/>
                <w:szCs w:val="24"/>
              </w:rPr>
              <w:t xml:space="preserve"> адрес, адрес элек</w:t>
            </w:r>
            <w:r w:rsidR="00204711">
              <w:rPr>
                <w:rFonts w:ascii="Times New Roman" w:hAnsi="Times New Roman" w:cs="Times New Roman"/>
                <w:sz w:val="24"/>
                <w:szCs w:val="24"/>
              </w:rPr>
              <w:t xml:space="preserve">тронной почты </w:t>
            </w:r>
            <w:r w:rsidR="00235604">
              <w:rPr>
                <w:rFonts w:ascii="Times New Roman" w:hAnsi="Times New Roman" w:cs="Times New Roman"/>
                <w:sz w:val="24"/>
                <w:szCs w:val="24"/>
              </w:rPr>
              <w:t>главного распо</w:t>
            </w:r>
            <w:r w:rsidR="00235604" w:rsidRPr="00204711">
              <w:rPr>
                <w:rFonts w:ascii="Times New Roman" w:hAnsi="Times New Roman" w:cs="Times New Roman"/>
                <w:sz w:val="24"/>
                <w:szCs w:val="24"/>
              </w:rPr>
              <w:t>рядителя бюджетных средств</w:t>
            </w:r>
            <w:r w:rsidR="00235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5604" w:rsidRPr="00204711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235604">
              <w:rPr>
                <w:rFonts w:ascii="Times New Roman" w:hAnsi="Times New Roman" w:cs="Times New Roman"/>
                <w:sz w:val="24"/>
                <w:szCs w:val="24"/>
              </w:rPr>
              <w:t xml:space="preserve">ляющего 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="00235604" w:rsidRPr="006A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заявок об</w:t>
            </w:r>
            <w:r w:rsidR="00FD204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35604" w:rsidRPr="006A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участии в</w:t>
            </w:r>
            <w:r w:rsidR="00FD20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235604" w:rsidRPr="006A47E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35604">
              <w:rPr>
                <w:rFonts w:ascii="Times New Roman" w:eastAsia="Calibri" w:hAnsi="Times New Roman" w:cs="Times New Roman"/>
                <w:sz w:val="24"/>
                <w:szCs w:val="24"/>
              </w:rPr>
              <w:t>тборе</w:t>
            </w:r>
          </w:p>
        </w:tc>
        <w:tc>
          <w:tcPr>
            <w:tcW w:w="10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DFC848" w14:textId="72B482A6" w:rsidR="00AC713D" w:rsidRPr="005A0581" w:rsidRDefault="00AC713D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1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 администрации муниципального образования Тихвинский муниципальный район Ленинградской области</w:t>
            </w:r>
            <w:r w:rsidR="001349A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Комитет)</w:t>
            </w:r>
          </w:p>
          <w:p w14:paraId="64A81AB5" w14:textId="32603548" w:rsidR="00AC713D" w:rsidRPr="005A0581" w:rsidRDefault="00AC713D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581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местонахождение: 187553, Ленинградская область, город Тихвин, 1 микрорайон, дом</w:t>
            </w:r>
            <w:r w:rsidR="00FD20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5A05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20156F7E" w14:textId="208D5C23" w:rsidR="00AC713D" w:rsidRPr="005A0581" w:rsidRDefault="00AC713D" w:rsidP="00FD2041">
            <w:pPr>
              <w:pStyle w:val="2"/>
              <w:spacing w:after="12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A0581">
              <w:rPr>
                <w:bCs/>
                <w:sz w:val="24"/>
                <w:szCs w:val="24"/>
                <w:lang w:val="en-US"/>
              </w:rPr>
              <w:t>e-mail:</w:t>
            </w:r>
            <w:r w:rsidR="00FD2041">
              <w:rPr>
                <w:bCs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5A0581">
                <w:rPr>
                  <w:rStyle w:val="aa"/>
                  <w:sz w:val="24"/>
                  <w:szCs w:val="24"/>
                  <w:lang w:val="en-US"/>
                </w:rPr>
                <w:t>tihkszn@mail.ru</w:t>
              </w:r>
            </w:hyperlink>
            <w:r w:rsidRPr="005A0581">
              <w:rPr>
                <w:sz w:val="24"/>
                <w:szCs w:val="24"/>
                <w:lang w:val="en-US"/>
              </w:rPr>
              <w:t xml:space="preserve">, </w:t>
            </w:r>
            <w:hyperlink r:id="rId9" w:history="1">
              <w:r w:rsidRPr="005A0581">
                <w:rPr>
                  <w:rStyle w:val="aa"/>
                  <w:sz w:val="24"/>
                  <w:szCs w:val="24"/>
                  <w:lang w:val="en-US"/>
                </w:rPr>
                <w:t>opeka.tikhvin@mail.ru</w:t>
              </w:r>
            </w:hyperlink>
          </w:p>
          <w:p w14:paraId="7162F12A" w14:textId="1077899D" w:rsidR="00AC713D" w:rsidRPr="005A0581" w:rsidRDefault="00AC713D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контактные телефоны: (81367) 70-294, </w:t>
            </w:r>
            <w:r w:rsidR="005A0581">
              <w:rPr>
                <w:rFonts w:ascii="Times New Roman" w:hAnsi="Times New Roman" w:cs="Times New Roman"/>
                <w:bCs/>
                <w:sz w:val="24"/>
                <w:szCs w:val="24"/>
              </w:rPr>
              <w:t>99-309</w:t>
            </w:r>
            <w:r w:rsidR="0023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35604" w:rsidRPr="005A058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FD2041">
              <w:rPr>
                <w:rFonts w:ascii="Times New Roman" w:hAnsi="Times New Roman" w:cs="Times New Roman"/>
                <w:bCs/>
                <w:sz w:val="24"/>
                <w:szCs w:val="24"/>
              </w:rPr>
              <w:t>‑</w:t>
            </w:r>
            <w:r w:rsidR="00235604" w:rsidRPr="005A0581">
              <w:rPr>
                <w:rFonts w:ascii="Times New Roman" w:hAnsi="Times New Roman" w:cs="Times New Roman"/>
                <w:bCs/>
                <w:sz w:val="24"/>
                <w:szCs w:val="24"/>
              </w:rPr>
              <w:t>535</w:t>
            </w:r>
          </w:p>
        </w:tc>
      </w:tr>
      <w:tr w:rsidR="00AC713D" w:rsidRPr="00D41729" w14:paraId="2D17CC37" w14:textId="77777777" w:rsidTr="00FD2041"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ECED" w14:textId="57411A01" w:rsidR="00AC713D" w:rsidRPr="005A0581" w:rsidRDefault="00DE23AC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4711">
              <w:rPr>
                <w:rFonts w:ascii="Times New Roman" w:hAnsi="Times New Roman" w:cs="Times New Roman"/>
                <w:sz w:val="24"/>
                <w:szCs w:val="24"/>
              </w:rPr>
              <w:t>. Планируемые результаты предоставления субсидии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DB69" w14:textId="3DED698A" w:rsidR="00AC713D" w:rsidRPr="00594289" w:rsidRDefault="00522ABD" w:rsidP="00FD204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2143" w:rsidRPr="00522ABD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 оставшихся без попечения родителей, лиц из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32143" w:rsidRPr="00522A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32143" w:rsidRPr="00522ABD">
              <w:rPr>
                <w:rFonts w:ascii="Times New Roman" w:hAnsi="Times New Roman" w:cs="Times New Roman"/>
                <w:sz w:val="24"/>
                <w:szCs w:val="24"/>
              </w:rPr>
              <w:t xml:space="preserve">числа, проживающих на территории Тихвинского района, дополнительной гарантией по социальной поддержке в виде </w:t>
            </w:r>
            <w:r w:rsidR="002F146E" w:rsidRPr="002F146E">
              <w:rPr>
                <w:rFonts w:ascii="Times New Roman" w:hAnsi="Times New Roman" w:cs="Times New Roman"/>
                <w:sz w:val="24"/>
                <w:szCs w:val="24"/>
              </w:rPr>
              <w:t>освобождения детей-сирот и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F146E" w:rsidRPr="002F146E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родителей, лиц из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146E" w:rsidRPr="002F146E">
              <w:rPr>
                <w:rFonts w:ascii="Times New Roman" w:hAnsi="Times New Roman" w:cs="Times New Roman"/>
                <w:sz w:val="24"/>
                <w:szCs w:val="24"/>
              </w:rPr>
              <w:t>числа детей-сирот и детей, оставшихся без попечения родителей, от платы за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146E" w:rsidRPr="002F146E">
              <w:rPr>
                <w:rFonts w:ascii="Times New Roman" w:hAnsi="Times New Roman" w:cs="Times New Roman"/>
                <w:sz w:val="24"/>
                <w:szCs w:val="24"/>
              </w:rPr>
              <w:t>жилое помещение и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46E" w:rsidRPr="002F146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(включая взнос на капитальный ремонт общего им</w:t>
            </w:r>
            <w:r w:rsidR="002F146E">
              <w:rPr>
                <w:rFonts w:ascii="Times New Roman" w:hAnsi="Times New Roman" w:cs="Times New Roman"/>
                <w:sz w:val="24"/>
                <w:szCs w:val="24"/>
              </w:rPr>
              <w:t>ущества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F146E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многоквартирном доме), </w:t>
            </w:r>
            <w:r w:rsidR="002F146E" w:rsidRPr="002F146E">
              <w:rPr>
                <w:rFonts w:ascii="Times New Roman" w:hAnsi="Times New Roman" w:cs="Times New Roman"/>
                <w:sz w:val="24"/>
                <w:szCs w:val="24"/>
              </w:rPr>
              <w:t>платы за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146E" w:rsidRPr="002F146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технического состояния и оценку стоимости </w:t>
            </w:r>
            <w:r w:rsidR="002F146E" w:rsidRPr="002F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 в случае передачи его в собственност</w:t>
            </w:r>
            <w:r w:rsidR="002F1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1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17CF" w:rsidRPr="0059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FD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517CF" w:rsidRPr="0059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A64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="00A7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года по</w:t>
            </w:r>
            <w:r w:rsidR="00FD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7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FD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7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 2024</w:t>
            </w:r>
            <w:r w:rsidR="009517CF" w:rsidRPr="0059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 w:rsidR="00594289" w:rsidRPr="00594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93119F" w14:textId="5E0B5713" w:rsidR="00594289" w:rsidRPr="00594289" w:rsidRDefault="002F146E" w:rsidP="00FD204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5A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</w:t>
            </w: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понесённых</w:t>
            </w: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 xml:space="preserve"> ими затрат на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безвозмездной и безвозвратной основе, в связи c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оказанием детям-сиротам, детям, оставшимся без попечения родителей, лицам из числа детей-сирот и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родителей, жилищно-коммунальных услуг, услуг по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начислению, приёму и учёту платежей за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жилищно-коммунальные услуги, услуг по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организации и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проведению капитального ремонта общего имущества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многоквартирном доме, аккумулирование взносов на капитальный ремонт, услуг по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определению технического состояния и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оценку стоимости жилых помещений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случае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 собственность, </w:t>
            </w: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за счёт субвенции, предоставляемой бюджету Тихвинского района из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областного бюджета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год.</w:t>
            </w:r>
          </w:p>
        </w:tc>
      </w:tr>
      <w:tr w:rsidR="00204711" w:rsidRPr="00D41729" w14:paraId="384B493B" w14:textId="77777777" w:rsidTr="00FD2041"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D92D" w14:textId="6878C97F" w:rsidR="00204711" w:rsidRDefault="00DE23AC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04711">
              <w:rPr>
                <w:rFonts w:ascii="Times New Roman" w:hAnsi="Times New Roman" w:cs="Times New Roman"/>
                <w:sz w:val="24"/>
                <w:szCs w:val="24"/>
              </w:rPr>
              <w:t>. Доменное имя и (или) офи</w:t>
            </w:r>
            <w:r w:rsidR="00204711" w:rsidRPr="00204711">
              <w:rPr>
                <w:rFonts w:ascii="Times New Roman" w:hAnsi="Times New Roman" w:cs="Times New Roman"/>
                <w:sz w:val="24"/>
                <w:szCs w:val="24"/>
              </w:rPr>
              <w:t>циального сайта Тихвинского района в информационн</w:t>
            </w:r>
            <w:r w:rsidR="00204711">
              <w:rPr>
                <w:rFonts w:ascii="Times New Roman" w:hAnsi="Times New Roman" w:cs="Times New Roman"/>
                <w:sz w:val="24"/>
                <w:szCs w:val="24"/>
              </w:rPr>
              <w:t>о-телекоммуникационной сети «Интернет»</w:t>
            </w:r>
            <w:r w:rsidR="00204711" w:rsidRPr="00204711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04711" w:rsidRPr="00204711">
              <w:rPr>
                <w:rFonts w:ascii="Times New Roman" w:hAnsi="Times New Roman" w:cs="Times New Roman"/>
                <w:sz w:val="24"/>
                <w:szCs w:val="24"/>
              </w:rPr>
              <w:t>котором о</w:t>
            </w:r>
            <w:r w:rsidR="00204711">
              <w:rPr>
                <w:rFonts w:ascii="Times New Roman" w:hAnsi="Times New Roman" w:cs="Times New Roman"/>
                <w:sz w:val="24"/>
                <w:szCs w:val="24"/>
              </w:rPr>
              <w:t>беспечивается проведение отбора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7820" w14:textId="36151C6D" w:rsidR="00204711" w:rsidRPr="00FD2041" w:rsidRDefault="00A72364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041">
              <w:rPr>
                <w:rFonts w:ascii="Times New Roman" w:hAnsi="Times New Roman" w:cs="Times New Roman"/>
                <w:bCs/>
                <w:sz w:val="24"/>
                <w:szCs w:val="24"/>
              </w:rPr>
              <w:t>https://tikhvin.org</w:t>
            </w:r>
          </w:p>
        </w:tc>
      </w:tr>
      <w:tr w:rsidR="00204711" w:rsidRPr="00D41729" w14:paraId="10650056" w14:textId="77777777" w:rsidTr="00FD2041"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9B0E" w14:textId="2EAFC2B0" w:rsidR="00204711" w:rsidRDefault="00DE23AC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4711">
              <w:rPr>
                <w:rFonts w:ascii="Times New Roman" w:hAnsi="Times New Roman" w:cs="Times New Roman"/>
                <w:sz w:val="24"/>
                <w:szCs w:val="24"/>
              </w:rPr>
              <w:t>. Требования</w:t>
            </w:r>
            <w:r w:rsidR="009003DB">
              <w:rPr>
                <w:rFonts w:ascii="Times New Roman" w:hAnsi="Times New Roman" w:cs="Times New Roman"/>
                <w:sz w:val="24"/>
                <w:szCs w:val="24"/>
              </w:rPr>
              <w:t xml:space="preserve"> к участникам отбора и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03DB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204711" w:rsidRPr="002047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представляе</w:t>
            </w:r>
            <w:r w:rsidR="00204711">
              <w:rPr>
                <w:rFonts w:ascii="Times New Roman" w:hAnsi="Times New Roman" w:cs="Times New Roman"/>
                <w:sz w:val="24"/>
                <w:szCs w:val="24"/>
              </w:rPr>
              <w:t>мых участниками отбора для под</w:t>
            </w:r>
            <w:r w:rsidR="00204711" w:rsidRPr="00204711">
              <w:rPr>
                <w:rFonts w:ascii="Times New Roman" w:hAnsi="Times New Roman" w:cs="Times New Roman"/>
                <w:sz w:val="24"/>
                <w:szCs w:val="24"/>
              </w:rPr>
              <w:t>тверждения их соответствия у</w:t>
            </w:r>
            <w:r w:rsidR="0020471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04711" w:rsidRPr="00204711">
              <w:rPr>
                <w:rFonts w:ascii="Times New Roman" w:hAnsi="Times New Roman" w:cs="Times New Roman"/>
                <w:sz w:val="24"/>
                <w:szCs w:val="24"/>
              </w:rPr>
              <w:t>занным требованиям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74F4" w14:textId="56815DD7" w:rsidR="009517CF" w:rsidRPr="00183A53" w:rsidRDefault="009517CF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</w:t>
            </w:r>
            <w:r w:rsidRPr="00183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отбора должны соответствовать следующим критериям</w:t>
            </w:r>
            <w:r w:rsidRPr="00183A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2EA88D" w14:textId="5F222B8E" w:rsidR="009517CF" w:rsidRPr="009517CF" w:rsidRDefault="009517CF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8.1.1.</w:t>
            </w:r>
            <w:r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являться товариществами собственников жилья, жилищными кооперативами или иными специализированными потребительскими кооперативами, юридическими лицами независимо от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формы или индивидуальными предпринимателями, осуществляющими деятельность по управлению многоквартирным домом, ресурсоснабжающими организациями, организациями, исполняющими полномочия регионального оператора по начислению платы, приёму и учёту платежей населения за жилое помещение и коммунальные услуги, организациями, являющимися региональными операторами капитального ремонта общего имущества в многоквартирных домах, организациями, осуществляющими определение технического состояния и оценку стоимости жилого помещения;</w:t>
            </w:r>
          </w:p>
          <w:p w14:paraId="3C05295A" w14:textId="55A5AC1E" w:rsidR="009517CF" w:rsidRPr="009517CF" w:rsidRDefault="009517CF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8.1.2.</w:t>
            </w:r>
            <w:r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оказывать жилищно-коммунальные услуги, услуги по начислению платы, приёму и учёту платежей и услуги по определению технического состояния и оценки стоимости жилых помещений в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случае передачи их в собственность детям-сиротам и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детям, оставшимся без попечения родителей, лицам из числа детей-сирот и детей, оставшихся без попечения родителей</w:t>
            </w:r>
          </w:p>
          <w:p w14:paraId="7C47AA90" w14:textId="1F6FC310" w:rsidR="00DC1272" w:rsidRPr="00F41429" w:rsidRDefault="009517CF" w:rsidP="00FD2041">
            <w:pPr>
              <w:pStyle w:val="a4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8.2.</w:t>
            </w:r>
            <w:r w:rsidR="00DC1272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Требования к участникам отбора:</w:t>
            </w:r>
          </w:p>
          <w:p w14:paraId="4E18A26F" w14:textId="113DD6F8" w:rsidR="00204711" w:rsidRPr="009517CF" w:rsidRDefault="00742239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  <w:r w:rsidR="00DC1272" w:rsidRPr="00F41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c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о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налогах и сборах</w:t>
            </w:r>
            <w:r w:rsidR="00204711" w:rsidRPr="00951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1C4F32" w14:textId="6617AE05" w:rsidR="00204711" w:rsidRPr="009517CF" w:rsidRDefault="00F41429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</w:t>
            </w:r>
            <w:r w:rsidR="00DC1272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у участника отбора должна отсутствовать просроченная задолженность по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возврату в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бюджет Тихвинского района, субсидий, бюджетных инвестиций предоставленных, в том числе в соответствии c иными правовыми актами</w:t>
            </w:r>
            <w:r w:rsidR="00204711" w:rsidRPr="00951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1706F5" w14:textId="2512C7CC" w:rsidR="00204711" w:rsidRPr="009517CF" w:rsidRDefault="00F41429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  <w:r w:rsidR="00DC1272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83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711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участники отбора-юридические лица не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участники отбора-индивидуальные предприниматели не должны прекратить деятельность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качестве индивидуального предпринимателя</w:t>
            </w:r>
            <w:r w:rsidR="00204711" w:rsidRPr="00951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72BE06" w14:textId="589DF885" w:rsidR="00204711" w:rsidRPr="009517CF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8.2.4.</w:t>
            </w:r>
            <w:r w:rsidR="00204711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индивидуальном предпринимателе и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физическом лице-производителе товаров, работ, услуг, являющихся участниками отбора</w:t>
            </w:r>
            <w:r w:rsidR="00204711" w:rsidRPr="00951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F09790" w14:textId="7C2331C4" w:rsidR="00204711" w:rsidRPr="009517CF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  <w:r w:rsidR="00DC1272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</w:t>
            </w:r>
            <w:r w:rsidR="00FD2041" w:rsidRPr="00FD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том числе местом регистрации которых является государство или территория, включённые в</w:t>
            </w:r>
            <w:r w:rsidR="00FD2041" w:rsidRPr="00FD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утверждаемый Министерством финансов Российской Федерации перечень государств и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совокупности превышает 25 процентов. При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2041" w:rsidRPr="00055904">
              <w:rPr>
                <w:rFonts w:ascii="Times New Roman" w:hAnsi="Times New Roman" w:cs="Times New Roman"/>
                <w:sz w:val="24"/>
                <w:szCs w:val="24"/>
              </w:rPr>
              <w:t>расчёте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 xml:space="preserve"> доли участия офшорных компаний в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уставном (складочном) капитале российских юридических лиц не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учитываются прямое и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(или) косвенное участие офшорных компаний в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капитале публичных акционерных обществ (в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том числе со статусом международной компании), акции которых обращаются на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204711" w:rsidRPr="00951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4F6165" w14:textId="152FE81D" w:rsidR="00DE23AC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8.2.</w:t>
            </w:r>
            <w:r w:rsidR="00DC1272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участники отбора не должны получать средства из бюджета Тихвинского района на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основании иных нормативных актов администрации Тихвинского района на цели</w:t>
            </w:r>
            <w:r w:rsidR="00055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5904">
              <w:t xml:space="preserve"> 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связи c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оказанием детям-сиротам жилищно-коммунальных услуг, услуг по начислению, приёму и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учёту, услуг по определению технического состояния и оценку стоимости жилых помещений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случае передачи их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собственность, услуг по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организации и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проведению капитального ремонта общего имущества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многоквартирном доме, аккумулирование взносов на капитальный ремонт, услуг за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состояния и оценку стоимости жилого помещения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случае передачи его в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D15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6B5AFE" w14:textId="7B7F3A0F" w:rsidR="00204711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  <w:r w:rsidR="00DC1272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участник отбора не должен находиться в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перечне организаций и физических лиц, в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отношении которых имеются сведения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об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причастности к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экстремистской деятельности или терроризму, либо в перечне организаций и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физических лиц, в отношении которых имеются сведения об их причастности к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55904" w:rsidRPr="00055904">
              <w:rPr>
                <w:rFonts w:ascii="Times New Roman" w:hAnsi="Times New Roman" w:cs="Times New Roman"/>
                <w:sz w:val="24"/>
                <w:szCs w:val="24"/>
              </w:rPr>
              <w:t>распространению оружия массового уничтожения</w:t>
            </w:r>
            <w:r w:rsidR="000559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FC3BB4" w14:textId="037B503D" w:rsidR="00055904" w:rsidRPr="00055904" w:rsidRDefault="00055904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5904">
              <w:rPr>
                <w:rFonts w:ascii="Times New Roman" w:hAnsi="Times New Roman" w:cs="Times New Roman"/>
                <w:b/>
                <w:sz w:val="24"/>
                <w:szCs w:val="24"/>
              </w:rPr>
              <w:t>8.2.8.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5904">
              <w:rPr>
                <w:rFonts w:ascii="Times New Roman" w:hAnsi="Times New Roman" w:cs="Times New Roman"/>
                <w:sz w:val="24"/>
                <w:szCs w:val="24"/>
              </w:rPr>
              <w:t>участник отбора получателей субсидий не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55904">
              <w:rPr>
                <w:rFonts w:ascii="Times New Roman" w:hAnsi="Times New Roman" w:cs="Times New Roman"/>
                <w:sz w:val="24"/>
                <w:szCs w:val="24"/>
              </w:rPr>
              <w:t>должен являться иностранным агентом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55904">
              <w:rPr>
                <w:rFonts w:ascii="Times New Roman" w:hAnsi="Times New Roman" w:cs="Times New Roman"/>
                <w:sz w:val="24"/>
                <w:szCs w:val="24"/>
              </w:rPr>
              <w:t>соответствии с Федеральным законом "О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55904">
              <w:rPr>
                <w:rFonts w:ascii="Times New Roman" w:hAnsi="Times New Roman" w:cs="Times New Roman"/>
                <w:sz w:val="24"/>
                <w:szCs w:val="24"/>
              </w:rPr>
              <w:t>контроле за деятельностью лиц, находящихся под иностранным влиянием".</w:t>
            </w:r>
          </w:p>
          <w:p w14:paraId="6C53751A" w14:textId="1A8EC2D3" w:rsidR="00DC1272" w:rsidRPr="00183A53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  <w:r w:rsidR="00DC1272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Перечень документов, представляемых участниками отбора для подтверждения их соответствия указанным требованиям:</w:t>
            </w:r>
          </w:p>
          <w:p w14:paraId="6731B2C3" w14:textId="1700FECC" w:rsidR="00D15AE8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  <w:r w:rsidR="00DC1272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предложение (заявку) на участие в отборе,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соответствии c приложением 1 к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настоящему Порядку, в том числе согласие на публикацию (размещение)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участнике отбора, связанной c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соответствующим отбором, а также согласие на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обработку персональ</w:t>
            </w:r>
            <w:r w:rsidR="00BD60E0">
              <w:rPr>
                <w:rFonts w:ascii="Times New Roman" w:hAnsi="Times New Roman" w:cs="Times New Roman"/>
                <w:sz w:val="24"/>
                <w:szCs w:val="24"/>
              </w:rPr>
              <w:t>ных данных (для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лиц) </w:t>
            </w:r>
            <w:r w:rsidR="00602498" w:rsidRPr="009517CF">
              <w:rPr>
                <w:rFonts w:ascii="Times New Roman" w:hAnsi="Times New Roman" w:cs="Times New Roman"/>
                <w:sz w:val="24"/>
                <w:szCs w:val="24"/>
              </w:rPr>
              <w:t>(по форме согласно приложению 1)</w:t>
            </w:r>
            <w:r w:rsidR="003B7824" w:rsidRPr="00951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59BFAE" w14:textId="4C0BA532" w:rsidR="00DC1272" w:rsidRPr="009517CF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  <w:r w:rsidR="00DC1272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от Участника отбора, подписанная ее руководителем (иным уполномоченным лицом), подтверждающая:</w:t>
            </w:r>
          </w:p>
          <w:p w14:paraId="4E1B4290" w14:textId="1C3B86B8" w:rsidR="00DC1272" w:rsidRPr="009517CF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8.3.2.1.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отсутствие у Участника отбора задолженности по уплате налогов, сборов, страховых взносов, пеней, штрафов, процентов, подлежащих уплате в соответствии c законодательством Российской Федерации о налогах и сборах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D56BAD" w14:textId="6BD6B073" w:rsidR="00DC1272" w:rsidRPr="009517CF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8.3.2.</w:t>
            </w:r>
            <w:r w:rsidR="00DC1272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прекращении деятельности Участника отбора, а также содержащая сведения о том, что Участник отбора находится (не находится) в процессе реорганизации или ликвидации, имеет (не имеет) ограничения на осуществление хозяйственной деятельности, что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отношении получателя субсидии возбуждено (не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возбуждено) производство по делу о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несостоятельности (банкротстве)</w:t>
            </w:r>
            <w:r w:rsidR="00BD60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908BC3" w14:textId="4CEB02B5" w:rsidR="00DC1272" w:rsidRPr="009517CF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8.3.2</w:t>
            </w:r>
            <w:r w:rsidR="00DC1272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отсутствие у Участника отбора на первое число месяца, предшествующего месяцу,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котором проводится отбор, просроченной задолженности по возврату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бюджет Тихвинского района субсидий, бюджетных инвестиций предоставленных,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том числе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соответствии c иными правовыми актами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4E8F5A" w14:textId="04C5BC48" w:rsidR="00DC1272" w:rsidRPr="009517CF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  <w:r w:rsidR="00DC1272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отсутствие в реестре дисквалифицированных лиц сведений о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главном бухгалтере Участника отбора, являющегося юридическом лицом, об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индивидуальном предпринимателе </w:t>
            </w:r>
            <w:r w:rsidR="00BD60E0" w:rsidRPr="00BD60E0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 товаров, работ, услуг, являющихся Участниками отбора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DE75E4" w14:textId="29449A9B" w:rsidR="00DC1272" w:rsidRPr="009517CF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  <w:r w:rsidR="00DC1272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сведения о том, что Участник отбора не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является иностранным юридическим лицом,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том числе местом регистрации которого является государство или территория, включённые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утверждаемый Министерством финансов Российской Федерации перечень государств и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косвенного (через третьих лиц) участия офшорных компаний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совокупности превышает 25 процентов. При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расчёте доли участия офшорных компаний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уставном (складочном) капитале российских юридических лиц не учитываются прямое и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(или) косвенное участие офшорных компаний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капитале публичных акционерных обществ (в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числе со статусом международной компании), акции которых обращаются на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организованных торгах в Российской Федерации, а также косвенное участие таких офшорных компаний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капитале других российских юридических лиц, реализованное через участие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капитале указанных публичных акционерных обществ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5D91F6" w14:textId="44CE6021" w:rsidR="00DC1272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8.3.</w:t>
            </w:r>
            <w:r w:rsidR="00DC1272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сведения о том, что Участник отбора не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получает средства из бюджета Тихвинского района на основании иных нормативных актов адми</w:t>
            </w:r>
            <w:r w:rsidR="00BD60E0">
              <w:rPr>
                <w:rFonts w:ascii="Times New Roman" w:hAnsi="Times New Roman" w:cs="Times New Roman"/>
                <w:sz w:val="24"/>
                <w:szCs w:val="24"/>
              </w:rPr>
              <w:t>нистрации Тихвинского района на цели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связи c оказанием детям-сиротам жилищно-коммунальных услуг, услуг по начислению, приёму и учёту, услуг по определению технического состояния и оценку стоимости жилых помещений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случае пере-дачи их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в собственность, услуг по организации и про-ведению капитального ремонта общего имущества в многоквартирном доме, аккумулирование взносов на капитальный ремон</w:t>
            </w:r>
            <w:r w:rsidR="00BD60E0">
              <w:rPr>
                <w:rFonts w:ascii="Times New Roman" w:hAnsi="Times New Roman" w:cs="Times New Roman"/>
                <w:sz w:val="24"/>
                <w:szCs w:val="24"/>
              </w:rPr>
              <w:t>т, услуг за определение техниче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ского состояния и оценку стоимости жилого помещения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D60E0" w:rsidRPr="00BD60E0">
              <w:rPr>
                <w:rFonts w:ascii="Times New Roman" w:hAnsi="Times New Roman" w:cs="Times New Roman"/>
                <w:sz w:val="24"/>
                <w:szCs w:val="24"/>
              </w:rPr>
              <w:t>случае передачи его в собственность</w:t>
            </w:r>
            <w:r w:rsidR="00BD60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392CB8" w14:textId="1901E66E" w:rsidR="00BD60E0" w:rsidRDefault="00BD60E0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0E0">
              <w:rPr>
                <w:rFonts w:ascii="Times New Roman" w:hAnsi="Times New Roman" w:cs="Times New Roman"/>
                <w:b/>
                <w:sz w:val="24"/>
                <w:szCs w:val="24"/>
              </w:rPr>
              <w:t>8.3.2.7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60E0">
              <w:rPr>
                <w:rFonts w:ascii="Times New Roman" w:hAnsi="Times New Roman" w:cs="Times New Roman"/>
                <w:sz w:val="24"/>
                <w:szCs w:val="24"/>
              </w:rPr>
              <w:t>сведения о том, что Участник отбора не являться иностранным агентом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60E0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60E0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"О контроле за деятельностью лиц, находящихся под иностранным влиянием";</w:t>
            </w:r>
          </w:p>
          <w:p w14:paraId="5826BD9D" w14:textId="6EC92EAA" w:rsidR="00BD60E0" w:rsidRPr="00BD60E0" w:rsidRDefault="00BD60E0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0E0">
              <w:rPr>
                <w:rFonts w:ascii="Times New Roman" w:hAnsi="Times New Roman" w:cs="Times New Roman"/>
                <w:b/>
                <w:sz w:val="24"/>
                <w:szCs w:val="24"/>
              </w:rPr>
              <w:t>8.3.2.8.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0E0">
              <w:rPr>
                <w:rFonts w:ascii="Times New Roman" w:hAnsi="Times New Roman" w:cs="Times New Roman"/>
                <w:sz w:val="24"/>
                <w:szCs w:val="24"/>
              </w:rPr>
              <w:t>сведения о том, что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60E0">
              <w:rPr>
                <w:rFonts w:ascii="Times New Roman" w:hAnsi="Times New Roman" w:cs="Times New Roman"/>
                <w:sz w:val="24"/>
                <w:szCs w:val="24"/>
              </w:rPr>
              <w:t>террористическими организациями и террористами или с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60E0">
              <w:rPr>
                <w:rFonts w:ascii="Times New Roman" w:hAnsi="Times New Roman" w:cs="Times New Roman"/>
                <w:sz w:val="24"/>
                <w:szCs w:val="24"/>
              </w:rPr>
              <w:t>распространением оружия массового уничтожения.</w:t>
            </w:r>
          </w:p>
          <w:p w14:paraId="65B52DA8" w14:textId="2AA1D548" w:rsidR="00DC1272" w:rsidRPr="009517CF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8.3.3.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(документы), подтверждающий полномочия руководителя (иного уполномоченного лица) Участника отбора.</w:t>
            </w:r>
          </w:p>
          <w:p w14:paraId="72A57512" w14:textId="3A92D61A" w:rsidR="00DC1272" w:rsidRPr="009517CF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8.3.</w:t>
            </w:r>
            <w:r w:rsidR="009003DB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003DB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>опии учредительных документо</w:t>
            </w:r>
            <w:r w:rsidR="009003DB" w:rsidRPr="009517CF">
              <w:rPr>
                <w:rFonts w:ascii="Times New Roman" w:hAnsi="Times New Roman" w:cs="Times New Roman"/>
                <w:sz w:val="24"/>
                <w:szCs w:val="24"/>
              </w:rPr>
              <w:t>в, заверенные Участником отбора.</w:t>
            </w:r>
          </w:p>
          <w:p w14:paraId="50893B15" w14:textId="538EB026" w:rsidR="00DC1272" w:rsidRPr="009517CF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8.3.5.</w:t>
            </w:r>
            <w:r w:rsidR="009003DB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>опия свидетельства о постановке на учет в налоговом орган</w:t>
            </w:r>
            <w:r w:rsidR="009003DB" w:rsidRPr="009517CF">
              <w:rPr>
                <w:rFonts w:ascii="Times New Roman" w:hAnsi="Times New Roman" w:cs="Times New Roman"/>
                <w:sz w:val="24"/>
                <w:szCs w:val="24"/>
              </w:rPr>
              <w:t>е, заверенная Участником отбора.</w:t>
            </w:r>
          </w:p>
          <w:p w14:paraId="3BAC8519" w14:textId="01ED4F0D" w:rsidR="00DC1272" w:rsidRPr="009517CF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8.3.</w:t>
            </w:r>
            <w:r w:rsidR="00DC1272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003DB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>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30 дней до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>подачи предложения (заявк</w:t>
            </w:r>
            <w:r w:rsidR="009003DB" w:rsidRPr="009517CF">
              <w:rPr>
                <w:rFonts w:ascii="Times New Roman" w:hAnsi="Times New Roman" w:cs="Times New Roman"/>
                <w:sz w:val="24"/>
                <w:szCs w:val="24"/>
              </w:rPr>
              <w:t>и).</w:t>
            </w:r>
          </w:p>
          <w:p w14:paraId="673824AF" w14:textId="432F7105" w:rsidR="009003DB" w:rsidRPr="009517CF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  <w:r w:rsidR="00DC1272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</w:t>
            </w: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003DB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645A" w:rsidRPr="00B4645A">
              <w:rPr>
                <w:rFonts w:ascii="Times New Roman" w:hAnsi="Times New Roman" w:cs="Times New Roman"/>
                <w:sz w:val="24"/>
                <w:szCs w:val="24"/>
              </w:rPr>
              <w:t>еестр жилых помещений, принадлежащих детям-сиротам и детям, оставшимся без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4645A" w:rsidRPr="00B4645A">
              <w:rPr>
                <w:rFonts w:ascii="Times New Roman" w:hAnsi="Times New Roman" w:cs="Times New Roman"/>
                <w:sz w:val="24"/>
                <w:szCs w:val="24"/>
              </w:rPr>
              <w:t>попечения родителей, и лицам из числа детей-сирот и детей, оставшихся без попечения родителей, на праве собственности, либо на основании договора социального найма, в которых Участник отбора оказывает жилищно-коммунальные услуги</w:t>
            </w:r>
            <w:r w:rsidR="00D15AE8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 согласно приложению 2).</w:t>
            </w:r>
          </w:p>
          <w:p w14:paraId="260E5F26" w14:textId="61C676F1" w:rsidR="00D924FB" w:rsidRPr="009517CF" w:rsidRDefault="00183A5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003DB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9003DB"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8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003DB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C1272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лановый </w:t>
            </w:r>
            <w:r w:rsidR="00B4645A">
              <w:rPr>
                <w:rFonts w:ascii="Times New Roman" w:hAnsi="Times New Roman" w:cs="Times New Roman"/>
                <w:sz w:val="24"/>
                <w:szCs w:val="24"/>
              </w:rPr>
              <w:t xml:space="preserve">расчёт </w:t>
            </w:r>
            <w:r w:rsidR="00B4645A" w:rsidRPr="00B4645A">
              <w:rPr>
                <w:rFonts w:ascii="Times New Roman" w:hAnsi="Times New Roman" w:cs="Times New Roman"/>
                <w:sz w:val="24"/>
                <w:szCs w:val="24"/>
              </w:rPr>
              <w:t>субсидий в целях возмещения фактически понесённых затрат Организациям в связи c оказанием детям-сиротам жилищно-коммунальных услуг, услуг по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4645A" w:rsidRPr="00B4645A">
              <w:rPr>
                <w:rFonts w:ascii="Times New Roman" w:hAnsi="Times New Roman" w:cs="Times New Roman"/>
                <w:sz w:val="24"/>
                <w:szCs w:val="24"/>
              </w:rPr>
              <w:t>начислению, приёму и учёту, услуг по определению технического состояния и оценку стоимости жилых помещений в случае передачи их в собственность, услуг по организации и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4645A" w:rsidRPr="00B4645A">
              <w:rPr>
                <w:rFonts w:ascii="Times New Roman" w:hAnsi="Times New Roman" w:cs="Times New Roman"/>
                <w:sz w:val="24"/>
                <w:szCs w:val="24"/>
              </w:rPr>
              <w:t>проведению капитального ремонта общего имущества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4645A" w:rsidRPr="00B4645A">
              <w:rPr>
                <w:rFonts w:ascii="Times New Roman" w:hAnsi="Times New Roman" w:cs="Times New Roman"/>
                <w:sz w:val="24"/>
                <w:szCs w:val="24"/>
              </w:rPr>
              <w:t>многоквартирном доме, аккумулирование взносов на капитальный ремонт, услуг за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4645A" w:rsidRPr="00B4645A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состояния и оценку стоимости жилого помещения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4645A" w:rsidRPr="00B4645A">
              <w:rPr>
                <w:rFonts w:ascii="Times New Roman" w:hAnsi="Times New Roman" w:cs="Times New Roman"/>
                <w:sz w:val="24"/>
                <w:szCs w:val="24"/>
              </w:rPr>
              <w:t>случае передачи его в собственность</w:t>
            </w:r>
            <w:r w:rsidR="009003DB" w:rsidRPr="0095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183" w:rsidRPr="009517CF">
              <w:rPr>
                <w:rFonts w:ascii="Times New Roman" w:hAnsi="Times New Roman" w:cs="Times New Roman"/>
                <w:sz w:val="24"/>
                <w:szCs w:val="24"/>
              </w:rPr>
              <w:t>(по форме согласно приложению 2</w:t>
            </w:r>
            <w:r w:rsidR="00D924FB" w:rsidRPr="0095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1898" w:rsidRPr="00951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711" w:rsidRPr="00D41729" w14:paraId="5CA701A1" w14:textId="77777777" w:rsidTr="00FD2041"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5791" w14:textId="6FE42C95" w:rsidR="00204711" w:rsidRDefault="00DE23AC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04711">
              <w:rPr>
                <w:rFonts w:ascii="Times New Roman" w:hAnsi="Times New Roman" w:cs="Times New Roman"/>
                <w:sz w:val="24"/>
                <w:szCs w:val="24"/>
              </w:rPr>
              <w:t>. Порядок</w:t>
            </w:r>
            <w:r w:rsidR="00204711" w:rsidRPr="00204711">
              <w:rPr>
                <w:rFonts w:ascii="Times New Roman" w:hAnsi="Times New Roman" w:cs="Times New Roman"/>
                <w:sz w:val="24"/>
                <w:szCs w:val="24"/>
              </w:rPr>
              <w:t xml:space="preserve"> подачи предложений (заявок) участниками отбора и требовани</w:t>
            </w:r>
            <w:r w:rsidR="00204711">
              <w:rPr>
                <w:rFonts w:ascii="Times New Roman" w:hAnsi="Times New Roman" w:cs="Times New Roman"/>
                <w:sz w:val="24"/>
                <w:szCs w:val="24"/>
              </w:rPr>
              <w:t>я, предъявляемые</w:t>
            </w:r>
            <w:r w:rsidR="00204711" w:rsidRPr="00204711">
              <w:rPr>
                <w:rFonts w:ascii="Times New Roman" w:hAnsi="Times New Roman" w:cs="Times New Roman"/>
                <w:sz w:val="24"/>
                <w:szCs w:val="24"/>
              </w:rPr>
              <w:t xml:space="preserve"> к форме и содержанию предложений (заявок), подаваемых участниками отбора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0C13" w14:textId="7FB46CA7" w:rsidR="00DE23AC" w:rsidRDefault="007A1637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  <w:r w:rsidR="00DE23AC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FC4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приём</w:t>
            </w:r>
            <w:r w:rsidR="00DE23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учёт</w:t>
            </w:r>
            <w:r w:rsidR="00DE23AC" w:rsidRPr="00DE23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заявок на участие в отборе, а </w:t>
            </w:r>
            <w:r w:rsidR="006670DC" w:rsidRPr="00DE23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также</w:t>
            </w:r>
            <w:r w:rsidR="006670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670DC" w:rsidRPr="00DE23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</w:t>
            </w:r>
            <w:r w:rsidR="00DE23AC" w:rsidRPr="00DE23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 </w:t>
            </w:r>
            <w:r w:rsidR="00DE23AC" w:rsidRPr="001349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Комиссии</w:t>
            </w:r>
            <w:r w:rsidR="00DE23AC" w:rsidRPr="00DE23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349AA" w:rsidRPr="001349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проведению отбора на предоставление субсидий из бюджета Тихвинского района</w:t>
            </w:r>
            <w:r w:rsidR="001349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(далее – Комиссия)</w:t>
            </w:r>
            <w:r w:rsidR="001349A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916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осуществляется</w:t>
            </w:r>
            <w:r w:rsidR="00DE23AC" w:rsidRPr="00DE23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Комитет</w:t>
            </w:r>
            <w:r w:rsidR="00A575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ом</w:t>
            </w:r>
            <w:r w:rsidR="00FC4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1D36FB38" w14:textId="2F3BDB0A" w:rsidR="00DE23AC" w:rsidRDefault="007A1637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9.2</w:t>
            </w:r>
            <w:r w:rsidR="00E65FBD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E65F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приём</w:t>
            </w:r>
            <w:r w:rsidR="00DE23AC" w:rsidRPr="00DE23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предложений (заявок) Участников отбора, претендующих на получение субсидии, ведет секретарь комиссии </w:t>
            </w:r>
            <w:r w:rsidR="00A575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(по адресу: 1</w:t>
            </w:r>
            <w:r w:rsidR="006670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87553, Ленинградская область, город </w:t>
            </w:r>
            <w:r w:rsidR="00A575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Тихвин, 1 микрорайон, дом 2)</w:t>
            </w:r>
            <w:r w:rsidR="00FC4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6EAA199C" w14:textId="63F560AE" w:rsidR="00602498" w:rsidRDefault="007A1637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9.3</w:t>
            </w:r>
            <w:r w:rsidR="006670DC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DE23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02498" w:rsidRPr="00DC1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предложение (заявк</w:t>
            </w:r>
            <w:r w:rsidR="006024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602498" w:rsidRPr="00DC1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на участие в отборе, </w:t>
            </w:r>
            <w:r w:rsidR="006024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предоставляются по форме согласно приложению 1</w:t>
            </w:r>
            <w:r w:rsidR="00602498">
              <w:t>.</w:t>
            </w:r>
            <w:r w:rsidR="0060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1435D8" w14:textId="0827A101" w:rsidR="00DE23AC" w:rsidRDefault="007A1637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602498" w:rsidRPr="0055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60249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DE23AC" w:rsidRPr="00DE23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аявки регистрируются в журнале предложений (заявок)</w:t>
            </w:r>
            <w:r w:rsidR="00DE23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FC4CDC">
              <w:t xml:space="preserve"> </w:t>
            </w:r>
            <w:r w:rsidR="00FC4CDC" w:rsidRPr="00FC4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После регистрации представленные документы не возвращаются</w:t>
            </w:r>
            <w:r w:rsid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6DC8A2DA" w14:textId="293E9713" w:rsidR="00FC4CDC" w:rsidRDefault="007A1637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  <w:r w:rsidR="00602498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4A6183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FC4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</w:t>
            </w:r>
            <w:r w:rsidR="00FC4CDC" w:rsidRPr="00FC4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редложения (заявки)</w:t>
            </w:r>
            <w:r w:rsidR="00A575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представляются </w:t>
            </w:r>
            <w:r w:rsidR="00A575E4" w:rsidRPr="00DC1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лично, через представителя</w:t>
            </w:r>
            <w:r w:rsidR="00A575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A575E4" w:rsidRPr="00DC1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 наличии доверенности</w:t>
            </w:r>
            <w:r w:rsidR="00A575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="00A575E4" w:rsidRPr="00DC1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или почтовым отправлением с описью вложения</w:t>
            </w:r>
            <w:r w:rsidR="00A575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Предложения (заявки),</w:t>
            </w:r>
            <w:r w:rsidR="00A575E4" w:rsidRPr="00FC4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C4CDC" w:rsidRPr="00FC4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полученные по факсу или по электронной почте, на рассмотрение не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="00FC4CDC" w:rsidRPr="00FC4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принимаются</w:t>
            </w:r>
            <w:r w:rsid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11938D89" w14:textId="382E8131" w:rsidR="00FC4CDC" w:rsidRDefault="007A1637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  <w:r w:rsidR="00602498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4A6183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C30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</w:t>
            </w:r>
            <w:r w:rsidR="00FC4CDC" w:rsidRPr="00FC4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окументы, полученные после установленной в объявлении даты окончания 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приём</w:t>
            </w:r>
            <w:r w:rsidR="00FC4CDC" w:rsidRPr="00FC4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заявок, комиссией не рассматриваются</w:t>
            </w:r>
            <w:r w:rsid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60F2ABC0" w14:textId="00F1D15A" w:rsidR="00FC4CDC" w:rsidRDefault="007A1637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  <w:r w:rsidR="00602498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4A6183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FC4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16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="00FC4CDC" w:rsidRPr="00FC4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частник отбора вправе подать не более одного предложения (заявки) на участие в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="00FC4CDC" w:rsidRPr="00FC4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отборе</w:t>
            </w:r>
            <w:r w:rsid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50069D52" w14:textId="7F56DAE7" w:rsidR="00816D18" w:rsidRDefault="007A1637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  <w:r w:rsidR="00602498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4A6183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16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</w:t>
            </w:r>
            <w:r w:rsidR="00816D18" w:rsidRPr="00816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уководитель Участника отбора несет ответственность за подлинность представленных документов. В случае выявления факта представления недостоверных документов, входящих в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="00816D18" w:rsidRPr="00816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 предложения (заявки), Участник отбора несет ответственность в соответствии с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="00816D18" w:rsidRPr="00816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законодательством Российской Федерации</w:t>
            </w:r>
            <w:r w:rsid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193335E3" w14:textId="49C4ABBD" w:rsidR="001343E5" w:rsidRPr="001343E5" w:rsidRDefault="007A1637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  <w:r w:rsidR="00602498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8F7219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F7219">
              <w:t xml:space="preserve"> </w:t>
            </w:r>
            <w:r w:rsidR="008F7219" w:rsidRPr="0090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219" w:rsidRPr="009018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тказ</w:t>
            </w:r>
            <w:r w:rsidR="008F7219" w:rsidRP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приём</w:t>
            </w:r>
            <w:r w:rsidR="008F7219" w:rsidRP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 предложения (заявки) не препятствует повторной подаче предложения (заявки) после устранения причин отказа в сроки, указанные в </w:t>
            </w:r>
            <w:r w:rsidR="00134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="00134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настоящего </w:t>
            </w:r>
            <w:r w:rsidR="00522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объявления</w:t>
            </w:r>
            <w:r w:rsidR="008F7219" w:rsidRP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="008F7219" w:rsidRP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проведении отбора</w:t>
            </w:r>
            <w:r w:rsidR="00134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003DB" w:rsidRPr="00D41729" w14:paraId="2C41122B" w14:textId="77777777" w:rsidTr="00FD2041"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8780" w14:textId="4DB3D4CE" w:rsidR="009003DB" w:rsidRDefault="009003DB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Порядок</w:t>
            </w:r>
            <w:r w:rsidRPr="009003DB">
              <w:rPr>
                <w:rFonts w:ascii="Times New Roman" w:hAnsi="Times New Roman" w:cs="Times New Roman"/>
                <w:sz w:val="24"/>
                <w:szCs w:val="24"/>
              </w:rPr>
              <w:t xml:space="preserve"> отзыва предложений (зая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вок) участников отбора, </w:t>
            </w:r>
            <w:r w:rsidRPr="00116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 w:rsidRPr="009003DB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(заявки) участников отбора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9C86" w14:textId="397F928D" w:rsidR="00901898" w:rsidRPr="00901898" w:rsidRDefault="00901898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Предложения (заявки) на участие в отборе могут быть отозваны Участником отбора до окончания срока 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приём</w:t>
            </w:r>
            <w:r w:rsidRPr="009018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 предложений (заявок), </w:t>
            </w:r>
            <w:r w:rsidR="00FD2041" w:rsidRPr="009018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путём</w:t>
            </w:r>
            <w:r w:rsidRPr="009018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направления Участником отбора соответствующего обращения в Комитет. </w:t>
            </w:r>
          </w:p>
          <w:p w14:paraId="2E952F37" w14:textId="466BF483" w:rsidR="009003DB" w:rsidRDefault="00901898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Внесение Участниками отбора изменений в представленные предложения (заявки), а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9018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также представление дополнительных документов после регистрации предложений (заявок) не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9018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допускаются.</w:t>
            </w:r>
          </w:p>
        </w:tc>
      </w:tr>
      <w:tr w:rsidR="00C30BC4" w:rsidRPr="00D41729" w14:paraId="4E2238C8" w14:textId="77777777" w:rsidTr="00FD2041"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E3F7" w14:textId="7C05E7F9" w:rsidR="00C30BC4" w:rsidRDefault="00C30BC4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</w:t>
            </w:r>
            <w:r w:rsidRPr="00C30BC4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рассмотрения и оценка</w:t>
            </w:r>
            <w:r w:rsidRPr="00C30BC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(заявок) участников отбора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7E04" w14:textId="506C03A5" w:rsidR="008F7219" w:rsidRDefault="002A6232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  <w:r w:rsidR="008F7219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F7219" w:rsidRP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Заседание комиссии по рассмотрению предложений (заявок) Участников отбора проводится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</w:t>
            </w:r>
            <w:r w:rsidR="008F7219" w:rsidRPr="008F72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</w:t>
            </w:r>
            <w:r w:rsidR="008F7219" w:rsidRPr="008F72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="008F7219" w:rsidRPr="008F72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10 (десяти) календарных дней</w:t>
            </w:r>
            <w:r w:rsidR="008F7219" w:rsidRP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даты окончания 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приём</w:t>
            </w:r>
            <w:r w:rsidR="008F7219" w:rsidRP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заявок, указанной в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="00070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настоящем </w:t>
            </w:r>
            <w:r w:rsidR="00202E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объявлении</w:t>
            </w:r>
            <w:r w:rsidR="008F7219" w:rsidRP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 проведении отбора</w:t>
            </w:r>
            <w:r w:rsid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336DC22D" w14:textId="00FAC41B" w:rsidR="00522ABD" w:rsidRDefault="002A6232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  <w:r w:rsidR="00522ABD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="00522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22ABD" w:rsidRPr="00522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Комиссия определяет (оценивает) соответствие Участников отбора критериям и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="00522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требованиям, указанным в пункте 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382A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22ABD" w:rsidRPr="00522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настоящего </w:t>
            </w:r>
            <w:r w:rsidR="00522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объявления</w:t>
            </w:r>
            <w:r w:rsidR="00522ABD" w:rsidRPr="00522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06834597" w14:textId="5E61A901" w:rsidR="008F7219" w:rsidRDefault="002A6232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  <w:r w:rsidR="0055637E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8F7219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70645" w:rsidRPr="00070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Отбор осуществляется на основании документов</w:t>
            </w:r>
            <w:r w:rsidR="00070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указанных п. 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070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настоящего </w:t>
            </w:r>
            <w:r w:rsidR="00522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объявления</w:t>
            </w:r>
            <w:r w:rsidR="00070645">
              <w:t xml:space="preserve"> </w:t>
            </w:r>
            <w:r w:rsidR="00070645" w:rsidRPr="00070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проведении отбора</w:t>
            </w:r>
            <w:r w:rsidR="00070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4E597C79" w14:textId="2A63BAF2" w:rsidR="00070645" w:rsidRDefault="002A6232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  <w:r w:rsidR="0055637E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070645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070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Решение </w:t>
            </w:r>
            <w:r w:rsidR="00070645" w:rsidRPr="00070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признании Уча</w:t>
            </w:r>
            <w:r w:rsidR="00070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стника отбора получателем субси</w:t>
            </w:r>
            <w:r w:rsidR="00070645" w:rsidRPr="00070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дии и предоставлении субсидии </w:t>
            </w:r>
            <w:r w:rsidR="00202E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или </w:t>
            </w:r>
            <w:r w:rsidR="00202E91">
              <w:t>об</w:t>
            </w:r>
            <w:r w:rsidR="00202E91" w:rsidRPr="00706C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отклонении предложения (заявки) Участника отбора и отказе в предоставлении субсидии </w:t>
            </w:r>
            <w:r w:rsidR="00202E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Участнику</w:t>
            </w:r>
            <w:r w:rsidR="00202E91" w:rsidRPr="00706C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отбора</w:t>
            </w:r>
            <w:r w:rsidR="00202E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70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070645" w:rsidRPr="00070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формляется протоколом заседания комиссии, который </w:t>
            </w:r>
            <w:r w:rsidR="00070645" w:rsidRPr="000706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течение 10 (десяти) рабочих дней</w:t>
            </w:r>
            <w:r w:rsidR="00070645" w:rsidRPr="00070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даты заседания Комиссии размещается на сайте Тихвинского района в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="00070645" w:rsidRPr="00070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информационно-телекоммуникационной сети «Интернет»</w:t>
            </w:r>
            <w:r w:rsidR="00070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69CC63D8" w14:textId="0A832CB3" w:rsidR="008F7219" w:rsidRDefault="002A6232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  <w:r w:rsidR="0055637E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8F7219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F7219" w:rsidRPr="00816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Основаниями для отклонения предложения (заявки) Участника отбора на стадии рассмотрения и оценки предложений (заявок), является:</w:t>
            </w:r>
          </w:p>
          <w:p w14:paraId="05D0EB14" w14:textId="4F078E42" w:rsidR="008F7219" w:rsidRDefault="002A6232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  <w:r w:rsidR="0055637E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8F7219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="00556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F7219" w:rsidRPr="00816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несоответствие участника о</w:t>
            </w:r>
            <w:r w:rsid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тбора требованиям</w:t>
            </w:r>
            <w:r w:rsidR="00556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критериям</w:t>
            </w:r>
            <w:r w:rsid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установленным, п.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 настоящего </w:t>
            </w:r>
            <w:r w:rsidR="00522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объявления </w:t>
            </w:r>
            <w:r w:rsidR="00070645" w:rsidRPr="00070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проведении отбора</w:t>
            </w:r>
            <w:r w:rsid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6A6B59B0" w14:textId="0F0555DF" w:rsidR="008F7219" w:rsidRDefault="002A6232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  <w:r w:rsidR="0055637E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8F7219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</w:t>
            </w:r>
            <w:r w:rsidR="0055637E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F7219" w:rsidRPr="00816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участником отбора предложений (заявок) и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="008F7219" w:rsidRPr="00816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документов требованиям, предусмотренным </w:t>
            </w:r>
            <w:r w:rsidR="008F7219" w:rsidRP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п.8 настоящего </w:t>
            </w:r>
            <w:r w:rsidR="00522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объявления</w:t>
            </w:r>
            <w:r w:rsidR="008F7219" w:rsidRP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 проведении отбора</w:t>
            </w:r>
            <w:r w:rsidR="008F7219" w:rsidRPr="00816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представление неполного комплекта документов;</w:t>
            </w:r>
          </w:p>
          <w:p w14:paraId="06FFB35B" w14:textId="65FC077E" w:rsidR="008F7219" w:rsidRDefault="002A6232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  <w:r w:rsidR="0055637E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8F7219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.3</w:t>
            </w:r>
            <w:r w:rsidR="0055637E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F7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F7219" w:rsidRPr="00816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4983535F" w14:textId="0F44CEAB" w:rsidR="00C30BC4" w:rsidRDefault="002A6232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  <w:r w:rsidR="0055637E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8F7219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.4</w:t>
            </w:r>
            <w:r w:rsidR="0055637E" w:rsidRPr="0055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F7219" w:rsidRPr="00816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подача участником отбора предложения (заявки) после даты, определенной для подачи предложений (заявок).</w:t>
            </w:r>
          </w:p>
        </w:tc>
      </w:tr>
      <w:tr w:rsidR="00C30BC4" w:rsidRPr="00D41729" w14:paraId="5943F73A" w14:textId="77777777" w:rsidTr="00FD2041"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EA6B" w14:textId="1B1F2411" w:rsidR="00C30BC4" w:rsidRDefault="00C30BC4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Порядок</w:t>
            </w:r>
            <w:r w:rsidRPr="00C30BC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участникам отбора разъяснений положений объявления о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0BC4">
              <w:rPr>
                <w:rFonts w:ascii="Times New Roman" w:hAnsi="Times New Roman" w:cs="Times New Roman"/>
                <w:sz w:val="24"/>
                <w:szCs w:val="24"/>
              </w:rPr>
              <w:t>проведении отбора, даты начала и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0BC4">
              <w:rPr>
                <w:rFonts w:ascii="Times New Roman" w:hAnsi="Times New Roman" w:cs="Times New Roman"/>
                <w:sz w:val="24"/>
                <w:szCs w:val="24"/>
              </w:rPr>
              <w:t>окончания срока такого предоставления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F0A0" w14:textId="0AEE2D5E" w:rsidR="00C30BC4" w:rsidRDefault="00522ABD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2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отбора вправе направить в письменной форме в Комитет запрос, в том числе на адрес электронной почты Комитета, о даче разъяснений положений, содержащихся в объявлении. В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522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течение пяти рабочих дней с даты поступления указанного запроса Комитет направ</w:t>
            </w:r>
            <w:r w:rsidR="004100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ляет</w:t>
            </w:r>
            <w:r w:rsidRPr="00522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="00FD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522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письменной форме или в форме электронного документа разъяснения положений, содержащихся в объявлении, если указанный запрос поступил в Комитет не позднее чем за пять дней до даты окончания срока подачи предложения (заявки).</w:t>
            </w:r>
          </w:p>
        </w:tc>
      </w:tr>
      <w:tr w:rsidR="00C30BC4" w:rsidRPr="00D41729" w14:paraId="2A250BAF" w14:textId="77777777" w:rsidTr="00FD2041"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2BD7" w14:textId="4F5EE05D" w:rsidR="00C30BC4" w:rsidRDefault="00C30BC4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Срок</w:t>
            </w:r>
            <w:r w:rsidRPr="00C30BC4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которого победитель (победители) отбора должен подписать соглашение о предоставлении субсидии 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8856" w14:textId="50E55A16" w:rsidR="00C30BC4" w:rsidRDefault="00901898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Получатель субсидии обязан </w:t>
            </w:r>
            <w:r w:rsidR="002A6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</w:t>
            </w:r>
            <w:r w:rsidRPr="004100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10 (десяти) рабочих дней</w:t>
            </w:r>
            <w:r w:rsidRPr="009018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момента получения Соглашения, подписать его и направить один подписанный экземпляр Главному распорядителю. </w:t>
            </w:r>
          </w:p>
        </w:tc>
      </w:tr>
      <w:tr w:rsidR="00C30BC4" w:rsidRPr="00D41729" w14:paraId="0C1B03D0" w14:textId="77777777" w:rsidTr="00FD2041"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DEFC" w14:textId="2926191A" w:rsidR="00C30BC4" w:rsidRDefault="00C30BC4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816D1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816D18" w:rsidRPr="00816D18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признания победителя отбора уклонившимся от заключения соглашения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4064" w14:textId="510C0618" w:rsidR="00C30BC4" w:rsidRDefault="00116469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64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Неподписание Соглашения получателем субсидии в течение 10 (десяти) рабочих дней с момента получения Соглашения расценивается как отказ от получения субсидии</w:t>
            </w:r>
          </w:p>
        </w:tc>
      </w:tr>
      <w:tr w:rsidR="00816D18" w:rsidRPr="00D41729" w14:paraId="2E0FB297" w14:textId="77777777" w:rsidTr="00FD2041"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4471" w14:textId="1DDB6AFD" w:rsidR="00816D18" w:rsidRDefault="00816D18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Д</w:t>
            </w:r>
            <w:r w:rsidRPr="00816D18">
              <w:rPr>
                <w:rFonts w:ascii="Times New Roman" w:hAnsi="Times New Roman" w:cs="Times New Roman"/>
                <w:sz w:val="24"/>
                <w:szCs w:val="24"/>
              </w:rPr>
              <w:t>аты размещения результатов отбора на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16D18">
              <w:rPr>
                <w:rFonts w:ascii="Times New Roman" w:hAnsi="Times New Roman" w:cs="Times New Roman"/>
                <w:sz w:val="24"/>
                <w:szCs w:val="24"/>
              </w:rPr>
              <w:t>официальном сайте Тихвинского района в</w:t>
            </w:r>
            <w:r w:rsidR="00FD2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16D18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5F4B" w14:textId="3A456948" w:rsidR="00816D18" w:rsidRPr="00522ABD" w:rsidRDefault="00832143" w:rsidP="00FD2041">
            <w:pPr>
              <w:pStyle w:val="a4"/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2ABD">
              <w:rPr>
                <w:rFonts w:ascii="Times New Roman" w:hAnsi="Times New Roman" w:cs="Times New Roman"/>
                <w:sz w:val="24"/>
                <w:szCs w:val="24"/>
              </w:rPr>
              <w:t>В течение 10 (десяти) рабочих дней с даты заседания Комиссии</w:t>
            </w:r>
            <w:r w:rsidR="00522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13D" w:rsidRPr="00675DB7" w14:paraId="7047DC07" w14:textId="77777777" w:rsidTr="00FD2041"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F844" w14:textId="0EBD3631" w:rsidR="00AC713D" w:rsidRPr="00AE528C" w:rsidRDefault="00B001FD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13D" w:rsidRPr="00AE528C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r w:rsidR="003A5A09">
              <w:rPr>
                <w:rFonts w:ascii="Times New Roman" w:hAnsi="Times New Roman" w:cs="Times New Roman"/>
                <w:sz w:val="24"/>
                <w:szCs w:val="24"/>
              </w:rPr>
              <w:t>ое лицо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2D2F" w14:textId="3371E293" w:rsidR="00AC713D" w:rsidRPr="00C22D73" w:rsidRDefault="00C22D7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3">
              <w:rPr>
                <w:rFonts w:ascii="Times New Roman" w:hAnsi="Times New Roman" w:cs="Times New Roman"/>
                <w:sz w:val="24"/>
                <w:szCs w:val="24"/>
              </w:rPr>
              <w:t>Соколова Ольга Анатольевна</w:t>
            </w:r>
            <w:r w:rsidR="00AC713D" w:rsidRPr="00C22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7846FB" w14:textId="11B349F1" w:rsidR="00AC713D" w:rsidRPr="00382AE0" w:rsidRDefault="00C22D73" w:rsidP="00FD2041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2D7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социальной защиты населения администрации Тихвинского района</w:t>
            </w:r>
          </w:p>
        </w:tc>
      </w:tr>
    </w:tbl>
    <w:p w14:paraId="3D4EF892" w14:textId="77777777" w:rsidR="00B16B9B" w:rsidRDefault="00B16B9B" w:rsidP="00B16B9B">
      <w:pPr>
        <w:pStyle w:val="a4"/>
        <w:ind w:left="142"/>
        <w:rPr>
          <w:rFonts w:ascii="Arial" w:hAnsi="Arial" w:cs="Arial"/>
          <w:sz w:val="24"/>
          <w:szCs w:val="24"/>
        </w:rPr>
      </w:pPr>
    </w:p>
    <w:p w14:paraId="51C53D4F" w14:textId="77777777" w:rsidR="00FD2041" w:rsidRDefault="00FD2041">
      <w:pPr>
        <w:rPr>
          <w:rFonts w:ascii="Times New Roman" w:hAnsi="Times New Roman" w:cs="Times New Roman"/>
          <w:sz w:val="24"/>
          <w:szCs w:val="24"/>
        </w:rPr>
        <w:sectPr w:rsidR="00FD2041" w:rsidSect="008E74D7">
          <w:headerReference w:type="default" r:id="rId10"/>
          <w:footerReference w:type="default" r:id="rId11"/>
          <w:pgSz w:w="16838" w:h="11906" w:orient="landscape" w:code="9"/>
          <w:pgMar w:top="1701" w:right="851" w:bottom="1134" w:left="851" w:header="567" w:footer="567" w:gutter="0"/>
          <w:cols w:space="708"/>
          <w:titlePg/>
          <w:docGrid w:linePitch="360"/>
        </w:sectPr>
      </w:pPr>
    </w:p>
    <w:p w14:paraId="041DB164" w14:textId="750E83FF" w:rsidR="006670DC" w:rsidRPr="006670DC" w:rsidRDefault="006670DC" w:rsidP="00B62C17">
      <w:pPr>
        <w:pStyle w:val="a4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670DC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2B3969F" w14:textId="541F8A8B" w:rsidR="00B62C17" w:rsidRPr="00B62C17" w:rsidRDefault="00410064" w:rsidP="00B62C17">
      <w:pPr>
        <w:pStyle w:val="a4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</w:t>
      </w:r>
      <w:r w:rsidR="00B62C17" w:rsidRPr="00B62C17">
        <w:rPr>
          <w:rFonts w:ascii="Times New Roman" w:hAnsi="Times New Roman" w:cs="Times New Roman"/>
          <w:b/>
          <w:sz w:val="24"/>
          <w:szCs w:val="24"/>
        </w:rPr>
        <w:t>МА</w:t>
      </w:r>
    </w:p>
    <w:p w14:paraId="49C574C3" w14:textId="299EEDA7" w:rsidR="00382AE0" w:rsidRPr="00382AE0" w:rsidRDefault="00382AE0" w:rsidP="00382AE0">
      <w:pPr>
        <w:autoSpaceDE w:val="0"/>
        <w:autoSpaceDN w:val="0"/>
        <w:adjustRightInd w:val="0"/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(заявка)</w:t>
      </w:r>
      <w:r w:rsidRPr="00382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 запросе предложений на получение субсидии из бюджета Тихвинского района в целях возмещения затрат в связи c оказанием детям-сиротам жилищно-коммунальных услуг, услуг по начислению, приёму и учёту, услуг по определению технического состояния и оценку стоимости жилых помещений в случае передачи их в собственность, услуг по организации и проведению капитального ремонта общего имущества в</w:t>
      </w:r>
      <w:r w:rsidR="00FD20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доме, аккумулирование взносов на капитальный ремонт, услуг за</w:t>
      </w:r>
      <w:r w:rsidR="00FD20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технического состояния и оценку стоимости жилого помещения в случае передачи его в собственность </w:t>
      </w:r>
    </w:p>
    <w:p w14:paraId="371D2A64" w14:textId="77777777" w:rsidR="00382AE0" w:rsidRPr="00382AE0" w:rsidRDefault="00382AE0" w:rsidP="00382AE0">
      <w:pPr>
        <w:autoSpaceDE w:val="0"/>
        <w:autoSpaceDN w:val="0"/>
        <w:adjustRightInd w:val="0"/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 год в сумме _______ (_____________) руб. __ коп.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3457"/>
      </w:tblGrid>
      <w:tr w:rsidR="00382AE0" w:rsidRPr="00382AE0" w14:paraId="58FDDBD2" w14:textId="77777777" w:rsidTr="00FD2041">
        <w:trPr>
          <w:trHeight w:val="5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1817" w14:textId="43153102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Участника отбора c указанием организационно-правовой формы</w:t>
            </w:r>
            <w:r w:rsid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B6C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AE0" w:rsidRPr="00382AE0" w14:paraId="0481F61D" w14:textId="77777777" w:rsidTr="00FD2041">
        <w:trPr>
          <w:trHeight w:val="37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DC1C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юридического лица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E953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AE0" w:rsidRPr="00382AE0" w14:paraId="0C1919D4" w14:textId="77777777" w:rsidTr="00FD2041">
        <w:trPr>
          <w:trHeight w:val="74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6BAA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 наименование должности руководителя, телефон, факс, e-mail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3EA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AE0" w:rsidRPr="00382AE0" w14:paraId="5BA1779D" w14:textId="77777777" w:rsidTr="00FD2041">
        <w:trPr>
          <w:trHeight w:val="37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8A32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 фактический)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223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AE0" w:rsidRPr="00382AE0" w14:paraId="2FD7FAC5" w14:textId="77777777" w:rsidTr="00FD2041">
        <w:trPr>
          <w:trHeight w:val="37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A623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(участники)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054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AE0" w:rsidRPr="00382AE0" w14:paraId="229C9190" w14:textId="77777777" w:rsidTr="00FD2041">
        <w:trPr>
          <w:trHeight w:val="37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32C2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F220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AE0" w:rsidRPr="00382AE0" w14:paraId="02BEC6AE" w14:textId="77777777" w:rsidTr="00FD2041">
        <w:trPr>
          <w:trHeight w:val="37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1647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 телефон главного бухгалтера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140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D8BE0D" w14:textId="77777777" w:rsidR="00382AE0" w:rsidRPr="00382AE0" w:rsidRDefault="00382AE0" w:rsidP="00382A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FFE571" w14:textId="77777777" w:rsidR="00382AE0" w:rsidRPr="00382AE0" w:rsidRDefault="00382AE0" w:rsidP="00382A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предложению (заявке) прилагаются следующие документы: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6604"/>
        <w:gridCol w:w="2205"/>
      </w:tblGrid>
      <w:tr w:rsidR="00382AE0" w:rsidRPr="00382AE0" w14:paraId="1605BF64" w14:textId="77777777" w:rsidTr="00FD2041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122666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57E4C2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A7D0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 документе</w:t>
            </w:r>
          </w:p>
        </w:tc>
      </w:tr>
      <w:tr w:rsidR="00382AE0" w:rsidRPr="00382AE0" w14:paraId="7AFDE574" w14:textId="77777777" w:rsidTr="00FD2041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C1739" w14:textId="77777777" w:rsidR="00382AE0" w:rsidRPr="00382AE0" w:rsidRDefault="00382AE0" w:rsidP="00FD2041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3D2E1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CE3F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AE0" w:rsidRPr="00382AE0" w14:paraId="70B243FA" w14:textId="77777777" w:rsidTr="00FD2041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8978A" w14:textId="77777777" w:rsidR="00382AE0" w:rsidRPr="00382AE0" w:rsidRDefault="00382AE0" w:rsidP="00FD2041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A7866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D737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AE0" w:rsidRPr="00382AE0" w14:paraId="23A97288" w14:textId="77777777" w:rsidTr="00FD2041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6B659" w14:textId="77777777" w:rsidR="00382AE0" w:rsidRPr="00382AE0" w:rsidRDefault="00382AE0" w:rsidP="00FD2041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EE36CC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E801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AE0" w:rsidRPr="00382AE0" w14:paraId="2F98680B" w14:textId="77777777" w:rsidTr="00FD2041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B7FA2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7C347C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2939" w14:textId="77777777" w:rsidR="00382AE0" w:rsidRPr="00382AE0" w:rsidRDefault="00382AE0" w:rsidP="00FD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DC3CE6" w14:textId="77777777" w:rsidR="00382AE0" w:rsidRPr="00382AE0" w:rsidRDefault="00382AE0" w:rsidP="00382AE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 публикацию (размещение) в информационно-телекоммуникационной сети "Интернет" информации об участнике отбора, о подаваемом участником отбора предложении (заявке), иной информации об участнике отбора, связанной c соответствующим отбором.</w:t>
      </w:r>
    </w:p>
    <w:p w14:paraId="1019014D" w14:textId="77777777" w:rsidR="00382AE0" w:rsidRPr="00382AE0" w:rsidRDefault="00382AE0" w:rsidP="00382AE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предоставления субсидии из бюджета Тихвинского района ознакомлен и согласен.</w:t>
      </w:r>
    </w:p>
    <w:p w14:paraId="2A538DDD" w14:textId="77777777" w:rsidR="00382AE0" w:rsidRPr="00382AE0" w:rsidRDefault="00382AE0" w:rsidP="00382AE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осведомлён(а) о том, что несу полную ответственность за подлинность представленных в конкурсную комиссию документов в соответствии c законодательством Российской Федерации.</w:t>
      </w:r>
    </w:p>
    <w:p w14:paraId="6276152D" w14:textId="77777777" w:rsidR="00382AE0" w:rsidRPr="00382AE0" w:rsidRDefault="00382AE0" w:rsidP="00382AE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73A89" w14:textId="35E5A934" w:rsidR="00382AE0" w:rsidRPr="00382AE0" w:rsidRDefault="00382AE0" w:rsidP="00382AE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 w:rsidR="00F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/__________________</w:t>
      </w:r>
    </w:p>
    <w:p w14:paraId="012D75C9" w14:textId="77777777" w:rsidR="00382AE0" w:rsidRPr="00382AE0" w:rsidRDefault="00382AE0" w:rsidP="00382AE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C5598" w14:textId="77777777" w:rsidR="00382AE0" w:rsidRPr="00382AE0" w:rsidRDefault="00382AE0" w:rsidP="00382AE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______________ 20__ г. </w:t>
      </w:r>
    </w:p>
    <w:p w14:paraId="1C3C7D31" w14:textId="7919D0F7" w:rsidR="00382AE0" w:rsidRPr="00382AE0" w:rsidRDefault="00FD2041" w:rsidP="00382AE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AE0"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П.</w:t>
      </w:r>
    </w:p>
    <w:p w14:paraId="34DEA71E" w14:textId="77777777" w:rsidR="008E74D7" w:rsidRDefault="008E74D7" w:rsidP="00382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74D7" w:rsidSect="008E74D7">
          <w:pgSz w:w="11906" w:h="16838" w:code="9"/>
          <w:pgMar w:top="1134" w:right="851" w:bottom="1134" w:left="1701" w:header="567" w:footer="709" w:gutter="0"/>
          <w:pgNumType w:start="1"/>
          <w:cols w:space="708"/>
          <w:docGrid w:linePitch="360"/>
        </w:sectPr>
      </w:pPr>
    </w:p>
    <w:p w14:paraId="6D4102DF" w14:textId="6D0DC495" w:rsidR="00B62C17" w:rsidRPr="00485241" w:rsidRDefault="006670DC" w:rsidP="00667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2BF64E3" w14:textId="77777777" w:rsidR="00B62C17" w:rsidRPr="00FD2041" w:rsidRDefault="00B62C17" w:rsidP="00B62C17">
      <w:pPr>
        <w:autoSpaceDE w:val="0"/>
        <w:autoSpaceDN w:val="0"/>
        <w:adjustRightInd w:val="0"/>
        <w:spacing w:after="0" w:line="240" w:lineRule="auto"/>
        <w:ind w:left="24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A8838" w14:textId="2344618F" w:rsidR="00B62C17" w:rsidRPr="00FD2041" w:rsidRDefault="00B62C17" w:rsidP="00B62C17">
      <w:pPr>
        <w:autoSpaceDE w:val="0"/>
        <w:autoSpaceDN w:val="0"/>
        <w:adjustRightInd w:val="0"/>
        <w:spacing w:after="0" w:line="240" w:lineRule="auto"/>
        <w:ind w:left="241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721824B0" w14:textId="77777777" w:rsidR="00B62C17" w:rsidRPr="00FD2041" w:rsidRDefault="00B62C17" w:rsidP="00B62C17">
      <w:pPr>
        <w:autoSpaceDE w:val="0"/>
        <w:autoSpaceDN w:val="0"/>
        <w:adjustRightInd w:val="0"/>
        <w:spacing w:after="0" w:line="240" w:lineRule="auto"/>
        <w:ind w:left="241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AF3D1A" w14:textId="7CDBB869" w:rsidR="00382AE0" w:rsidRPr="00382AE0" w:rsidRDefault="00382AE0" w:rsidP="00382AE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жилых помещений, принадлежащих детям-сиротам и детям,</w:t>
      </w:r>
      <w:r w:rsidR="00FD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82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оставшимся без</w:t>
      </w:r>
      <w:r w:rsidR="00FD20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82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попечения родителей, и лицам из числа детей-сирот и детей, оставшихся без</w:t>
      </w:r>
      <w:r w:rsidR="00FD20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82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попечения родителей, на праве собственности, либо на основании договора социального найма, в которых оказываются жилищно-коммунальные услуги или услуги определения технического состояния и оценки стоимости жилого помещения в случае передачи его в собственность по состоянию на</w:t>
      </w:r>
      <w:r w:rsidR="00FD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2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D2041" w:rsidRPr="00FD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FD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2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28C7E524" w14:textId="77777777" w:rsidR="00382AE0" w:rsidRPr="00382AE0" w:rsidRDefault="00382AE0" w:rsidP="00FD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17AE4FA0" w14:textId="77777777" w:rsidR="00382AE0" w:rsidRPr="00382AE0" w:rsidRDefault="00382AE0" w:rsidP="00382A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82AE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(наименование и место нахождения организации)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024"/>
        <w:gridCol w:w="1977"/>
        <w:gridCol w:w="2793"/>
      </w:tblGrid>
      <w:tr w:rsidR="00382AE0" w:rsidRPr="00382AE0" w14:paraId="3C9980E3" w14:textId="77777777" w:rsidTr="00FD2041">
        <w:trPr>
          <w:trHeight w:val="1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73C9" w14:textId="41AB169C" w:rsidR="00382AE0" w:rsidRPr="00382AE0" w:rsidRDefault="00382AE0" w:rsidP="00FD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A483" w14:textId="77777777" w:rsidR="00382AE0" w:rsidRPr="00382AE0" w:rsidRDefault="00382AE0" w:rsidP="00FD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BCC" w14:textId="77777777" w:rsidR="00382AE0" w:rsidRPr="00382AE0" w:rsidRDefault="00382AE0" w:rsidP="00FD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A283" w14:textId="77777777" w:rsidR="00382AE0" w:rsidRPr="00382AE0" w:rsidRDefault="00382AE0" w:rsidP="00FD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382AE0" w:rsidRPr="00382AE0" w14:paraId="1F2140F3" w14:textId="77777777" w:rsidTr="00FD2041">
        <w:trPr>
          <w:trHeight w:val="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63B2" w14:textId="77777777" w:rsidR="00382AE0" w:rsidRPr="00382AE0" w:rsidRDefault="00382AE0" w:rsidP="00FD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9EB2" w14:textId="77777777" w:rsidR="00382AE0" w:rsidRPr="00382AE0" w:rsidRDefault="00382AE0" w:rsidP="00FD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F63E" w14:textId="77777777" w:rsidR="00382AE0" w:rsidRPr="00382AE0" w:rsidRDefault="00382AE0" w:rsidP="00FD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91BA" w14:textId="77777777" w:rsidR="00382AE0" w:rsidRPr="00382AE0" w:rsidRDefault="00382AE0" w:rsidP="00FD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2AE0" w:rsidRPr="00382AE0" w14:paraId="13203312" w14:textId="77777777" w:rsidTr="00FD2041">
        <w:trPr>
          <w:trHeight w:val="1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5C7A" w14:textId="77777777" w:rsidR="00382AE0" w:rsidRPr="00382AE0" w:rsidRDefault="00382AE0" w:rsidP="00FD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A8FD" w14:textId="77777777" w:rsidR="00382AE0" w:rsidRPr="00382AE0" w:rsidRDefault="00382AE0" w:rsidP="00FD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E44" w14:textId="77777777" w:rsidR="00382AE0" w:rsidRPr="00382AE0" w:rsidRDefault="00382AE0" w:rsidP="00FD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84EC" w14:textId="77777777" w:rsidR="00382AE0" w:rsidRPr="00382AE0" w:rsidRDefault="00382AE0" w:rsidP="00FD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53EB24" w14:textId="77777777" w:rsidR="00382AE0" w:rsidRPr="00382AE0" w:rsidRDefault="00382AE0" w:rsidP="00382AE0">
      <w:pPr>
        <w:spacing w:after="120" w:line="12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0A75D" w14:textId="77777777" w:rsidR="00382AE0" w:rsidRPr="00382AE0" w:rsidRDefault="00382AE0" w:rsidP="00382AE0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Плановая сумма субсидии составит</w:t>
      </w: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____________________руб., в том числе:</w:t>
      </w:r>
    </w:p>
    <w:p w14:paraId="6FD141BF" w14:textId="2E05FD54" w:rsidR="00382AE0" w:rsidRPr="00382AE0" w:rsidRDefault="008E74D7" w:rsidP="008E74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AE0"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– </w:t>
      </w:r>
      <w:bookmarkStart w:id="1" w:name="_Hlk103871026"/>
      <w:r w:rsidR="00382AE0"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за коммунальные услуги и пользование жилыми помещениями, закреплёнными за детьми-сиротами и детьми, оставшимися без попечения родителей, а также лицами из числа детей-сирот и детей, оставшихся без попечения родителей</w:t>
      </w:r>
    </w:p>
    <w:bookmarkEnd w:id="1"/>
    <w:p w14:paraId="49D4279C" w14:textId="3DCDD3F5" w:rsidR="00382AE0" w:rsidRPr="00382AE0" w:rsidRDefault="008E74D7" w:rsidP="008E74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AE0"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– размер субсидии на оплату за определение технического состояния и оценку стоимости жилого помещения в случае передачи его в собственность</w:t>
      </w:r>
    </w:p>
    <w:p w14:paraId="08DBA8EC" w14:textId="78DDEAB9" w:rsidR="00382AE0" w:rsidRDefault="00382AE0" w:rsidP="008E74D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за коммунальные услуги и пользование жилыми помещениями, закреплёнными за детьми-сиротами и детьми, оставшимися без попечения родителей, а также лицами из числа детей-сирот и детей, оставшихся без попечения родителей, рассчитан:</w:t>
      </w:r>
    </w:p>
    <w:p w14:paraId="7482B989" w14:textId="282127C6" w:rsidR="008E74D7" w:rsidRPr="008E74D7" w:rsidRDefault="007553AE" w:rsidP="00FF6A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bdr w:val="single" w:sz="4" w:space="0" w:color="auto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single" w:sz="4" w:space="0" w:color="auto"/>
                <w:lang w:eastAsia="ru-RU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bdr w:val="single" w:sz="4" w:space="0" w:color="auto"/>
                <w:lang w:eastAsia="ru-RU"/>
              </w:rPr>
              <m:t>1i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bdr w:val="single" w:sz="4" w:space="0" w:color="auto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bdr w:val="single" w:sz="4" w:space="0" w:color="auto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single" w:sz="4" w:space="0" w:color="auto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bdr w:val="single" w:sz="4" w:space="0" w:color="auto"/>
                <w:lang w:val="en-US" w:eastAsia="ru-RU"/>
              </w:rPr>
              <m:t>Ji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bdr w:val="single" w:sz="4" w:space="0" w:color="auto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bdr w:val="single" w:sz="4" w:space="0" w:color="auto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single" w:sz="4" w:space="0" w:color="auto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bdr w:val="single" w:sz="4" w:space="0" w:color="auto"/>
                <w:lang w:eastAsia="ru-RU"/>
              </w:rPr>
              <m:t>ji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bdr w:val="single" w:sz="4" w:space="0" w:color="auto"/>
            <w:lang w:eastAsia="ru-RU"/>
          </w:rPr>
          <m:t>×12 мес.=</m:t>
        </m:r>
      </m:oMath>
      <w:r w:rsidR="008E74D7" w:rsidRPr="008E74D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 xml:space="preserve"> _______________ руб.</w:t>
      </w:r>
      <w:r w:rsidR="008E7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4C4D6E4B" w14:textId="4186D303" w:rsidR="00382AE0" w:rsidRPr="00382AE0" w:rsidRDefault="00382AE0" w:rsidP="00382A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8E74D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ji</w:t>
      </w: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детей-сирот и</w:t>
      </w:r>
      <w:r w:rsidR="008E74D7" w:rsidRPr="008E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оставшихся без попечения родителей, а также лиц из числа детей-сирот и</w:t>
      </w:r>
      <w:r w:rsidR="008E74D7" w:rsidRPr="008E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оставшихся без попечения родителей, которым оказываются жилищно-коммунальные услуги</w:t>
      </w:r>
    </w:p>
    <w:p w14:paraId="518D1ACC" w14:textId="77777777" w:rsidR="00382AE0" w:rsidRPr="00382AE0" w:rsidRDefault="00382AE0" w:rsidP="00382A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8E74D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ji</w:t>
      </w: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средняя стоимость жилищно-коммунальных услуг на одного человека в месяц</w:t>
      </w:r>
    </w:p>
    <w:p w14:paraId="2D49DF00" w14:textId="1AFFAB60" w:rsidR="00382AE0" w:rsidRDefault="00382AE0" w:rsidP="00382AE0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за</w:t>
      </w:r>
      <w:r w:rsidR="008E74D7" w:rsidRPr="008E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определения технического состояния и оценки стоимости жилого помещения в</w:t>
      </w:r>
      <w:r w:rsidR="008E74D7" w:rsidRPr="008E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передачи его в собственность рассчитан:</w:t>
      </w:r>
    </w:p>
    <w:p w14:paraId="5D5E508C" w14:textId="4CF7182E" w:rsidR="008E74D7" w:rsidRPr="00382AE0" w:rsidRDefault="007553AE" w:rsidP="00FF6A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bdr w:val="single" w:sz="4" w:space="0" w:color="auto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single" w:sz="4" w:space="0" w:color="auto"/>
                <w:lang w:val="en-US" w:eastAsia="ru-RU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bdr w:val="single" w:sz="4" w:space="0" w:color="auto"/>
                <w:lang w:eastAsia="ru-RU"/>
              </w:rPr>
              <m:t>2i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bdr w:val="single" w:sz="4" w:space="0" w:color="auto"/>
            <w:lang w:eastAsia="ru-RU"/>
          </w:rPr>
          <m:t>=D×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bdr w:val="single" w:sz="4" w:space="0" w:color="auto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single" w:sz="4" w:space="0" w:color="auto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bdr w:val="single" w:sz="4" w:space="0" w:color="auto"/>
                <w:lang w:eastAsia="ru-RU"/>
              </w:rPr>
              <m:t>Bi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bdr w:val="single" w:sz="4" w:space="0" w:color="auto"/>
            <w:lang w:eastAsia="ru-RU"/>
          </w:rPr>
          <m:t>=</m:t>
        </m:r>
      </m:oMath>
      <w:r w:rsidR="008E74D7" w:rsidRPr="008E74D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_______________ руб.</w:t>
      </w:r>
      <w:r w:rsidR="008E7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6F79CC2F" w14:textId="4A1F3E27" w:rsidR="00382AE0" w:rsidRPr="00382AE0" w:rsidRDefault="00382AE0" w:rsidP="00382A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 оплаты за определение технического состояния и оценку стоимости имущества (жилого помещения) в случае отчуждения его в собственность (приватизации), установленный отраслевым органом исполнительной власти Ленинградской области, осуществляющим полномочия по реализации государственной политики в сфере управления и распоряжения государственным имуществом;</w:t>
      </w:r>
    </w:p>
    <w:p w14:paraId="7FC18628" w14:textId="63C8CA9B" w:rsidR="00B62C17" w:rsidRPr="00AE528C" w:rsidRDefault="00382AE0" w:rsidP="00382AE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8E74D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Bi</w:t>
      </w: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детей-сирот и детей, оставшихся без попечения родителей, а</w:t>
      </w:r>
      <w:r w:rsidR="00FD20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82A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лиц из числа детей-сирот и детей, оставшихся без попечения родителей, которым планируется оказать услуги по определению технического состояния и оценке стоимости жилого помещения в случае передачи его в собственность</w:t>
      </w:r>
    </w:p>
    <w:sectPr w:rsidR="00B62C17" w:rsidRPr="00AE528C" w:rsidSect="008E74D7">
      <w:pgSz w:w="11906" w:h="16838" w:code="9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47EB3" w14:textId="77777777" w:rsidR="008E74D7" w:rsidRDefault="008E74D7" w:rsidP="008E74D7">
      <w:pPr>
        <w:spacing w:after="0" w:line="240" w:lineRule="auto"/>
      </w:pPr>
      <w:r>
        <w:separator/>
      </w:r>
    </w:p>
  </w:endnote>
  <w:endnote w:type="continuationSeparator" w:id="0">
    <w:p w14:paraId="57DFE9B3" w14:textId="77777777" w:rsidR="008E74D7" w:rsidRDefault="008E74D7" w:rsidP="008E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47C2" w14:textId="33ECAB48" w:rsidR="008E74D7" w:rsidRDefault="008E74D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3B70E" w14:textId="77777777" w:rsidR="008E74D7" w:rsidRDefault="008E74D7" w:rsidP="008E74D7">
      <w:pPr>
        <w:spacing w:after="0" w:line="240" w:lineRule="auto"/>
      </w:pPr>
      <w:r>
        <w:separator/>
      </w:r>
    </w:p>
  </w:footnote>
  <w:footnote w:type="continuationSeparator" w:id="0">
    <w:p w14:paraId="084AE3FF" w14:textId="77777777" w:rsidR="008E74D7" w:rsidRDefault="008E74D7" w:rsidP="008E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91073"/>
      <w:docPartObj>
        <w:docPartGallery w:val="Page Numbers (Top of Page)"/>
        <w:docPartUnique/>
      </w:docPartObj>
    </w:sdtPr>
    <w:sdtEndPr/>
    <w:sdtContent>
      <w:p w14:paraId="4F50F5C8" w14:textId="2A938916" w:rsidR="008E74D7" w:rsidRDefault="008E74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3A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729"/>
    <w:multiLevelType w:val="hybridMultilevel"/>
    <w:tmpl w:val="DBD40DAC"/>
    <w:lvl w:ilvl="0" w:tplc="4D9CA82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85D11D2"/>
    <w:multiLevelType w:val="hybridMultilevel"/>
    <w:tmpl w:val="D31A2F02"/>
    <w:lvl w:ilvl="0" w:tplc="4D9CA8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1DA0"/>
    <w:multiLevelType w:val="hybridMultilevel"/>
    <w:tmpl w:val="757C9CF4"/>
    <w:lvl w:ilvl="0" w:tplc="21EEE9A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22E4"/>
    <w:multiLevelType w:val="hybridMultilevel"/>
    <w:tmpl w:val="9F724DDA"/>
    <w:lvl w:ilvl="0" w:tplc="4D9CA82A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E6B5F75"/>
    <w:multiLevelType w:val="hybridMultilevel"/>
    <w:tmpl w:val="A38E2DD6"/>
    <w:lvl w:ilvl="0" w:tplc="4D9CA8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7A03"/>
    <w:multiLevelType w:val="hybridMultilevel"/>
    <w:tmpl w:val="0A9655F4"/>
    <w:lvl w:ilvl="0" w:tplc="4D9CA82A">
      <w:start w:val="1"/>
      <w:numFmt w:val="bullet"/>
      <w:lvlText w:val="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E84390F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A7074"/>
    <w:multiLevelType w:val="hybridMultilevel"/>
    <w:tmpl w:val="51CC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086"/>
    <w:multiLevelType w:val="hybridMultilevel"/>
    <w:tmpl w:val="48BA6890"/>
    <w:lvl w:ilvl="0" w:tplc="A1BE8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21EE1"/>
    <w:multiLevelType w:val="hybridMultilevel"/>
    <w:tmpl w:val="DD58310E"/>
    <w:lvl w:ilvl="0" w:tplc="24CAC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261B0A"/>
    <w:multiLevelType w:val="hybridMultilevel"/>
    <w:tmpl w:val="2FC2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546278"/>
    <w:multiLevelType w:val="hybridMultilevel"/>
    <w:tmpl w:val="AA621766"/>
    <w:lvl w:ilvl="0" w:tplc="4D9CA8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47BA5"/>
    <w:multiLevelType w:val="hybridMultilevel"/>
    <w:tmpl w:val="9C08483C"/>
    <w:lvl w:ilvl="0" w:tplc="C958B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A8"/>
    <w:rsid w:val="00005A5F"/>
    <w:rsid w:val="00020792"/>
    <w:rsid w:val="000235A0"/>
    <w:rsid w:val="00031C05"/>
    <w:rsid w:val="00032360"/>
    <w:rsid w:val="00035F3A"/>
    <w:rsid w:val="00055904"/>
    <w:rsid w:val="0006306D"/>
    <w:rsid w:val="00070645"/>
    <w:rsid w:val="000744F9"/>
    <w:rsid w:val="00093283"/>
    <w:rsid w:val="0009646A"/>
    <w:rsid w:val="000C2690"/>
    <w:rsid w:val="000D1265"/>
    <w:rsid w:val="000D4D32"/>
    <w:rsid w:val="000E061E"/>
    <w:rsid w:val="001073AF"/>
    <w:rsid w:val="001076E5"/>
    <w:rsid w:val="00116469"/>
    <w:rsid w:val="0012162E"/>
    <w:rsid w:val="00121741"/>
    <w:rsid w:val="00125E26"/>
    <w:rsid w:val="001343E5"/>
    <w:rsid w:val="001349AA"/>
    <w:rsid w:val="00146C8B"/>
    <w:rsid w:val="00176365"/>
    <w:rsid w:val="00182531"/>
    <w:rsid w:val="00183A53"/>
    <w:rsid w:val="00196B92"/>
    <w:rsid w:val="001B79BF"/>
    <w:rsid w:val="00202E91"/>
    <w:rsid w:val="00204711"/>
    <w:rsid w:val="00204B32"/>
    <w:rsid w:val="00206E3A"/>
    <w:rsid w:val="002179E9"/>
    <w:rsid w:val="00221D2D"/>
    <w:rsid w:val="00223D48"/>
    <w:rsid w:val="0023456C"/>
    <w:rsid w:val="00235604"/>
    <w:rsid w:val="00245314"/>
    <w:rsid w:val="00281E4D"/>
    <w:rsid w:val="002970F4"/>
    <w:rsid w:val="002A1ED0"/>
    <w:rsid w:val="002A6232"/>
    <w:rsid w:val="002B773C"/>
    <w:rsid w:val="002E18BA"/>
    <w:rsid w:val="002E55E2"/>
    <w:rsid w:val="002E79F2"/>
    <w:rsid w:val="002F146E"/>
    <w:rsid w:val="0031770E"/>
    <w:rsid w:val="00320124"/>
    <w:rsid w:val="003328DD"/>
    <w:rsid w:val="00335EA6"/>
    <w:rsid w:val="00365A2B"/>
    <w:rsid w:val="00373C53"/>
    <w:rsid w:val="00376747"/>
    <w:rsid w:val="00382AE0"/>
    <w:rsid w:val="003871BF"/>
    <w:rsid w:val="0039476A"/>
    <w:rsid w:val="003967DF"/>
    <w:rsid w:val="003A5A09"/>
    <w:rsid w:val="003A6780"/>
    <w:rsid w:val="003B5FDB"/>
    <w:rsid w:val="003B7824"/>
    <w:rsid w:val="003D0497"/>
    <w:rsid w:val="003D41C6"/>
    <w:rsid w:val="003E4595"/>
    <w:rsid w:val="00410064"/>
    <w:rsid w:val="004152A5"/>
    <w:rsid w:val="00431683"/>
    <w:rsid w:val="004341B2"/>
    <w:rsid w:val="004466D8"/>
    <w:rsid w:val="00455331"/>
    <w:rsid w:val="0046654C"/>
    <w:rsid w:val="00471333"/>
    <w:rsid w:val="004814CA"/>
    <w:rsid w:val="00485241"/>
    <w:rsid w:val="004905DA"/>
    <w:rsid w:val="004A6183"/>
    <w:rsid w:val="004C248F"/>
    <w:rsid w:val="005044DF"/>
    <w:rsid w:val="00504CD5"/>
    <w:rsid w:val="005115CA"/>
    <w:rsid w:val="00520FE1"/>
    <w:rsid w:val="00522ABD"/>
    <w:rsid w:val="005420C7"/>
    <w:rsid w:val="0055637E"/>
    <w:rsid w:val="0055672C"/>
    <w:rsid w:val="00574861"/>
    <w:rsid w:val="00585BBB"/>
    <w:rsid w:val="0058614D"/>
    <w:rsid w:val="00594289"/>
    <w:rsid w:val="005A0581"/>
    <w:rsid w:val="005A6EDE"/>
    <w:rsid w:val="005B0943"/>
    <w:rsid w:val="00602498"/>
    <w:rsid w:val="006060A3"/>
    <w:rsid w:val="006074B3"/>
    <w:rsid w:val="006670DC"/>
    <w:rsid w:val="006827BF"/>
    <w:rsid w:val="006846AF"/>
    <w:rsid w:val="006940BA"/>
    <w:rsid w:val="006A00CA"/>
    <w:rsid w:val="006A0119"/>
    <w:rsid w:val="006A47EA"/>
    <w:rsid w:val="006C7D12"/>
    <w:rsid w:val="006D7AA8"/>
    <w:rsid w:val="00706C4E"/>
    <w:rsid w:val="00721650"/>
    <w:rsid w:val="00725483"/>
    <w:rsid w:val="00742156"/>
    <w:rsid w:val="00742239"/>
    <w:rsid w:val="007436AC"/>
    <w:rsid w:val="007553AE"/>
    <w:rsid w:val="00767B27"/>
    <w:rsid w:val="00775188"/>
    <w:rsid w:val="007873C5"/>
    <w:rsid w:val="00796685"/>
    <w:rsid w:val="007A1637"/>
    <w:rsid w:val="007B3649"/>
    <w:rsid w:val="007C36CA"/>
    <w:rsid w:val="007C6E64"/>
    <w:rsid w:val="008036BE"/>
    <w:rsid w:val="00810D2D"/>
    <w:rsid w:val="00811697"/>
    <w:rsid w:val="00816D18"/>
    <w:rsid w:val="00831940"/>
    <w:rsid w:val="00832143"/>
    <w:rsid w:val="00846067"/>
    <w:rsid w:val="008622B4"/>
    <w:rsid w:val="008700BE"/>
    <w:rsid w:val="00871D4E"/>
    <w:rsid w:val="00874A2C"/>
    <w:rsid w:val="00895AA4"/>
    <w:rsid w:val="008A27EA"/>
    <w:rsid w:val="008A3FAB"/>
    <w:rsid w:val="008B7C2F"/>
    <w:rsid w:val="008D5531"/>
    <w:rsid w:val="008E74D7"/>
    <w:rsid w:val="008F7219"/>
    <w:rsid w:val="009003DB"/>
    <w:rsid w:val="00901898"/>
    <w:rsid w:val="00910390"/>
    <w:rsid w:val="009517CF"/>
    <w:rsid w:val="00956B79"/>
    <w:rsid w:val="009617C9"/>
    <w:rsid w:val="00982E00"/>
    <w:rsid w:val="00992D82"/>
    <w:rsid w:val="0099406C"/>
    <w:rsid w:val="009A06BE"/>
    <w:rsid w:val="009A1DFA"/>
    <w:rsid w:val="009A4D77"/>
    <w:rsid w:val="009B4B58"/>
    <w:rsid w:val="009F0902"/>
    <w:rsid w:val="00A051C8"/>
    <w:rsid w:val="00A06DB1"/>
    <w:rsid w:val="00A15A0C"/>
    <w:rsid w:val="00A37A36"/>
    <w:rsid w:val="00A50172"/>
    <w:rsid w:val="00A543EC"/>
    <w:rsid w:val="00A575E4"/>
    <w:rsid w:val="00A647D5"/>
    <w:rsid w:val="00A7077F"/>
    <w:rsid w:val="00A71E44"/>
    <w:rsid w:val="00A72364"/>
    <w:rsid w:val="00A72386"/>
    <w:rsid w:val="00A74098"/>
    <w:rsid w:val="00A8736D"/>
    <w:rsid w:val="00A9033E"/>
    <w:rsid w:val="00AA02BD"/>
    <w:rsid w:val="00AA0F36"/>
    <w:rsid w:val="00AB24EF"/>
    <w:rsid w:val="00AC713D"/>
    <w:rsid w:val="00AE528C"/>
    <w:rsid w:val="00AF445A"/>
    <w:rsid w:val="00B001FD"/>
    <w:rsid w:val="00B16B9B"/>
    <w:rsid w:val="00B326A7"/>
    <w:rsid w:val="00B37261"/>
    <w:rsid w:val="00B41525"/>
    <w:rsid w:val="00B4645A"/>
    <w:rsid w:val="00B54DA7"/>
    <w:rsid w:val="00B62C17"/>
    <w:rsid w:val="00BC2DCF"/>
    <w:rsid w:val="00BD60E0"/>
    <w:rsid w:val="00BE05FA"/>
    <w:rsid w:val="00BE2615"/>
    <w:rsid w:val="00C05615"/>
    <w:rsid w:val="00C12F83"/>
    <w:rsid w:val="00C22D73"/>
    <w:rsid w:val="00C30BC4"/>
    <w:rsid w:val="00C35DF4"/>
    <w:rsid w:val="00C4257D"/>
    <w:rsid w:val="00C4279C"/>
    <w:rsid w:val="00C434A7"/>
    <w:rsid w:val="00C43EF2"/>
    <w:rsid w:val="00C44ECB"/>
    <w:rsid w:val="00C66DE4"/>
    <w:rsid w:val="00C91698"/>
    <w:rsid w:val="00C937CE"/>
    <w:rsid w:val="00CB6643"/>
    <w:rsid w:val="00CC2934"/>
    <w:rsid w:val="00CF15E3"/>
    <w:rsid w:val="00D15AE8"/>
    <w:rsid w:val="00D15FE2"/>
    <w:rsid w:val="00D2191B"/>
    <w:rsid w:val="00D2208B"/>
    <w:rsid w:val="00D36979"/>
    <w:rsid w:val="00D50DDD"/>
    <w:rsid w:val="00D56A29"/>
    <w:rsid w:val="00D924FB"/>
    <w:rsid w:val="00DC1272"/>
    <w:rsid w:val="00DD37AF"/>
    <w:rsid w:val="00DD72AF"/>
    <w:rsid w:val="00DE23AC"/>
    <w:rsid w:val="00DE46AF"/>
    <w:rsid w:val="00DE709D"/>
    <w:rsid w:val="00DF3802"/>
    <w:rsid w:val="00E03F6E"/>
    <w:rsid w:val="00E44317"/>
    <w:rsid w:val="00E502D3"/>
    <w:rsid w:val="00E65FBD"/>
    <w:rsid w:val="00E668CD"/>
    <w:rsid w:val="00E77394"/>
    <w:rsid w:val="00EC6DB3"/>
    <w:rsid w:val="00ED6B73"/>
    <w:rsid w:val="00EE57FB"/>
    <w:rsid w:val="00EF0CC0"/>
    <w:rsid w:val="00EF6E9E"/>
    <w:rsid w:val="00F15849"/>
    <w:rsid w:val="00F16597"/>
    <w:rsid w:val="00F26EC2"/>
    <w:rsid w:val="00F32AEE"/>
    <w:rsid w:val="00F41429"/>
    <w:rsid w:val="00F630F8"/>
    <w:rsid w:val="00F80498"/>
    <w:rsid w:val="00F83A6F"/>
    <w:rsid w:val="00F850B8"/>
    <w:rsid w:val="00FC20D0"/>
    <w:rsid w:val="00FC4CDC"/>
    <w:rsid w:val="00FD2041"/>
    <w:rsid w:val="00FD7066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8F6FAE"/>
  <w15:docId w15:val="{C80FC81F-8D8B-4497-BDA6-82B76FC0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B3"/>
  </w:style>
  <w:style w:type="paragraph" w:styleId="1">
    <w:name w:val="heading 1"/>
    <w:basedOn w:val="a"/>
    <w:next w:val="a"/>
    <w:link w:val="10"/>
    <w:qFormat/>
    <w:rsid w:val="000964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D2D"/>
    <w:pPr>
      <w:ind w:left="720"/>
      <w:contextualSpacing/>
    </w:pPr>
  </w:style>
  <w:style w:type="paragraph" w:styleId="a4">
    <w:name w:val="No Spacing"/>
    <w:uiPriority w:val="1"/>
    <w:qFormat/>
    <w:rsid w:val="008036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964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09646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09646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basedOn w:val="a0"/>
    <w:rsid w:val="00831940"/>
  </w:style>
  <w:style w:type="character" w:customStyle="1" w:styleId="nobr">
    <w:name w:val="nobr"/>
    <w:basedOn w:val="a0"/>
    <w:rsid w:val="007C6E64"/>
  </w:style>
  <w:style w:type="table" w:styleId="a7">
    <w:name w:val="Table Grid"/>
    <w:basedOn w:val="a1"/>
    <w:uiPriority w:val="39"/>
    <w:rsid w:val="0046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7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26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iPriority w:val="99"/>
    <w:unhideWhenUsed/>
    <w:rsid w:val="00AC713D"/>
    <w:rPr>
      <w:color w:val="0000FF"/>
      <w:u w:val="single"/>
    </w:rPr>
  </w:style>
  <w:style w:type="paragraph" w:styleId="2">
    <w:name w:val="Body Text Indent 2"/>
    <w:basedOn w:val="a"/>
    <w:link w:val="20"/>
    <w:rsid w:val="00AC71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71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Знак Знак Знак"/>
    <w:basedOn w:val="a"/>
    <w:rsid w:val="00B54DA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nformat">
    <w:name w:val="ConsPlusNonformat"/>
    <w:rsid w:val="00ED6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E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74D7"/>
  </w:style>
  <w:style w:type="paragraph" w:styleId="ae">
    <w:name w:val="footer"/>
    <w:basedOn w:val="a"/>
    <w:link w:val="af"/>
    <w:uiPriority w:val="99"/>
    <w:unhideWhenUsed/>
    <w:rsid w:val="008E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74D7"/>
  </w:style>
  <w:style w:type="character" w:styleId="af0">
    <w:name w:val="Placeholder Text"/>
    <w:basedOn w:val="a0"/>
    <w:uiPriority w:val="99"/>
    <w:semiHidden/>
    <w:rsid w:val="008E7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2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713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006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95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87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46415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7316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582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7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69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46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239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82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0891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790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280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42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921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64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966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639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391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388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516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487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ksz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ka.tikhv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CA2D-09E8-4A0F-B629-B5808D53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kszn-1</dc:creator>
  <cp:keywords/>
  <dc:description/>
  <cp:lastModifiedBy>cab_17</cp:lastModifiedBy>
  <cp:revision>2</cp:revision>
  <cp:lastPrinted>2023-10-25T05:19:00Z</cp:lastPrinted>
  <dcterms:created xsi:type="dcterms:W3CDTF">2024-03-18T07:39:00Z</dcterms:created>
  <dcterms:modified xsi:type="dcterms:W3CDTF">2024-03-18T07:39:00Z</dcterms:modified>
</cp:coreProperties>
</file>