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43531" w:rsidRDefault="00B52D22">
      <w:pPr>
        <w:pStyle w:val="4"/>
      </w:pPr>
      <w:r w:rsidRPr="00143531">
        <w:t>АДМИНИСТРАЦИЯ  МУНИЦИПАЛЬНОГО  ОБРАЗОВАНИЯ</w:t>
      </w:r>
    </w:p>
    <w:p w:rsidR="00B52D22" w:rsidRPr="00143531" w:rsidRDefault="00B52D22">
      <w:pPr>
        <w:jc w:val="center"/>
        <w:rPr>
          <w:b/>
          <w:sz w:val="22"/>
        </w:rPr>
      </w:pPr>
      <w:r w:rsidRPr="00143531">
        <w:rPr>
          <w:b/>
          <w:sz w:val="22"/>
        </w:rPr>
        <w:t xml:space="preserve">ТИХВИНСКИЙ  МУНИЦИПАЛЬНЫЙ  РАЙОН </w:t>
      </w:r>
    </w:p>
    <w:p w:rsidR="00B52D22" w:rsidRPr="00143531" w:rsidRDefault="00B52D22">
      <w:pPr>
        <w:jc w:val="center"/>
        <w:rPr>
          <w:b/>
          <w:sz w:val="22"/>
        </w:rPr>
      </w:pPr>
      <w:r w:rsidRPr="00143531">
        <w:rPr>
          <w:b/>
          <w:sz w:val="22"/>
        </w:rPr>
        <w:t>ЛЕНИНГРАДСКОЙ  ОБЛАСТИ</w:t>
      </w:r>
    </w:p>
    <w:p w:rsidR="00B52D22" w:rsidRPr="00143531" w:rsidRDefault="00B52D22">
      <w:pPr>
        <w:jc w:val="center"/>
        <w:rPr>
          <w:b/>
          <w:sz w:val="22"/>
        </w:rPr>
      </w:pPr>
      <w:r w:rsidRPr="00143531">
        <w:rPr>
          <w:b/>
          <w:sz w:val="22"/>
        </w:rPr>
        <w:t>(АДМИНИСТРАЦИЯ  ТИХВИНСКОГО  РАЙОНА)</w:t>
      </w:r>
    </w:p>
    <w:p w:rsidR="00B52D22" w:rsidRPr="00143531" w:rsidRDefault="00B52D22">
      <w:pPr>
        <w:jc w:val="center"/>
        <w:rPr>
          <w:b/>
          <w:sz w:val="32"/>
        </w:rPr>
      </w:pPr>
    </w:p>
    <w:p w:rsidR="00B52D22" w:rsidRPr="00143531" w:rsidRDefault="00B52D22">
      <w:pPr>
        <w:jc w:val="center"/>
        <w:rPr>
          <w:sz w:val="10"/>
        </w:rPr>
      </w:pPr>
      <w:r w:rsidRPr="00143531">
        <w:rPr>
          <w:b/>
          <w:sz w:val="32"/>
        </w:rPr>
        <w:t>ПОСТАНОВЛЕНИЕ</w:t>
      </w:r>
    </w:p>
    <w:p w:rsidR="00B52D22" w:rsidRPr="00143531" w:rsidRDefault="00B52D22">
      <w:pPr>
        <w:jc w:val="center"/>
        <w:rPr>
          <w:sz w:val="10"/>
        </w:rPr>
      </w:pPr>
    </w:p>
    <w:p w:rsidR="00B52D22" w:rsidRPr="00143531" w:rsidRDefault="00B52D22">
      <w:pPr>
        <w:jc w:val="center"/>
        <w:rPr>
          <w:sz w:val="10"/>
        </w:rPr>
      </w:pPr>
    </w:p>
    <w:p w:rsidR="00B52D22" w:rsidRPr="00143531" w:rsidRDefault="00B52D22">
      <w:pPr>
        <w:tabs>
          <w:tab w:val="left" w:pos="4962"/>
        </w:tabs>
        <w:rPr>
          <w:sz w:val="16"/>
        </w:rPr>
      </w:pPr>
    </w:p>
    <w:p w:rsidR="00B52D22" w:rsidRPr="0014353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4353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43531" w:rsidRDefault="00143531">
      <w:pPr>
        <w:tabs>
          <w:tab w:val="left" w:pos="567"/>
          <w:tab w:val="left" w:pos="3686"/>
        </w:tabs>
      </w:pPr>
      <w:r w:rsidRPr="00143531">
        <w:tab/>
        <w:t>23 сентября 2022 г.</w:t>
      </w:r>
      <w:r w:rsidRPr="00143531">
        <w:tab/>
        <w:t>01-2146-а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625F3" w:rsidTr="003625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625F3" w:rsidRDefault="003625F3" w:rsidP="00B52D22">
            <w:pPr>
              <w:rPr>
                <w:b/>
                <w:sz w:val="24"/>
                <w:szCs w:val="24"/>
              </w:rPr>
            </w:pPr>
            <w:r w:rsidRPr="003625F3">
              <w:rPr>
                <w:sz w:val="24"/>
                <w:szCs w:val="24"/>
              </w:rPr>
              <w:t>О проведении повторного аукциона по продаже земельного участка с кадастровым номером 47:13:1202031:620,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</w:t>
            </w:r>
          </w:p>
        </w:tc>
      </w:tr>
    </w:tbl>
    <w:p w:rsidR="003625F3" w:rsidRPr="003625F3" w:rsidRDefault="003625F3" w:rsidP="003625F3"/>
    <w:p w:rsidR="003625F3" w:rsidRPr="003625F3" w:rsidRDefault="003625F3" w:rsidP="003625F3">
      <w:pPr>
        <w:ind w:firstLine="720"/>
        <w:rPr>
          <w:szCs w:val="28"/>
        </w:rPr>
      </w:pPr>
      <w:r w:rsidRPr="003625F3">
        <w:rPr>
          <w:szCs w:val="28"/>
        </w:rPr>
        <w:t>В соответствии с пунктом 23 статьи 39.12, пунктами 12-24 статьи 39.11 Земельного кодекса Российской Федерации, протоколом признания аукциона несостоявшимся от 13 сентября 2022 года и на основании абзаца 3 пункта 2 статьи 3.3 Федерального закона от 25 октября 2001 года № 137-ФЗ «О введении в действие Земельного кодекса Российской</w:t>
      </w:r>
      <w:r w:rsidR="00D646E9">
        <w:rPr>
          <w:szCs w:val="28"/>
        </w:rPr>
        <w:t xml:space="preserve"> Федерации», части 3 статьи 30 у</w:t>
      </w:r>
      <w:r w:rsidRPr="003625F3">
        <w:rPr>
          <w:szCs w:val="28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3625F3" w:rsidRPr="003625F3" w:rsidRDefault="003625F3" w:rsidP="003625F3">
      <w:pPr>
        <w:ind w:firstLine="720"/>
        <w:rPr>
          <w:b/>
          <w:szCs w:val="28"/>
        </w:rPr>
      </w:pPr>
      <w:r w:rsidRPr="003625F3">
        <w:rPr>
          <w:szCs w:val="28"/>
        </w:rPr>
        <w:t>1. Провести повторный аукцион по продаже земельного участка с кадастровым номером</w:t>
      </w:r>
      <w:r w:rsidRPr="003625F3">
        <w:rPr>
          <w:b/>
          <w:szCs w:val="28"/>
        </w:rPr>
        <w:t xml:space="preserve"> 47:13:1202031:620</w:t>
      </w:r>
      <w:r w:rsidRPr="003625F3">
        <w:rPr>
          <w:szCs w:val="28"/>
        </w:rPr>
        <w:t xml:space="preserve">, расположенного по адресу: </w:t>
      </w:r>
      <w:r w:rsidRPr="003625F3">
        <w:rPr>
          <w:b/>
          <w:szCs w:val="28"/>
        </w:rPr>
        <w:t>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25.</w:t>
      </w:r>
    </w:p>
    <w:p w:rsidR="003625F3" w:rsidRPr="003625F3" w:rsidRDefault="003625F3" w:rsidP="003625F3">
      <w:pPr>
        <w:ind w:firstLine="720"/>
        <w:rPr>
          <w:szCs w:val="28"/>
        </w:rPr>
      </w:pPr>
      <w:r w:rsidRPr="003625F3">
        <w:rPr>
          <w:szCs w:val="28"/>
        </w:rPr>
        <w:t>2. Начальную цену предмета повторного аукциона определить на тридцать процентов ниже начальной цены предмета предыдущего аукциона – 1 766 800 (Один миллион семьсот шестьдесят шесть тысяч восемьсот) рублей.</w:t>
      </w:r>
    </w:p>
    <w:p w:rsidR="003625F3" w:rsidRPr="003625F3" w:rsidRDefault="003625F3" w:rsidP="003625F3">
      <w:pPr>
        <w:ind w:firstLine="720"/>
        <w:rPr>
          <w:szCs w:val="28"/>
        </w:rPr>
      </w:pPr>
      <w:r w:rsidRPr="003625F3">
        <w:rPr>
          <w:szCs w:val="28"/>
        </w:rPr>
        <w:t>3. Установить размер задатка, равный двадцати процентам начальной цены предмета повторного аукциона – 353 360 (Триста пятьдесят три тысячи триста шестьдесят) рублей.</w:t>
      </w:r>
    </w:p>
    <w:p w:rsidR="003625F3" w:rsidRPr="003625F3" w:rsidRDefault="003625F3" w:rsidP="003625F3">
      <w:pPr>
        <w:ind w:firstLine="720"/>
        <w:rPr>
          <w:szCs w:val="28"/>
        </w:rPr>
      </w:pPr>
      <w:r w:rsidRPr="003625F3">
        <w:rPr>
          <w:szCs w:val="28"/>
        </w:rPr>
        <w:t>4. Установить величину повышения начальной цены предмета повторного аукциона («шаг аукциона») в размере трех процентов начальной цены предмета повторного аукциона – 53 004 (Пятьдесят три тысячи четыре) рубля.</w:t>
      </w:r>
    </w:p>
    <w:p w:rsidR="003625F3" w:rsidRPr="003625F3" w:rsidRDefault="003625F3" w:rsidP="003625F3">
      <w:pPr>
        <w:ind w:firstLine="720"/>
        <w:rPr>
          <w:szCs w:val="28"/>
        </w:rPr>
      </w:pPr>
      <w:r w:rsidRPr="003625F3">
        <w:rPr>
          <w:szCs w:val="28"/>
        </w:rPr>
        <w:t>5. Утвердить аукционную документацию повторного аукциона (приложение).</w:t>
      </w:r>
    </w:p>
    <w:p w:rsidR="003625F3" w:rsidRPr="003625F3" w:rsidRDefault="003625F3" w:rsidP="003625F3">
      <w:pPr>
        <w:ind w:firstLine="720"/>
        <w:rPr>
          <w:szCs w:val="28"/>
        </w:rPr>
      </w:pPr>
      <w:r w:rsidRPr="003625F3">
        <w:rPr>
          <w:szCs w:val="28"/>
        </w:rPr>
        <w:lastRenderedPageBreak/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3625F3" w:rsidRDefault="003625F3" w:rsidP="003625F3">
      <w:pPr>
        <w:rPr>
          <w:color w:val="000000"/>
          <w:szCs w:val="28"/>
        </w:rPr>
      </w:pPr>
    </w:p>
    <w:p w:rsidR="003625F3" w:rsidRPr="003625F3" w:rsidRDefault="003625F3" w:rsidP="003625F3">
      <w:pPr>
        <w:rPr>
          <w:color w:val="000000"/>
          <w:szCs w:val="28"/>
        </w:rPr>
      </w:pPr>
    </w:p>
    <w:p w:rsidR="003625F3" w:rsidRPr="003625F3" w:rsidRDefault="003625F3" w:rsidP="003625F3">
      <w:pPr>
        <w:rPr>
          <w:color w:val="000000"/>
          <w:szCs w:val="28"/>
        </w:rPr>
      </w:pPr>
      <w:r w:rsidRPr="003625F3">
        <w:rPr>
          <w:color w:val="000000"/>
          <w:szCs w:val="28"/>
        </w:rPr>
        <w:t>Глава администрации                                                                     Ю.А. Наумов</w:t>
      </w:r>
    </w:p>
    <w:p w:rsidR="003625F3" w:rsidRPr="003625F3" w:rsidRDefault="003625F3" w:rsidP="003625F3">
      <w:pPr>
        <w:rPr>
          <w:color w:val="000000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</w:p>
    <w:p w:rsidR="003625F3" w:rsidRDefault="003625F3" w:rsidP="003625F3">
      <w:pPr>
        <w:rPr>
          <w:sz w:val="24"/>
          <w:szCs w:val="28"/>
        </w:rPr>
      </w:pPr>
      <w:bookmarkStart w:id="0" w:name="_GoBack"/>
      <w:bookmarkEnd w:id="0"/>
    </w:p>
    <w:sectPr w:rsidR="003625F3" w:rsidSect="00D646E9">
      <w:headerReference w:type="default" r:id="rId6"/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80" w:rsidRDefault="00720380" w:rsidP="003625F3">
      <w:r>
        <w:separator/>
      </w:r>
    </w:p>
  </w:endnote>
  <w:endnote w:type="continuationSeparator" w:id="0">
    <w:p w:rsidR="00720380" w:rsidRDefault="00720380" w:rsidP="0036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80" w:rsidRDefault="00720380" w:rsidP="003625F3">
      <w:r>
        <w:separator/>
      </w:r>
    </w:p>
  </w:footnote>
  <w:footnote w:type="continuationSeparator" w:id="0">
    <w:p w:rsidR="00720380" w:rsidRDefault="00720380" w:rsidP="0036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5F3" w:rsidRDefault="003625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85FAA">
      <w:rPr>
        <w:noProof/>
      </w:rPr>
      <w:t>1</w:t>
    </w:r>
    <w:r>
      <w:fldChar w:fldCharType="end"/>
    </w:r>
  </w:p>
  <w:p w:rsidR="003625F3" w:rsidRDefault="003625F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0965"/>
    <w:rsid w:val="000F1A02"/>
    <w:rsid w:val="00137667"/>
    <w:rsid w:val="00143531"/>
    <w:rsid w:val="001464B2"/>
    <w:rsid w:val="00176496"/>
    <w:rsid w:val="001A2440"/>
    <w:rsid w:val="001B4F8D"/>
    <w:rsid w:val="001F265D"/>
    <w:rsid w:val="00285D0C"/>
    <w:rsid w:val="002A2B11"/>
    <w:rsid w:val="002F22EB"/>
    <w:rsid w:val="00311175"/>
    <w:rsid w:val="00326996"/>
    <w:rsid w:val="0032719A"/>
    <w:rsid w:val="003625F3"/>
    <w:rsid w:val="0043001D"/>
    <w:rsid w:val="0046723C"/>
    <w:rsid w:val="004914DD"/>
    <w:rsid w:val="00511A2B"/>
    <w:rsid w:val="00545BD0"/>
    <w:rsid w:val="00554BEC"/>
    <w:rsid w:val="00595F6F"/>
    <w:rsid w:val="005C0140"/>
    <w:rsid w:val="006415B0"/>
    <w:rsid w:val="006463D8"/>
    <w:rsid w:val="00711921"/>
    <w:rsid w:val="00720380"/>
    <w:rsid w:val="00796BD1"/>
    <w:rsid w:val="008A3858"/>
    <w:rsid w:val="008C60A1"/>
    <w:rsid w:val="009473BF"/>
    <w:rsid w:val="009840BA"/>
    <w:rsid w:val="00A03876"/>
    <w:rsid w:val="00A13C7B"/>
    <w:rsid w:val="00A85FAA"/>
    <w:rsid w:val="00AE1A2A"/>
    <w:rsid w:val="00B52D22"/>
    <w:rsid w:val="00B83D8D"/>
    <w:rsid w:val="00B95FEE"/>
    <w:rsid w:val="00BF2B0B"/>
    <w:rsid w:val="00C520F0"/>
    <w:rsid w:val="00D368DC"/>
    <w:rsid w:val="00D646E9"/>
    <w:rsid w:val="00D97342"/>
    <w:rsid w:val="00E70DD6"/>
    <w:rsid w:val="00ED0658"/>
    <w:rsid w:val="00F4320C"/>
    <w:rsid w:val="00F71B7A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8EFC5"/>
  <w15:chartTrackingRefBased/>
  <w15:docId w15:val="{57E5F9CC-3A83-43B4-8754-F5F413E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25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625F3"/>
    <w:rPr>
      <w:sz w:val="28"/>
    </w:rPr>
  </w:style>
  <w:style w:type="paragraph" w:styleId="ab">
    <w:name w:val="footer"/>
    <w:basedOn w:val="a"/>
    <w:link w:val="ac"/>
    <w:rsid w:val="003625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625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8</cp:revision>
  <cp:lastPrinted>2022-09-23T08:39:00Z</cp:lastPrinted>
  <dcterms:created xsi:type="dcterms:W3CDTF">2022-09-21T12:06:00Z</dcterms:created>
  <dcterms:modified xsi:type="dcterms:W3CDTF">2022-10-06T10:00:00Z</dcterms:modified>
</cp:coreProperties>
</file>