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07" w:rsidRDefault="00021107" w:rsidP="00021107">
      <w:pPr>
        <w:spacing w:line="19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ЗАЯВКА </w:t>
      </w:r>
    </w:p>
    <w:p w:rsidR="00021107" w:rsidRDefault="00021107" w:rsidP="00021107">
      <w:pPr>
        <w:spacing w:line="19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УЧАСТИЕ В ПРОДАЖЕ</w:t>
      </w:r>
      <w:r w:rsidRPr="00021107">
        <w:rPr>
          <w:b/>
          <w:sz w:val="20"/>
          <w:szCs w:val="20"/>
        </w:rPr>
        <w:t xml:space="preserve"> </w:t>
      </w:r>
    </w:p>
    <w:p w:rsidR="00021107" w:rsidRDefault="00021107" w:rsidP="00021107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МУНИЦИПАЛЬНОГО ИМ</w:t>
      </w:r>
      <w:r w:rsidR="006F7C16">
        <w:rPr>
          <w:b/>
          <w:sz w:val="20"/>
          <w:szCs w:val="20"/>
        </w:rPr>
        <w:t>У</w:t>
      </w:r>
      <w:r>
        <w:rPr>
          <w:b/>
          <w:sz w:val="20"/>
          <w:szCs w:val="20"/>
        </w:rPr>
        <w:t>ЩЕСТВА</w:t>
      </w:r>
    </w:p>
    <w:p w:rsidR="00021107" w:rsidRDefault="00021107" w:rsidP="00021107">
      <w:pPr>
        <w:spacing w:line="19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ПОСРЕДСТВОМ ПУБЛИЧНОГО ПРЕДЛОЖЕНИЯ В ЭЛЕКТРОННОЙ ФОРМЕ </w:t>
      </w:r>
    </w:p>
    <w:p w:rsidR="00021107" w:rsidRDefault="00021107" w:rsidP="00021107">
      <w:pPr>
        <w:spacing w:line="204" w:lineRule="auto"/>
        <w:jc w:val="right"/>
        <w:rPr>
          <w:b/>
          <w:sz w:val="22"/>
          <w:szCs w:val="22"/>
        </w:rPr>
      </w:pPr>
      <w:bookmarkStart w:id="0" w:name="OLE_LINK5"/>
      <w:bookmarkStart w:id="1" w:name="OLE_LINK6"/>
    </w:p>
    <w:bookmarkEnd w:id="0"/>
    <w:bookmarkEnd w:id="1"/>
    <w:p w:rsidR="00021107" w:rsidRDefault="00021107" w:rsidP="00021107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021107" w:rsidRDefault="00021107" w:rsidP="00021107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21107" w:rsidRDefault="00021107" w:rsidP="00021107">
      <w:pPr>
        <w:spacing w:line="204" w:lineRule="auto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021107" w:rsidRDefault="00021107" w:rsidP="00021107">
      <w:pPr>
        <w:spacing w:line="20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0"/>
          <w:szCs w:val="20"/>
          <w:vertAlign w:val="superscript"/>
        </w:rPr>
        <w:t>1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</w:t>
      </w:r>
    </w:p>
    <w:p w:rsidR="00021107" w:rsidRDefault="00021107" w:rsidP="00021107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107"/>
      </w:tblGrid>
      <w:tr w:rsidR="00021107" w:rsidTr="00021107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21107" w:rsidRDefault="000211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(заполняется физическим лицом, индивидуальным предпринимателем)</w:t>
            </w:r>
          </w:p>
          <w:p w:rsidR="00021107" w:rsidRDefault="000211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, дата выдачи «…....» 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.….г.</w:t>
            </w:r>
          </w:p>
          <w:p w:rsidR="00021107" w:rsidRDefault="000211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:rsidR="00021107" w:rsidRDefault="000211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1107" w:rsidRDefault="000211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021107" w:rsidRDefault="000211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21107" w:rsidRDefault="000211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(для физических </w:t>
            </w:r>
            <w:proofErr w:type="gramStart"/>
            <w:r>
              <w:rPr>
                <w:sz w:val="20"/>
                <w:szCs w:val="20"/>
              </w:rPr>
              <w:t>лиц)  №</w:t>
            </w:r>
            <w:proofErr w:type="gramEnd"/>
            <w:r>
              <w:rPr>
                <w:sz w:val="20"/>
                <w:szCs w:val="20"/>
              </w:rPr>
              <w:t xml:space="preserve"> ……………………………..</w:t>
            </w:r>
          </w:p>
          <w:p w:rsidR="00021107" w:rsidRDefault="000211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 (для индивидуальных предпринимателей): № 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………..</w:t>
            </w:r>
          </w:p>
          <w:p w:rsidR="00021107" w:rsidRDefault="000211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szCs w:val="20"/>
              </w:rPr>
            </w:pPr>
          </w:p>
        </w:tc>
      </w:tr>
      <w:tr w:rsidR="00021107" w:rsidTr="00021107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021107" w:rsidRDefault="00021107">
            <w:pPr>
              <w:spacing w:line="19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021107" w:rsidRDefault="0002110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местонахождения……………………………………………………………………………………………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21107" w:rsidRDefault="0002110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021107" w:rsidRDefault="00021107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021107" w:rsidTr="00021107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21107" w:rsidRDefault="00021107">
            <w:pPr>
              <w:spacing w:line="192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Представитель Претендента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021107" w:rsidRDefault="0002110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021107" w:rsidRDefault="0002110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szCs w:val="20"/>
              </w:rPr>
              <w:t>«….</w:t>
            </w:r>
            <w:proofErr w:type="gramEnd"/>
            <w:r>
              <w:rPr>
                <w:sz w:val="20"/>
                <w:szCs w:val="20"/>
              </w:rPr>
              <w:t>.»…………20..….г., № ………………………………………………….</w:t>
            </w:r>
          </w:p>
          <w:p w:rsidR="00021107" w:rsidRDefault="0002110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 xml:space="preserve">……№ ………………., дата выдачи «…....» …….…… </w:t>
            </w:r>
            <w:proofErr w:type="gramStart"/>
            <w:r>
              <w:rPr>
                <w:sz w:val="20"/>
                <w:szCs w:val="20"/>
              </w:rPr>
              <w:t>.…</w:t>
            </w:r>
            <w:proofErr w:type="gramEnd"/>
            <w:r>
              <w:rPr>
                <w:sz w:val="20"/>
                <w:szCs w:val="20"/>
              </w:rPr>
              <w:t>....г.</w:t>
            </w:r>
          </w:p>
          <w:p w:rsidR="00021107" w:rsidRDefault="0002110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выдан..</w:t>
            </w:r>
            <w:proofErr w:type="gramEnd"/>
            <w:r>
              <w:rPr>
                <w:sz w:val="20"/>
                <w:szCs w:val="20"/>
              </w:rPr>
              <w:t>……………………………………………….……………………………..……………………………………</w:t>
            </w:r>
          </w:p>
          <w:p w:rsidR="00021107" w:rsidRDefault="0002110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1107" w:rsidRDefault="0002110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021107" w:rsidRDefault="00021107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021107" w:rsidRDefault="00021107" w:rsidP="00021107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rPr>
          <w:sz w:val="20"/>
          <w:szCs w:val="20"/>
        </w:rPr>
        <w:tab/>
      </w:r>
      <w:r>
        <w:rPr>
          <w:b/>
          <w:sz w:val="22"/>
          <w:szCs w:val="22"/>
        </w:rPr>
        <w:t>принял р</w:t>
      </w:r>
      <w:bookmarkStart w:id="2" w:name="_GoBack"/>
      <w:bookmarkEnd w:id="2"/>
      <w:r>
        <w:rPr>
          <w:b/>
          <w:sz w:val="22"/>
          <w:szCs w:val="22"/>
        </w:rPr>
        <w:t xml:space="preserve">ешение об участии в </w:t>
      </w:r>
      <w:r>
        <w:rPr>
          <w:b/>
          <w:bCs/>
        </w:rPr>
        <w:t xml:space="preserve">продаже посредством публичного предложения </w:t>
      </w:r>
      <w:r>
        <w:rPr>
          <w:b/>
          <w:sz w:val="22"/>
          <w:szCs w:val="22"/>
        </w:rPr>
        <w:t>Объекта(</w:t>
      </w:r>
      <w:proofErr w:type="spellStart"/>
      <w:r>
        <w:rPr>
          <w:b/>
          <w:sz w:val="22"/>
          <w:szCs w:val="22"/>
        </w:rPr>
        <w:t>ов</w:t>
      </w:r>
      <w:proofErr w:type="spellEnd"/>
      <w:r>
        <w:rPr>
          <w:b/>
          <w:sz w:val="22"/>
          <w:szCs w:val="22"/>
        </w:rPr>
        <w:t>):</w:t>
      </w:r>
    </w:p>
    <w:p w:rsidR="00021107" w:rsidRDefault="00021107" w:rsidP="00021107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107"/>
      </w:tblGrid>
      <w:tr w:rsidR="00021107" w:rsidTr="00021107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21107" w:rsidRDefault="000211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продажи…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.……………. № Лота………………,</w:t>
            </w:r>
          </w:p>
          <w:p w:rsidR="00021107" w:rsidRDefault="000211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 (лота) 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.……...……...……...</w:t>
            </w:r>
          </w:p>
          <w:p w:rsidR="00021107" w:rsidRDefault="0002110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(местонахождение) имущества (лота)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20"/>
                <w:szCs w:val="20"/>
              </w:rPr>
              <w:t>………………………………………………..………………...…</w:t>
            </w:r>
          </w:p>
        </w:tc>
      </w:tr>
    </w:tbl>
    <w:p w:rsidR="00021107" w:rsidRDefault="00021107" w:rsidP="00021107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</w:p>
    <w:p w:rsidR="00021107" w:rsidRDefault="00021107" w:rsidP="00021107">
      <w:pPr>
        <w:widowControl w:val="0"/>
        <w:autoSpaceDE w:val="0"/>
        <w:spacing w:before="1" w:after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обязуется обеспечить поступление задатка в размере____________________________ руб. </w:t>
      </w:r>
      <w:r>
        <w:rPr>
          <w:sz w:val="20"/>
          <w:szCs w:val="20"/>
        </w:rPr>
        <w:t>____________________________________________________________________________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 xml:space="preserve">сумма прописью), </w:t>
      </w:r>
    </w:p>
    <w:p w:rsidR="00021107" w:rsidRDefault="00021107" w:rsidP="00021107">
      <w:pPr>
        <w:widowControl w:val="0"/>
        <w:autoSpaceDE w:val="0"/>
        <w:spacing w:before="1" w:after="1"/>
        <w:rPr>
          <w:b/>
          <w:sz w:val="20"/>
          <w:szCs w:val="20"/>
        </w:rPr>
      </w:pPr>
      <w:r>
        <w:rPr>
          <w:b/>
          <w:sz w:val="20"/>
          <w:szCs w:val="20"/>
        </w:rPr>
        <w:t>в сроки и в порядке установленные в Информационном сообщении на указанный лот.</w:t>
      </w:r>
    </w:p>
    <w:p w:rsidR="00021107" w:rsidRDefault="00021107" w:rsidP="00021107">
      <w:pPr>
        <w:widowControl w:val="0"/>
        <w:autoSpaceDE w:val="0"/>
        <w:spacing w:before="1" w:after="1"/>
        <w:jc w:val="both"/>
        <w:rPr>
          <w:sz w:val="19"/>
          <w:szCs w:val="19"/>
        </w:rPr>
      </w:pPr>
    </w:p>
    <w:p w:rsidR="00021107" w:rsidRDefault="00021107" w:rsidP="0002110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Претендент обязуется:</w:t>
      </w:r>
    </w:p>
    <w:p w:rsidR="00021107" w:rsidRDefault="00021107" w:rsidP="00021107">
      <w:pPr>
        <w:numPr>
          <w:ilvl w:val="1"/>
          <w:numId w:val="1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продажи, содержащиеся в </w:t>
      </w:r>
      <w:r>
        <w:rPr>
          <w:sz w:val="20"/>
          <w:szCs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021107" w:rsidRDefault="00021107" w:rsidP="00021107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  <w:szCs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021107" w:rsidRDefault="00021107" w:rsidP="0002110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продажи засчитывается в счет оплаты приобретаемого имущества (лота) аукциона. </w:t>
      </w:r>
    </w:p>
    <w:p w:rsidR="00021107" w:rsidRDefault="00021107" w:rsidP="0002110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</w:t>
      </w:r>
      <w:r>
        <w:rPr>
          <w:sz w:val="20"/>
          <w:szCs w:val="20"/>
        </w:rPr>
        <w:t>Информационного сообщения</w:t>
      </w:r>
      <w:r>
        <w:rPr>
          <w:sz w:val="19"/>
          <w:szCs w:val="19"/>
        </w:rPr>
        <w:t>. 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состояние и технические характеристики имущества, </w:t>
      </w:r>
      <w:r>
        <w:rPr>
          <w:b/>
          <w:sz w:val="19"/>
          <w:szCs w:val="19"/>
        </w:rPr>
        <w:t>и он не имеет претензий к ним.</w:t>
      </w:r>
    </w:p>
    <w:p w:rsidR="00021107" w:rsidRDefault="00021107" w:rsidP="0002110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>
        <w:rPr>
          <w:sz w:val="20"/>
          <w:szCs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021107" w:rsidRDefault="00021107" w:rsidP="0002110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021107" w:rsidRDefault="00021107" w:rsidP="0002110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021107" w:rsidRDefault="00021107" w:rsidP="0002110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021107" w:rsidRDefault="00021107" w:rsidP="0002110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021107" w:rsidRDefault="00021107" w:rsidP="00021107">
      <w:pPr>
        <w:jc w:val="both"/>
        <w:rPr>
          <w:b/>
          <w:sz w:val="25"/>
          <w:szCs w:val="25"/>
        </w:rPr>
      </w:pPr>
    </w:p>
    <w:p w:rsidR="00021107" w:rsidRDefault="00021107" w:rsidP="00021107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021107" w:rsidRDefault="00021107" w:rsidP="00021107">
      <w:pPr>
        <w:ind w:left="360"/>
        <w:jc w:val="both"/>
        <w:rPr>
          <w:sz w:val="19"/>
          <w:szCs w:val="19"/>
        </w:rPr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021107" w:rsidRDefault="00021107" w:rsidP="00021107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021107" w:rsidRDefault="00021107" w:rsidP="00021107">
      <w:pPr>
        <w:jc w:val="both"/>
        <w:rPr>
          <w:b/>
          <w:sz w:val="25"/>
          <w:szCs w:val="25"/>
        </w:rPr>
      </w:pPr>
    </w:p>
    <w:p w:rsidR="00021107" w:rsidRDefault="00021107" w:rsidP="00021107">
      <w:pPr>
        <w:numPr>
          <w:ilvl w:val="0"/>
          <w:numId w:val="1"/>
        </w:numPr>
        <w:jc w:val="both"/>
        <w:rPr>
          <w:b/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В соответствии с Федеральным законом от 27.07.2006 №</w:t>
      </w:r>
      <w:r>
        <w:rPr>
          <w:sz w:val="19"/>
          <w:szCs w:val="19"/>
          <w:lang w:val="en-US" w:eastAsia="en-US"/>
        </w:rPr>
        <w:t> </w:t>
      </w:r>
      <w:r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021107" w:rsidRDefault="00021107" w:rsidP="00021107">
      <w:pPr>
        <w:ind w:left="360"/>
        <w:jc w:val="both"/>
        <w:rPr>
          <w:b/>
          <w:sz w:val="19"/>
          <w:szCs w:val="19"/>
          <w:lang w:eastAsia="en-US"/>
        </w:rPr>
      </w:pPr>
    </w:p>
    <w:p w:rsidR="00021107" w:rsidRDefault="00021107" w:rsidP="00021107">
      <w:pPr>
        <w:jc w:val="both"/>
        <w:rPr>
          <w:b/>
          <w:sz w:val="25"/>
          <w:szCs w:val="25"/>
        </w:rPr>
      </w:pPr>
    </w:p>
    <w:p w:rsidR="00021107" w:rsidRDefault="00021107" w:rsidP="00021107">
      <w:pPr>
        <w:jc w:val="both"/>
        <w:rPr>
          <w:b/>
          <w:sz w:val="25"/>
          <w:szCs w:val="25"/>
        </w:rPr>
      </w:pPr>
    </w:p>
    <w:p w:rsidR="00021107" w:rsidRDefault="00021107" w:rsidP="00021107">
      <w:pPr>
        <w:jc w:val="both"/>
        <w:rPr>
          <w:b/>
          <w:sz w:val="25"/>
          <w:szCs w:val="25"/>
        </w:rPr>
      </w:pPr>
    </w:p>
    <w:p w:rsidR="00021107" w:rsidRDefault="00021107" w:rsidP="00021107">
      <w:pPr>
        <w:jc w:val="both"/>
        <w:rPr>
          <w:b/>
          <w:sz w:val="25"/>
          <w:szCs w:val="25"/>
        </w:rPr>
      </w:pPr>
    </w:p>
    <w:p w:rsidR="00021107" w:rsidRDefault="00021107" w:rsidP="00021107">
      <w:pPr>
        <w:jc w:val="both"/>
        <w:rPr>
          <w:b/>
          <w:sz w:val="25"/>
          <w:szCs w:val="25"/>
        </w:rPr>
      </w:pPr>
    </w:p>
    <w:p w:rsidR="00021107" w:rsidRDefault="00021107" w:rsidP="00021107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021107" w:rsidRDefault="00021107" w:rsidP="00021107">
      <w:pPr>
        <w:jc w:val="both"/>
        <w:rPr>
          <w:b/>
          <w:sz w:val="25"/>
          <w:szCs w:val="25"/>
        </w:rPr>
      </w:pPr>
    </w:p>
    <w:p w:rsidR="00021107" w:rsidRDefault="00021107" w:rsidP="00021107">
      <w:pPr>
        <w:jc w:val="both"/>
        <w:rPr>
          <w:b/>
          <w:sz w:val="25"/>
          <w:szCs w:val="25"/>
        </w:rPr>
      </w:pPr>
    </w:p>
    <w:p w:rsidR="00021107" w:rsidRDefault="00021107" w:rsidP="00021107">
      <w:pPr>
        <w:jc w:val="both"/>
        <w:rPr>
          <w:sz w:val="16"/>
          <w:szCs w:val="16"/>
        </w:rPr>
      </w:pPr>
    </w:p>
    <w:p w:rsidR="00021107" w:rsidRDefault="00021107" w:rsidP="00021107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021107" w:rsidRDefault="00021107" w:rsidP="00021107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021107" w:rsidTr="00021107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21107" w:rsidRDefault="0002110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21107" w:rsidTr="00021107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21107" w:rsidRDefault="0002110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21107" w:rsidRDefault="00021107" w:rsidP="00021107">
      <w:pPr>
        <w:jc w:val="both"/>
        <w:rPr>
          <w:b/>
          <w:bCs/>
          <w:sz w:val="28"/>
          <w:szCs w:val="28"/>
        </w:rPr>
      </w:pPr>
    </w:p>
    <w:p w:rsidR="00021107" w:rsidRDefault="00021107" w:rsidP="00021107">
      <w:pPr>
        <w:jc w:val="both"/>
        <w:rPr>
          <w:b/>
          <w:bCs/>
          <w:sz w:val="28"/>
          <w:szCs w:val="28"/>
        </w:rPr>
      </w:pPr>
    </w:p>
    <w:p w:rsidR="00021107" w:rsidRDefault="00021107" w:rsidP="00021107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21107" w:rsidRDefault="00021107" w:rsidP="00021107">
      <w:pPr>
        <w:jc w:val="center"/>
        <w:rPr>
          <w:b/>
          <w:bCs/>
          <w:sz w:val="6"/>
          <w:szCs w:val="6"/>
        </w:rPr>
      </w:pPr>
      <w:r>
        <w:rPr>
          <w:sz w:val="20"/>
          <w:szCs w:val="20"/>
        </w:rP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  <w:szCs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021107" w:rsidRDefault="00021107" w:rsidP="00021107">
      <w:pPr>
        <w:jc w:val="both"/>
        <w:rPr>
          <w:sz w:val="6"/>
          <w:szCs w:val="6"/>
        </w:rPr>
      </w:pPr>
    </w:p>
    <w:tbl>
      <w:tblPr>
        <w:tblW w:w="10054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72"/>
        <w:gridCol w:w="199"/>
        <w:gridCol w:w="216"/>
        <w:gridCol w:w="204"/>
        <w:gridCol w:w="213"/>
        <w:gridCol w:w="208"/>
        <w:gridCol w:w="209"/>
        <w:gridCol w:w="212"/>
        <w:gridCol w:w="206"/>
        <w:gridCol w:w="217"/>
        <w:gridCol w:w="202"/>
        <w:gridCol w:w="221"/>
        <w:gridCol w:w="198"/>
        <w:gridCol w:w="225"/>
        <w:gridCol w:w="196"/>
        <w:gridCol w:w="227"/>
        <w:gridCol w:w="192"/>
        <w:gridCol w:w="231"/>
        <w:gridCol w:w="220"/>
        <w:gridCol w:w="203"/>
        <w:gridCol w:w="248"/>
        <w:gridCol w:w="175"/>
        <w:gridCol w:w="423"/>
        <w:gridCol w:w="423"/>
        <w:gridCol w:w="423"/>
        <w:gridCol w:w="423"/>
        <w:gridCol w:w="423"/>
        <w:gridCol w:w="466"/>
        <w:gridCol w:w="423"/>
        <w:gridCol w:w="423"/>
        <w:gridCol w:w="423"/>
        <w:gridCol w:w="154"/>
        <w:gridCol w:w="229"/>
        <w:gridCol w:w="227"/>
      </w:tblGrid>
      <w:tr w:rsidR="00021107" w:rsidTr="008817D6">
        <w:trPr>
          <w:gridAfter w:val="1"/>
          <w:wAfter w:w="227" w:type="dxa"/>
          <w:trHeight w:val="217"/>
        </w:trPr>
        <w:tc>
          <w:tcPr>
            <w:tcW w:w="13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21107" w:rsidRDefault="0002110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р/с или (л/с)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21107" w:rsidTr="008817D6">
        <w:trPr>
          <w:gridAfter w:val="1"/>
          <w:wAfter w:w="227" w:type="dxa"/>
          <w:trHeight w:val="231"/>
        </w:trPr>
        <w:tc>
          <w:tcPr>
            <w:tcW w:w="13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21107" w:rsidRDefault="0002110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21107" w:rsidTr="008817D6">
        <w:trPr>
          <w:trHeight w:val="217"/>
        </w:trPr>
        <w:tc>
          <w:tcPr>
            <w:tcW w:w="1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107" w:rsidRDefault="000211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107" w:rsidRDefault="00021107">
            <w:pPr>
              <w:snapToGrid w:val="0"/>
              <w:rPr>
                <w:sz w:val="18"/>
                <w:szCs w:val="18"/>
              </w:rPr>
            </w:pPr>
          </w:p>
        </w:tc>
      </w:tr>
      <w:tr w:rsidR="00021107" w:rsidTr="008817D6">
        <w:trPr>
          <w:gridAfter w:val="2"/>
          <w:wAfter w:w="456" w:type="dxa"/>
          <w:trHeight w:val="217"/>
        </w:trPr>
        <w:tc>
          <w:tcPr>
            <w:tcW w:w="1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107" w:rsidRDefault="000211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0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107" w:rsidRDefault="00021107">
            <w:pPr>
              <w:snapToGrid w:val="0"/>
              <w:rPr>
                <w:sz w:val="18"/>
                <w:szCs w:val="18"/>
              </w:rPr>
            </w:pPr>
          </w:p>
        </w:tc>
      </w:tr>
      <w:tr w:rsidR="00021107" w:rsidTr="008817D6">
        <w:trPr>
          <w:gridAfter w:val="2"/>
          <w:wAfter w:w="456" w:type="dxa"/>
          <w:trHeight w:val="217"/>
        </w:trPr>
        <w:tc>
          <w:tcPr>
            <w:tcW w:w="1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107" w:rsidRDefault="000211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107" w:rsidRDefault="000211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0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107" w:rsidRDefault="0002110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21107" w:rsidRDefault="00021107" w:rsidP="00021107">
      <w:pPr>
        <w:jc w:val="both"/>
        <w:rPr>
          <w:sz w:val="16"/>
          <w:szCs w:val="16"/>
        </w:rPr>
      </w:pPr>
    </w:p>
    <w:p w:rsidR="00021107" w:rsidRDefault="00021107" w:rsidP="00021107">
      <w:pPr>
        <w:jc w:val="both"/>
        <w:rPr>
          <w:b/>
          <w:sz w:val="20"/>
          <w:szCs w:val="20"/>
        </w:rPr>
      </w:pPr>
    </w:p>
    <w:p w:rsidR="00021107" w:rsidRDefault="00021107" w:rsidP="00021107">
      <w:pPr>
        <w:jc w:val="both"/>
        <w:rPr>
          <w:b/>
          <w:sz w:val="20"/>
          <w:szCs w:val="20"/>
        </w:rPr>
      </w:pPr>
    </w:p>
    <w:p w:rsidR="00021107" w:rsidRDefault="00021107" w:rsidP="00021107">
      <w:pPr>
        <w:jc w:val="both"/>
        <w:rPr>
          <w:b/>
          <w:sz w:val="20"/>
          <w:szCs w:val="20"/>
        </w:rPr>
      </w:pPr>
    </w:p>
    <w:p w:rsidR="00021107" w:rsidRDefault="00021107" w:rsidP="00021107">
      <w:pPr>
        <w:jc w:val="both"/>
        <w:rPr>
          <w:b/>
          <w:sz w:val="20"/>
          <w:szCs w:val="20"/>
        </w:rPr>
      </w:pPr>
    </w:p>
    <w:p w:rsidR="00021107" w:rsidRDefault="00021107" w:rsidP="00021107">
      <w:pPr>
        <w:jc w:val="both"/>
        <w:rPr>
          <w:b/>
          <w:sz w:val="16"/>
          <w:szCs w:val="16"/>
        </w:rPr>
      </w:pPr>
    </w:p>
    <w:p w:rsidR="00021107" w:rsidRDefault="00021107" w:rsidP="00021107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021107" w:rsidRDefault="00021107" w:rsidP="00021107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4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021107" w:rsidRDefault="00021107" w:rsidP="00021107">
      <w:pPr>
        <w:spacing w:line="192" w:lineRule="auto"/>
        <w:jc w:val="center"/>
        <w:rPr>
          <w:sz w:val="20"/>
          <w:szCs w:val="20"/>
        </w:rPr>
      </w:pPr>
    </w:p>
    <w:p w:rsidR="001A3520" w:rsidRDefault="001A3520"/>
    <w:sectPr w:rsidR="001A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F3"/>
    <w:rsid w:val="00021107"/>
    <w:rsid w:val="00147909"/>
    <w:rsid w:val="001A3520"/>
    <w:rsid w:val="00507BF3"/>
    <w:rsid w:val="006F7C16"/>
    <w:rsid w:val="0088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6C631-E7DD-4921-A8DD-ED08BB51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Светлана Григорьевна</dc:creator>
  <cp:keywords/>
  <dc:description/>
  <cp:lastModifiedBy>Парамонова Светлана Григорьевна</cp:lastModifiedBy>
  <cp:revision>5</cp:revision>
  <dcterms:created xsi:type="dcterms:W3CDTF">2020-04-09T06:32:00Z</dcterms:created>
  <dcterms:modified xsi:type="dcterms:W3CDTF">2020-09-23T13:22:00Z</dcterms:modified>
</cp:coreProperties>
</file>