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AA" w:rsidRPr="00B33801" w:rsidRDefault="00B33801" w:rsidP="0050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B33801">
        <w:rPr>
          <w:rFonts w:ascii="Times New Roman" w:hAnsi="Times New Roman" w:cs="Times New Roman"/>
          <w:b/>
          <w:sz w:val="56"/>
          <w:szCs w:val="56"/>
        </w:rPr>
        <w:t xml:space="preserve"> Изменение порядка применения контрольно-кассовой техники:</w:t>
      </w:r>
    </w:p>
    <w:p w:rsidR="00B33801" w:rsidRDefault="00B33801" w:rsidP="0050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06" w:rsidRPr="00B33801" w:rsidRDefault="00B33801" w:rsidP="00941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706" w:rsidRPr="00B33801">
        <w:rPr>
          <w:rFonts w:ascii="Times New Roman" w:hAnsi="Times New Roman" w:cs="Times New Roman"/>
          <w:sz w:val="28"/>
          <w:szCs w:val="28"/>
        </w:rPr>
        <w:t xml:space="preserve">Вступление в силу Федерального закона от 03.07.2016 № 290-ФЗ «О внесении изменений в Федеральный закон от 22.05.2003 № 54-ФЗ «О применении контрольно-кассовой техники при осуществлении наличных денежных расчетов и (или) расчетов с использованием платежных карт» (далее – Федеральный закон) предусматривает </w:t>
      </w:r>
      <w:r w:rsidR="00941706" w:rsidRPr="00B33801">
        <w:rPr>
          <w:rFonts w:ascii="Times New Roman" w:hAnsi="Times New Roman" w:cs="Times New Roman"/>
          <w:b/>
          <w:sz w:val="28"/>
          <w:szCs w:val="28"/>
        </w:rPr>
        <w:t>изменение порядка</w:t>
      </w:r>
      <w:r w:rsidR="00941706" w:rsidRPr="00B33801">
        <w:rPr>
          <w:rFonts w:ascii="Times New Roman" w:hAnsi="Times New Roman" w:cs="Times New Roman"/>
          <w:sz w:val="28"/>
          <w:szCs w:val="28"/>
        </w:rPr>
        <w:t xml:space="preserve"> применения контрольно-кассовой техники (далее - ККТ).</w:t>
      </w:r>
    </w:p>
    <w:p w:rsidR="00941706" w:rsidRPr="00B33801" w:rsidRDefault="00941706" w:rsidP="00941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01">
        <w:rPr>
          <w:rFonts w:ascii="Times New Roman" w:hAnsi="Times New Roman" w:cs="Times New Roman"/>
          <w:sz w:val="28"/>
          <w:szCs w:val="28"/>
        </w:rPr>
        <w:t xml:space="preserve"> </w:t>
      </w:r>
      <w:r w:rsidRPr="00B33801">
        <w:rPr>
          <w:rFonts w:ascii="Times New Roman" w:hAnsi="Times New Roman" w:cs="Times New Roman"/>
          <w:sz w:val="28"/>
          <w:szCs w:val="28"/>
        </w:rPr>
        <w:tab/>
      </w:r>
      <w:r w:rsidRPr="00B33801">
        <w:rPr>
          <w:rFonts w:ascii="Times New Roman" w:hAnsi="Times New Roman" w:cs="Times New Roman"/>
          <w:b/>
          <w:sz w:val="28"/>
          <w:szCs w:val="28"/>
        </w:rPr>
        <w:t>В соответствии с новым порядком ККТ должна передавать данные о расчетах в налоговые органы через операторов фискальных данных в электронном виде.</w:t>
      </w:r>
    </w:p>
    <w:p w:rsidR="00941706" w:rsidRDefault="00941706" w:rsidP="00941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41706">
        <w:rPr>
          <w:rFonts w:ascii="Times New Roman" w:hAnsi="Times New Roman" w:cs="Times New Roman"/>
          <w:sz w:val="28"/>
          <w:szCs w:val="28"/>
        </w:rPr>
        <w:t xml:space="preserve">   В соответствии с пунктом 3 статьи 7 Федерального закона № 290-ФЗ организации и индивидуальные предприниматели вправе до 01.02.2017 осуществлять регистрацию ККТ в соответствии с порядком, действовавшим до вступления в силу данного Федерального закона № 290-ФЗ. При этом ККТ, не осуществляющая передачу фискальных документов в налоговые органы через оператора фискальных данных и зарегистрированная </w:t>
      </w:r>
      <w:r w:rsidRPr="00941706">
        <w:rPr>
          <w:rFonts w:ascii="Times New Roman" w:hAnsi="Times New Roman" w:cs="Times New Roman"/>
          <w:b/>
          <w:sz w:val="28"/>
          <w:szCs w:val="28"/>
        </w:rPr>
        <w:t>до 01.02.2017</w:t>
      </w:r>
      <w:r w:rsidRPr="009417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706">
        <w:rPr>
          <w:rFonts w:ascii="Times New Roman" w:hAnsi="Times New Roman" w:cs="Times New Roman"/>
          <w:b/>
          <w:sz w:val="32"/>
          <w:szCs w:val="32"/>
        </w:rPr>
        <w:t>может</w:t>
      </w:r>
      <w:proofErr w:type="gramEnd"/>
      <w:r w:rsidRPr="00941706">
        <w:rPr>
          <w:rFonts w:ascii="Times New Roman" w:hAnsi="Times New Roman" w:cs="Times New Roman"/>
          <w:b/>
          <w:sz w:val="32"/>
          <w:szCs w:val="32"/>
        </w:rPr>
        <w:t xml:space="preserve"> применяется до 01.07.2017</w:t>
      </w:r>
      <w:r w:rsidRPr="00941706">
        <w:rPr>
          <w:rFonts w:ascii="Times New Roman" w:hAnsi="Times New Roman" w:cs="Times New Roman"/>
          <w:b/>
          <w:sz w:val="28"/>
          <w:szCs w:val="28"/>
        </w:rPr>
        <w:t>.</w:t>
      </w:r>
    </w:p>
    <w:p w:rsidR="00E33F6E" w:rsidRDefault="00941706" w:rsidP="009417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1706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94170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941706">
        <w:rPr>
          <w:rFonts w:ascii="Times New Roman" w:hAnsi="Times New Roman" w:cs="Times New Roman"/>
          <w:b/>
          <w:sz w:val="28"/>
          <w:szCs w:val="28"/>
        </w:rPr>
        <w:t xml:space="preserve"> следует отметить, что после 01.02.2017 </w:t>
      </w:r>
      <w:r w:rsidRPr="00B33801">
        <w:rPr>
          <w:rFonts w:ascii="Times New Roman" w:hAnsi="Times New Roman" w:cs="Times New Roman"/>
          <w:sz w:val="28"/>
          <w:szCs w:val="28"/>
        </w:rPr>
        <w:t>налогоплательщики, применяющие ККТ,</w:t>
      </w:r>
      <w:r w:rsidRPr="00941706">
        <w:rPr>
          <w:rFonts w:ascii="Times New Roman" w:hAnsi="Times New Roman" w:cs="Times New Roman"/>
          <w:sz w:val="28"/>
          <w:szCs w:val="28"/>
        </w:rPr>
        <w:t xml:space="preserve"> </w:t>
      </w:r>
      <w:r w:rsidRPr="00B33801">
        <w:rPr>
          <w:rFonts w:ascii="Times New Roman" w:hAnsi="Times New Roman" w:cs="Times New Roman"/>
          <w:b/>
          <w:sz w:val="28"/>
          <w:szCs w:val="28"/>
          <w:u w:val="single"/>
        </w:rPr>
        <w:t>у которой подходит срок замены ЭКЛЗ</w:t>
      </w:r>
      <w:r w:rsidRPr="00941706">
        <w:rPr>
          <w:rFonts w:ascii="Times New Roman" w:hAnsi="Times New Roman" w:cs="Times New Roman"/>
          <w:sz w:val="28"/>
          <w:szCs w:val="28"/>
        </w:rPr>
        <w:t xml:space="preserve">, не вправе перерегистрировать </w:t>
      </w:r>
      <w:proofErr w:type="gramStart"/>
      <w:r w:rsidRPr="00941706">
        <w:rPr>
          <w:rFonts w:ascii="Times New Roman" w:hAnsi="Times New Roman" w:cs="Times New Roman"/>
          <w:sz w:val="28"/>
          <w:szCs w:val="28"/>
        </w:rPr>
        <w:t>ККТ</w:t>
      </w:r>
      <w:proofErr w:type="gramEnd"/>
      <w:r w:rsidRPr="00941706">
        <w:rPr>
          <w:rFonts w:ascii="Times New Roman" w:hAnsi="Times New Roman" w:cs="Times New Roman"/>
          <w:sz w:val="28"/>
          <w:szCs w:val="28"/>
        </w:rPr>
        <w:t xml:space="preserve"> и обязаны снять с регистрационного учета ККТ в соответствии с порядком, действующим до вступления в силу Федерального закона № 290-ФЗ, и в соответствии с новым порядком зарегистрировать в налоговом органе </w:t>
      </w:r>
      <w:r w:rsidRPr="00B33801">
        <w:rPr>
          <w:rFonts w:ascii="Times New Roman" w:hAnsi="Times New Roman" w:cs="Times New Roman"/>
          <w:b/>
          <w:sz w:val="28"/>
          <w:szCs w:val="28"/>
          <w:u w:val="single"/>
        </w:rPr>
        <w:t>приобретенную ККТ либо модернизированную ККТ.</w:t>
      </w:r>
      <w:r w:rsidR="00E33F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1706" w:rsidRDefault="00E33F6E" w:rsidP="00941706">
      <w:pPr>
        <w:jc w:val="both"/>
        <w:rPr>
          <w:rFonts w:ascii="Times New Roman" w:hAnsi="Times New Roman" w:cs="Times New Roman"/>
          <w:sz w:val="28"/>
          <w:szCs w:val="28"/>
        </w:rPr>
      </w:pPr>
      <w:r w:rsidRPr="00E33F6E">
        <w:rPr>
          <w:rFonts w:ascii="Times New Roman" w:hAnsi="Times New Roman" w:cs="Times New Roman"/>
          <w:sz w:val="28"/>
          <w:szCs w:val="28"/>
        </w:rPr>
        <w:t>С 01.02.2017 г. регистрация и перерегистрация ККТ старого образца будет невозможна.</w:t>
      </w:r>
    </w:p>
    <w:p w:rsidR="00E33F6E" w:rsidRPr="00E33F6E" w:rsidRDefault="00E33F6E" w:rsidP="00941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2136D7">
        <w:rPr>
          <w:rFonts w:ascii="Times New Roman" w:hAnsi="Times New Roman" w:cs="Times New Roman"/>
          <w:sz w:val="28"/>
          <w:szCs w:val="28"/>
          <w:u w:val="single"/>
        </w:rPr>
        <w:t xml:space="preserve">о возможности </w:t>
      </w:r>
      <w:r w:rsidRPr="002136D7">
        <w:rPr>
          <w:rFonts w:ascii="Times New Roman" w:hAnsi="Times New Roman" w:cs="Times New Roman"/>
          <w:b/>
          <w:sz w:val="28"/>
          <w:szCs w:val="28"/>
          <w:u w:val="single"/>
        </w:rPr>
        <w:t>модернизации</w:t>
      </w:r>
      <w:r w:rsidRPr="002136D7">
        <w:rPr>
          <w:rFonts w:ascii="Times New Roman" w:hAnsi="Times New Roman" w:cs="Times New Roman"/>
          <w:sz w:val="28"/>
          <w:szCs w:val="28"/>
          <w:u w:val="single"/>
        </w:rPr>
        <w:t xml:space="preserve"> ККТ старого образца</w:t>
      </w:r>
      <w:r>
        <w:rPr>
          <w:rFonts w:ascii="Times New Roman" w:hAnsi="Times New Roman" w:cs="Times New Roman"/>
          <w:sz w:val="28"/>
          <w:szCs w:val="28"/>
        </w:rPr>
        <w:t xml:space="preserve"> можно будет</w:t>
      </w:r>
      <w:r w:rsidR="002136D7">
        <w:rPr>
          <w:rFonts w:ascii="Times New Roman" w:hAnsi="Times New Roman" w:cs="Times New Roman"/>
          <w:sz w:val="28"/>
          <w:szCs w:val="28"/>
        </w:rPr>
        <w:t xml:space="preserve"> у производителя ККТ или в центрах технического обслуживания ККТ.</w:t>
      </w:r>
    </w:p>
    <w:p w:rsidR="004A0910" w:rsidRDefault="004A0910" w:rsidP="0050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AA" w:rsidRPr="00B33801" w:rsidRDefault="00941706" w:rsidP="0050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01">
        <w:rPr>
          <w:rFonts w:ascii="Times New Roman" w:hAnsi="Times New Roman" w:cs="Times New Roman"/>
          <w:b/>
          <w:sz w:val="28"/>
          <w:szCs w:val="28"/>
        </w:rPr>
        <w:t xml:space="preserve">Этапы перехода </w:t>
      </w:r>
      <w:r w:rsidR="005051AA" w:rsidRPr="00B33801">
        <w:rPr>
          <w:rFonts w:ascii="Times New Roman" w:hAnsi="Times New Roman" w:cs="Times New Roman"/>
          <w:b/>
          <w:sz w:val="28"/>
          <w:szCs w:val="28"/>
        </w:rPr>
        <w:t xml:space="preserve">к применению указанной </w:t>
      </w:r>
      <w:r w:rsidR="00B33801" w:rsidRPr="00B33801">
        <w:rPr>
          <w:rFonts w:ascii="Times New Roman" w:hAnsi="Times New Roman" w:cs="Times New Roman"/>
          <w:b/>
          <w:sz w:val="28"/>
          <w:szCs w:val="28"/>
        </w:rPr>
        <w:t>контрольно-кассовой техники:</w:t>
      </w:r>
      <w:r w:rsidR="005051AA" w:rsidRPr="00B33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3F7" w:rsidRPr="00B33801" w:rsidRDefault="00C613F7" w:rsidP="0050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AA" w:rsidRPr="00B33801" w:rsidRDefault="005051AA" w:rsidP="0050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801">
        <w:rPr>
          <w:rFonts w:ascii="Times New Roman" w:hAnsi="Times New Roman" w:cs="Times New Roman"/>
          <w:sz w:val="28"/>
          <w:szCs w:val="28"/>
        </w:rPr>
        <w:t>- с 1 февраля 2017 г. - если ККТ зарегистрирована (перерегистрирована) с этой даты;</w:t>
      </w:r>
    </w:p>
    <w:p w:rsidR="00C613F7" w:rsidRPr="00B33801" w:rsidRDefault="00C613F7" w:rsidP="0050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AA" w:rsidRPr="00B33801" w:rsidRDefault="005051AA" w:rsidP="0050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801">
        <w:rPr>
          <w:rFonts w:ascii="Times New Roman" w:hAnsi="Times New Roman" w:cs="Times New Roman"/>
          <w:sz w:val="28"/>
          <w:szCs w:val="28"/>
        </w:rPr>
        <w:t xml:space="preserve">- с 1 июля 2017 г. - если ККТ </w:t>
      </w:r>
      <w:proofErr w:type="gramStart"/>
      <w:r w:rsidRPr="00B33801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B33801">
        <w:rPr>
          <w:rFonts w:ascii="Times New Roman" w:hAnsi="Times New Roman" w:cs="Times New Roman"/>
          <w:sz w:val="28"/>
          <w:szCs w:val="28"/>
        </w:rPr>
        <w:t xml:space="preserve"> до 1 февраля 2017 г.;</w:t>
      </w:r>
    </w:p>
    <w:p w:rsidR="00C613F7" w:rsidRPr="00B33801" w:rsidRDefault="00C613F7" w:rsidP="0050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AA" w:rsidRPr="00B33801" w:rsidRDefault="005051AA" w:rsidP="0050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801">
        <w:rPr>
          <w:rFonts w:ascii="Times New Roman" w:hAnsi="Times New Roman" w:cs="Times New Roman"/>
          <w:sz w:val="28"/>
          <w:szCs w:val="28"/>
        </w:rPr>
        <w:t>- с 1 июля 2018 г. - если ранее отсутствовала обязанность применять ККТ.</w:t>
      </w:r>
    </w:p>
    <w:p w:rsidR="00C613F7" w:rsidRPr="00B33801" w:rsidRDefault="00C613F7" w:rsidP="0050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801" w:rsidRDefault="00B33801" w:rsidP="0050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1AA" w:rsidRPr="00B33801" w:rsidRDefault="00E44DF1" w:rsidP="0050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5051AA" w:rsidRPr="00B33801">
        <w:rPr>
          <w:rFonts w:ascii="Times New Roman" w:hAnsi="Times New Roman" w:cs="Times New Roman"/>
          <w:b/>
          <w:bCs/>
          <w:sz w:val="28"/>
          <w:szCs w:val="28"/>
          <w:u w:val="single"/>
        </w:rPr>
        <w:t>о 1 февраля 2017 г.</w:t>
      </w:r>
      <w:r w:rsidR="005051AA" w:rsidRPr="00B33801">
        <w:rPr>
          <w:rFonts w:ascii="Times New Roman" w:hAnsi="Times New Roman" w:cs="Times New Roman"/>
          <w:sz w:val="28"/>
          <w:szCs w:val="28"/>
        </w:rPr>
        <w:t xml:space="preserve"> положения Федерального закона от 22.05.2003 N 54-ФЗ (в ред. Федерального закона от 03.07.2016 N 290-ФЗ) об обязательном заключении договора с ОФД и о передаче фискальных данных в налоговые органы через ОФД применяются организациями и индивидуальными предпринимателями </w:t>
      </w:r>
      <w:r w:rsidR="005051AA" w:rsidRPr="00E44DF1">
        <w:rPr>
          <w:rFonts w:ascii="Times New Roman" w:hAnsi="Times New Roman" w:cs="Times New Roman"/>
          <w:b/>
          <w:sz w:val="28"/>
          <w:szCs w:val="28"/>
          <w:u w:val="single"/>
        </w:rPr>
        <w:t>в добровольном порядке</w:t>
      </w:r>
      <w:r w:rsidR="005051AA" w:rsidRPr="00B33801">
        <w:rPr>
          <w:rFonts w:ascii="Times New Roman" w:hAnsi="Times New Roman" w:cs="Times New Roman"/>
          <w:sz w:val="28"/>
          <w:szCs w:val="28"/>
        </w:rPr>
        <w:t xml:space="preserve"> (ч. 5 ст. 7 Федерального закона от 03.07.2016 N 290-ФЗ).</w:t>
      </w:r>
      <w:proofErr w:type="gramEnd"/>
    </w:p>
    <w:sectPr w:rsidR="005051AA" w:rsidRPr="00B33801" w:rsidSect="00C613F7">
      <w:pgSz w:w="11905" w:h="16838"/>
      <w:pgMar w:top="283" w:right="425" w:bottom="283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1C"/>
    <w:rsid w:val="001F3E1F"/>
    <w:rsid w:val="002136D7"/>
    <w:rsid w:val="002C518C"/>
    <w:rsid w:val="003B7F7A"/>
    <w:rsid w:val="004A0910"/>
    <w:rsid w:val="005051AA"/>
    <w:rsid w:val="00941706"/>
    <w:rsid w:val="00A5621C"/>
    <w:rsid w:val="00AE30EC"/>
    <w:rsid w:val="00B33801"/>
    <w:rsid w:val="00BB50E1"/>
    <w:rsid w:val="00C613F7"/>
    <w:rsid w:val="00CE03CF"/>
    <w:rsid w:val="00CE4804"/>
    <w:rsid w:val="00D14C13"/>
    <w:rsid w:val="00D25D9F"/>
    <w:rsid w:val="00E33F6E"/>
    <w:rsid w:val="00E4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4715-03-483</dc:creator>
  <cp:lastModifiedBy>4715-12-523</cp:lastModifiedBy>
  <cp:revision>4</cp:revision>
  <cp:lastPrinted>2016-08-29T10:30:00Z</cp:lastPrinted>
  <dcterms:created xsi:type="dcterms:W3CDTF">2016-08-24T07:58:00Z</dcterms:created>
  <dcterms:modified xsi:type="dcterms:W3CDTF">2016-08-29T10:33:00Z</dcterms:modified>
</cp:coreProperties>
</file>